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B218" w14:textId="77777777" w:rsidR="00EB0738" w:rsidRPr="0076195E" w:rsidRDefault="00DE69B9" w:rsidP="00EB0738">
      <w:pPr>
        <w:spacing w:after="120"/>
        <w:rPr>
          <w:rFonts w:eastAsia="Calibri" w:cs="Arial"/>
          <w:b/>
          <w:i/>
          <w:iCs/>
          <w:color w:val="000000"/>
          <w:sz w:val="36"/>
          <w:szCs w:val="22"/>
        </w:rPr>
      </w:pPr>
      <w:bookmarkStart w:id="0" w:name="_Toc511811863"/>
      <w:r w:rsidRPr="0076195E">
        <w:rPr>
          <w:rFonts w:eastAsia="Calibri" w:cs="Arial"/>
          <w:b/>
          <w:color w:val="000000"/>
          <w:sz w:val="36"/>
          <w:szCs w:val="22"/>
        </w:rPr>
        <w:t>Request for Interest (RFI)</w:t>
      </w:r>
      <w:bookmarkEnd w:id="0"/>
      <w:r w:rsidRPr="0076195E">
        <w:rPr>
          <w:rFonts w:eastAsia="Calibri" w:cs="Arial"/>
          <w:b/>
          <w:color w:val="000000"/>
          <w:sz w:val="36"/>
          <w:szCs w:val="22"/>
        </w:rPr>
        <w:t xml:space="preserve"> #DSEI-22-01</w:t>
      </w:r>
    </w:p>
    <w:p w14:paraId="37BA3210" w14:textId="6088D494" w:rsidR="00EB0738" w:rsidRPr="005754A4" w:rsidRDefault="00DE69B9" w:rsidP="00EB0738">
      <w:pPr>
        <w:spacing w:after="160"/>
        <w:rPr>
          <w:rFonts w:eastAsia="Calibri" w:cs="Arial"/>
          <w:szCs w:val="28"/>
          <w:lang w:val="es-ES"/>
        </w:rPr>
      </w:pPr>
      <w:r w:rsidRPr="005754A4">
        <w:rPr>
          <w:rFonts w:eastAsia="Calibri" w:cs="Arial"/>
          <w:b/>
          <w:bCs/>
          <w:szCs w:val="28"/>
          <w:lang w:val="es-ES"/>
        </w:rPr>
        <w:t xml:space="preserve">PETSA: </w:t>
      </w:r>
      <w:r w:rsidRPr="005754A4">
        <w:rPr>
          <w:rFonts w:eastAsia="Calibri" w:cs="Arial"/>
          <w:szCs w:val="28"/>
          <w:lang w:val="es-ES"/>
        </w:rPr>
        <w:tab/>
      </w:r>
      <w:r w:rsidR="005754A4">
        <w:rPr>
          <w:rFonts w:eastAsia="Calibri" w:cs="Arial"/>
          <w:szCs w:val="28"/>
          <w:lang w:val="es-ES"/>
        </w:rPr>
        <w:t xml:space="preserve">    </w:t>
      </w:r>
      <w:r w:rsidRPr="005754A4">
        <w:rPr>
          <w:rFonts w:eastAsia="Calibri" w:cs="Arial"/>
          <w:szCs w:val="28"/>
          <w:lang w:val="es-ES"/>
        </w:rPr>
        <w:t>Mayo 24, 2022</w:t>
      </w:r>
    </w:p>
    <w:p w14:paraId="7D1F6680" w14:textId="557CA4C7" w:rsidR="00EB0738" w:rsidRPr="005754A4" w:rsidRDefault="00DE69B9" w:rsidP="00EB0738">
      <w:pPr>
        <w:spacing w:after="160"/>
        <w:rPr>
          <w:rFonts w:eastAsia="Calibri" w:cs="Arial"/>
          <w:szCs w:val="28"/>
          <w:lang w:val="es-ES"/>
        </w:rPr>
      </w:pPr>
      <w:r w:rsidRPr="005754A4">
        <w:rPr>
          <w:rFonts w:eastAsia="Calibri" w:cs="Arial"/>
          <w:b/>
          <w:bCs/>
          <w:szCs w:val="28"/>
          <w:lang w:val="es-ES"/>
        </w:rPr>
        <w:t xml:space="preserve">PARA SA: </w:t>
      </w:r>
      <w:r w:rsidRPr="005754A4">
        <w:rPr>
          <w:rFonts w:eastAsia="Calibri" w:cs="Arial"/>
          <w:szCs w:val="28"/>
          <w:lang w:val="es-ES"/>
        </w:rPr>
        <w:tab/>
      </w:r>
      <w:r w:rsidR="005754A4">
        <w:rPr>
          <w:rFonts w:eastAsia="Calibri" w:cs="Arial"/>
          <w:szCs w:val="28"/>
          <w:lang w:val="es-ES"/>
        </w:rPr>
        <w:t xml:space="preserve">    </w:t>
      </w:r>
      <w:proofErr w:type="spellStart"/>
      <w:r w:rsidRPr="005754A4">
        <w:rPr>
          <w:rFonts w:eastAsia="Calibri" w:cs="Arial"/>
          <w:szCs w:val="28"/>
          <w:lang w:val="es-ES"/>
        </w:rPr>
        <w:t>Lahat</w:t>
      </w:r>
      <w:proofErr w:type="spellEnd"/>
      <w:r w:rsidRPr="005754A4">
        <w:rPr>
          <w:rFonts w:eastAsia="Calibri" w:cs="Arial"/>
          <w:szCs w:val="28"/>
          <w:lang w:val="es-ES"/>
        </w:rPr>
        <w:t xml:space="preserve"> ng </w:t>
      </w:r>
      <w:proofErr w:type="spellStart"/>
      <w:r w:rsidRPr="005754A4">
        <w:rPr>
          <w:rFonts w:eastAsia="Calibri" w:cs="Arial"/>
          <w:szCs w:val="28"/>
          <w:lang w:val="es-ES"/>
        </w:rPr>
        <w:t>Interesadong</w:t>
      </w:r>
      <w:proofErr w:type="spellEnd"/>
      <w:r w:rsidRPr="005754A4">
        <w:rPr>
          <w:rFonts w:eastAsia="Calibri" w:cs="Arial"/>
          <w:szCs w:val="28"/>
          <w:lang w:val="es-ES"/>
        </w:rPr>
        <w:t xml:space="preserve"> Partido</w:t>
      </w:r>
    </w:p>
    <w:p w14:paraId="38AC42C6" w14:textId="20A743B0" w:rsidR="00EB0738" w:rsidRPr="0076195E" w:rsidRDefault="00DE69B9" w:rsidP="005754A4">
      <w:pPr>
        <w:spacing w:after="160"/>
        <w:ind w:left="1710" w:right="720" w:hanging="1710"/>
        <w:rPr>
          <w:rFonts w:eastAsia="Calibri" w:cs="Arial"/>
          <w:szCs w:val="28"/>
        </w:rPr>
      </w:pPr>
      <w:r w:rsidRPr="0076195E">
        <w:rPr>
          <w:rFonts w:eastAsia="Calibri" w:cs="Arial"/>
          <w:b/>
          <w:bCs/>
          <w:szCs w:val="28"/>
        </w:rPr>
        <w:t xml:space="preserve">MULA SA: </w:t>
      </w:r>
      <w:r w:rsidR="005754A4">
        <w:rPr>
          <w:rFonts w:eastAsia="Calibri" w:cs="Arial"/>
          <w:b/>
          <w:bCs/>
          <w:szCs w:val="28"/>
        </w:rPr>
        <w:t xml:space="preserve">    </w:t>
      </w:r>
      <w:proofErr w:type="spellStart"/>
      <w:r w:rsidRPr="0076195E">
        <w:rPr>
          <w:rFonts w:eastAsia="Calibri" w:cs="Arial"/>
          <w:szCs w:val="28"/>
        </w:rPr>
        <w:t>Departamento</w:t>
      </w:r>
      <w:proofErr w:type="spellEnd"/>
      <w:r w:rsidRPr="0076195E">
        <w:rPr>
          <w:rFonts w:eastAsia="Calibri" w:cs="Arial"/>
          <w:szCs w:val="28"/>
        </w:rPr>
        <w:t xml:space="preserve"> ng </w:t>
      </w:r>
      <w:proofErr w:type="spellStart"/>
      <w:r w:rsidRPr="0076195E">
        <w:rPr>
          <w:rFonts w:eastAsia="Calibri" w:cs="Arial"/>
          <w:szCs w:val="28"/>
        </w:rPr>
        <w:t>Rehabilitasyon</w:t>
      </w:r>
      <w:proofErr w:type="spellEnd"/>
      <w:r w:rsidRPr="0076195E">
        <w:rPr>
          <w:rFonts w:eastAsia="Calibri" w:cs="Arial"/>
          <w:szCs w:val="28"/>
        </w:rPr>
        <w:t xml:space="preserve"> ng California </w:t>
      </w:r>
      <w:r w:rsidR="005754A4">
        <w:rPr>
          <w:rFonts w:eastAsia="Calibri" w:cs="Arial"/>
          <w:szCs w:val="28"/>
        </w:rPr>
        <w:br/>
      </w:r>
      <w:r w:rsidRPr="0076195E">
        <w:rPr>
          <w:rFonts w:eastAsia="Calibri" w:cs="Arial"/>
          <w:szCs w:val="28"/>
        </w:rPr>
        <w:t>(California Department of Rehabilitation, DOR) / DSEI@dor.ca.gov</w:t>
      </w:r>
    </w:p>
    <w:p w14:paraId="438A6C96" w14:textId="0D26B2D5" w:rsidR="00EB0738" w:rsidRPr="0076195E" w:rsidRDefault="00DE69B9" w:rsidP="00EB0738">
      <w:pPr>
        <w:spacing w:after="160"/>
        <w:rPr>
          <w:rFonts w:eastAsia="Calibri" w:cs="Arial"/>
          <w:szCs w:val="28"/>
        </w:rPr>
      </w:pPr>
      <w:r w:rsidRPr="0076195E">
        <w:rPr>
          <w:rFonts w:eastAsia="Calibri" w:cs="Arial"/>
          <w:b/>
          <w:bCs/>
          <w:szCs w:val="28"/>
        </w:rPr>
        <w:t xml:space="preserve">PAKSA: </w:t>
      </w:r>
      <w:r w:rsidR="005754A4">
        <w:rPr>
          <w:rFonts w:eastAsia="Calibri" w:cs="Arial"/>
          <w:b/>
          <w:bCs/>
          <w:szCs w:val="28"/>
        </w:rPr>
        <w:tab/>
        <w:t xml:space="preserve">    </w:t>
      </w:r>
      <w:r w:rsidRPr="00560338">
        <w:rPr>
          <w:rFonts w:eastAsia="Calibri" w:cs="Arial"/>
          <w:szCs w:val="28"/>
        </w:rPr>
        <w:t>Demand Side Employment Initiative</w:t>
      </w:r>
    </w:p>
    <w:p w14:paraId="30749B59" w14:textId="77777777" w:rsidR="00EB0738" w:rsidRPr="0076195E" w:rsidRDefault="00DE69B9" w:rsidP="00EB0738">
      <w:pPr>
        <w:pStyle w:val="Heading1"/>
        <w:rPr>
          <w:rFonts w:ascii="Arial" w:hAnsi="Arial" w:cs="Arial"/>
          <w:color w:val="2E74B5"/>
          <w:sz w:val="36"/>
          <w:szCs w:val="36"/>
        </w:rPr>
      </w:pPr>
      <w:bookmarkStart w:id="1" w:name="_Toc256000000"/>
      <w:bookmarkStart w:id="2" w:name="_Toc511811864"/>
      <w:bookmarkStart w:id="3" w:name="_Toc15997556"/>
      <w:bookmarkStart w:id="4" w:name="_Toc102652933"/>
      <w:proofErr w:type="spellStart"/>
      <w:r w:rsidRPr="0076195E">
        <w:rPr>
          <w:rFonts w:ascii="Arial" w:hAnsi="Arial" w:cs="Arial"/>
          <w:sz w:val="36"/>
          <w:szCs w:val="36"/>
        </w:rPr>
        <w:t>Panimula</w:t>
      </w:r>
      <w:bookmarkEnd w:id="1"/>
      <w:bookmarkEnd w:id="2"/>
      <w:bookmarkEnd w:id="3"/>
      <w:bookmarkEnd w:id="4"/>
      <w:proofErr w:type="spellEnd"/>
      <w:r w:rsidRPr="0076195E">
        <w:rPr>
          <w:rFonts w:ascii="Arial" w:hAnsi="Arial" w:cs="Arial"/>
          <w:sz w:val="36"/>
          <w:szCs w:val="36"/>
        </w:rPr>
        <w:tab/>
      </w:r>
    </w:p>
    <w:p w14:paraId="04786B8B" w14:textId="77777777" w:rsidR="00EB0738" w:rsidRPr="00CF5FE0" w:rsidRDefault="00DE69B9" w:rsidP="00EB0738">
      <w:pPr>
        <w:spacing w:after="160" w:line="259" w:lineRule="auto"/>
        <w:rPr>
          <w:rFonts w:eastAsia="Calibri" w:cs="Arial"/>
          <w:szCs w:val="28"/>
        </w:rPr>
      </w:pPr>
      <w:proofErr w:type="spellStart"/>
      <w:r w:rsidRPr="00CF5FE0">
        <w:rPr>
          <w:rFonts w:cs="Arial"/>
          <w:szCs w:val="28"/>
        </w:rPr>
        <w:t>Nais</w:t>
      </w:r>
      <w:proofErr w:type="spellEnd"/>
      <w:r w:rsidRPr="00CF5FE0">
        <w:rPr>
          <w:rFonts w:cs="Arial"/>
          <w:szCs w:val="28"/>
        </w:rPr>
        <w:t xml:space="preserve"> ng </w:t>
      </w:r>
      <w:proofErr w:type="spellStart"/>
      <w:r w:rsidRPr="00CF5FE0">
        <w:rPr>
          <w:rFonts w:cs="Arial"/>
          <w:szCs w:val="28"/>
        </w:rPr>
        <w:t>Departamento</w:t>
      </w:r>
      <w:proofErr w:type="spellEnd"/>
      <w:r w:rsidRPr="00CF5FE0">
        <w:rPr>
          <w:rFonts w:cs="Arial"/>
          <w:szCs w:val="28"/>
        </w:rPr>
        <w:t xml:space="preserve"> ng </w:t>
      </w:r>
      <w:proofErr w:type="spellStart"/>
      <w:r w:rsidRPr="00CF5FE0">
        <w:rPr>
          <w:rFonts w:cs="Arial"/>
          <w:szCs w:val="28"/>
        </w:rPr>
        <w:t>Rehabilitasyon</w:t>
      </w:r>
      <w:proofErr w:type="spellEnd"/>
      <w:r w:rsidRPr="00CF5FE0">
        <w:rPr>
          <w:rFonts w:cs="Arial"/>
          <w:szCs w:val="28"/>
        </w:rPr>
        <w:t xml:space="preserve"> (Department of Rehabilitation, DOR) ng Estado ng California </w:t>
      </w:r>
      <w:proofErr w:type="spellStart"/>
      <w:r w:rsidRPr="00CF5FE0">
        <w:rPr>
          <w:rFonts w:cs="Arial"/>
          <w:szCs w:val="28"/>
        </w:rPr>
        <w:t>na</w:t>
      </w:r>
      <w:proofErr w:type="spellEnd"/>
      <w:r w:rsidRPr="00CF5FE0">
        <w:rPr>
          <w:rFonts w:cs="Arial"/>
          <w:szCs w:val="28"/>
        </w:rPr>
        <w:t xml:space="preserve"> </w:t>
      </w:r>
      <w:proofErr w:type="spellStart"/>
      <w:r w:rsidRPr="00CF5FE0">
        <w:rPr>
          <w:rFonts w:cs="Arial"/>
          <w:szCs w:val="28"/>
        </w:rPr>
        <w:t>tulungan</w:t>
      </w:r>
      <w:proofErr w:type="spellEnd"/>
      <w:r w:rsidRPr="00CF5FE0">
        <w:rPr>
          <w:rFonts w:cs="Arial"/>
          <w:szCs w:val="28"/>
        </w:rPr>
        <w:t xml:space="preserve"> kayo </w:t>
      </w:r>
      <w:proofErr w:type="spellStart"/>
      <w:r w:rsidRPr="00CF5FE0">
        <w:rPr>
          <w:rFonts w:cs="Arial"/>
          <w:szCs w:val="28"/>
        </w:rPr>
        <w:t>sa</w:t>
      </w:r>
      <w:proofErr w:type="spellEnd"/>
      <w:r w:rsidRPr="00CF5FE0">
        <w:rPr>
          <w:rFonts w:cs="Arial"/>
          <w:szCs w:val="28"/>
        </w:rPr>
        <w:t xml:space="preserve"> </w:t>
      </w:r>
      <w:proofErr w:type="spellStart"/>
      <w:r w:rsidRPr="00CF5FE0">
        <w:rPr>
          <w:rFonts w:cs="Arial"/>
          <w:szCs w:val="28"/>
        </w:rPr>
        <w:t>inyong</w:t>
      </w:r>
      <w:proofErr w:type="spellEnd"/>
      <w:r w:rsidRPr="00CF5FE0">
        <w:rPr>
          <w:rFonts w:cs="Arial"/>
          <w:szCs w:val="28"/>
        </w:rPr>
        <w:t xml:space="preserve"> </w:t>
      </w:r>
      <w:proofErr w:type="spellStart"/>
      <w:r w:rsidRPr="00CF5FE0">
        <w:rPr>
          <w:rFonts w:cs="Arial"/>
          <w:szCs w:val="28"/>
        </w:rPr>
        <w:t>negosyo</w:t>
      </w:r>
      <w:proofErr w:type="spellEnd"/>
      <w:r w:rsidRPr="00CF5FE0">
        <w:rPr>
          <w:rFonts w:cs="Arial"/>
          <w:szCs w:val="28"/>
        </w:rPr>
        <w:t xml:space="preserve">. </w:t>
      </w:r>
      <w:proofErr w:type="spellStart"/>
      <w:r w:rsidRPr="00CF5FE0">
        <w:rPr>
          <w:rFonts w:cs="Arial"/>
          <w:szCs w:val="28"/>
        </w:rPr>
        <w:t>Hinihikayat</w:t>
      </w:r>
      <w:proofErr w:type="spellEnd"/>
      <w:r w:rsidRPr="00CF5FE0">
        <w:rPr>
          <w:rFonts w:cs="Arial"/>
          <w:szCs w:val="28"/>
        </w:rPr>
        <w:t xml:space="preserve"> </w:t>
      </w:r>
      <w:proofErr w:type="spellStart"/>
      <w:r w:rsidRPr="00CF5FE0">
        <w:rPr>
          <w:rFonts w:cs="Arial"/>
          <w:szCs w:val="28"/>
        </w:rPr>
        <w:t>na</w:t>
      </w:r>
      <w:proofErr w:type="spellEnd"/>
      <w:r w:rsidRPr="00CF5FE0">
        <w:rPr>
          <w:rFonts w:cs="Arial"/>
          <w:szCs w:val="28"/>
        </w:rPr>
        <w:t xml:space="preserve"> mag-</w:t>
      </w:r>
      <w:proofErr w:type="spellStart"/>
      <w:r w:rsidRPr="00CF5FE0">
        <w:rPr>
          <w:rFonts w:cs="Arial"/>
          <w:szCs w:val="28"/>
        </w:rPr>
        <w:t>aplay</w:t>
      </w:r>
      <w:proofErr w:type="spellEnd"/>
      <w:r w:rsidRPr="00CF5FE0">
        <w:rPr>
          <w:rFonts w:cs="Arial"/>
          <w:szCs w:val="28"/>
        </w:rPr>
        <w:t xml:space="preserve"> ang </w:t>
      </w:r>
      <w:proofErr w:type="spellStart"/>
      <w:r w:rsidRPr="00CF5FE0">
        <w:rPr>
          <w:rFonts w:cs="Arial"/>
          <w:szCs w:val="28"/>
        </w:rPr>
        <w:t>mga</w:t>
      </w:r>
      <w:proofErr w:type="spellEnd"/>
      <w:r w:rsidRPr="00CF5FE0">
        <w:rPr>
          <w:rFonts w:cs="Arial"/>
          <w:szCs w:val="28"/>
        </w:rPr>
        <w:t xml:space="preserve"> </w:t>
      </w:r>
      <w:proofErr w:type="spellStart"/>
      <w:r w:rsidRPr="00CF5FE0">
        <w:rPr>
          <w:rFonts w:cs="Arial"/>
          <w:szCs w:val="28"/>
        </w:rPr>
        <w:t>maliliit</w:t>
      </w:r>
      <w:proofErr w:type="spellEnd"/>
      <w:r w:rsidRPr="00CF5FE0">
        <w:rPr>
          <w:rFonts w:cs="Arial"/>
          <w:szCs w:val="28"/>
        </w:rPr>
        <w:t xml:space="preserve"> at </w:t>
      </w:r>
      <w:proofErr w:type="spellStart"/>
      <w:r w:rsidRPr="00CF5FE0">
        <w:rPr>
          <w:rFonts w:cs="Arial"/>
          <w:szCs w:val="28"/>
        </w:rPr>
        <w:t>katamtamang-laki</w:t>
      </w:r>
      <w:proofErr w:type="spellEnd"/>
      <w:r w:rsidRPr="00CF5FE0">
        <w:rPr>
          <w:rFonts w:cs="Arial"/>
          <w:szCs w:val="28"/>
        </w:rPr>
        <w:t xml:space="preserve"> </w:t>
      </w:r>
      <w:proofErr w:type="spellStart"/>
      <w:r w:rsidRPr="00CF5FE0">
        <w:rPr>
          <w:rFonts w:cs="Arial"/>
          <w:szCs w:val="28"/>
        </w:rPr>
        <w:t>na</w:t>
      </w:r>
      <w:proofErr w:type="spellEnd"/>
      <w:r w:rsidRPr="00CF5FE0">
        <w:rPr>
          <w:rFonts w:cs="Arial"/>
          <w:szCs w:val="28"/>
        </w:rPr>
        <w:t xml:space="preserve"> </w:t>
      </w:r>
      <w:proofErr w:type="spellStart"/>
      <w:r w:rsidRPr="00CF5FE0">
        <w:rPr>
          <w:rFonts w:cs="Arial"/>
          <w:szCs w:val="28"/>
        </w:rPr>
        <w:t>negosyo</w:t>
      </w:r>
      <w:proofErr w:type="spellEnd"/>
      <w:r w:rsidRPr="00CF5FE0">
        <w:rPr>
          <w:rFonts w:cs="Arial"/>
          <w:szCs w:val="28"/>
        </w:rPr>
        <w:t xml:space="preserve"> para </w:t>
      </w:r>
      <w:proofErr w:type="spellStart"/>
      <w:r w:rsidRPr="00CF5FE0">
        <w:rPr>
          <w:rFonts w:cs="Arial"/>
          <w:szCs w:val="28"/>
        </w:rPr>
        <w:t>sa</w:t>
      </w:r>
      <w:proofErr w:type="spellEnd"/>
      <w:r w:rsidRPr="00CF5FE0">
        <w:rPr>
          <w:rFonts w:cs="Arial"/>
          <w:szCs w:val="28"/>
        </w:rPr>
        <w:t xml:space="preserve"> </w:t>
      </w:r>
      <w:proofErr w:type="spellStart"/>
      <w:r w:rsidRPr="00CF5FE0">
        <w:rPr>
          <w:rFonts w:cs="Arial"/>
          <w:szCs w:val="28"/>
        </w:rPr>
        <w:t>pagpopondo</w:t>
      </w:r>
      <w:proofErr w:type="spellEnd"/>
      <w:r w:rsidRPr="00CF5FE0">
        <w:rPr>
          <w:rFonts w:cs="Arial"/>
          <w:szCs w:val="28"/>
        </w:rPr>
        <w:t xml:space="preserve"> </w:t>
      </w:r>
      <w:proofErr w:type="spellStart"/>
      <w:r w:rsidRPr="00CF5FE0">
        <w:rPr>
          <w:rFonts w:cs="Arial"/>
          <w:szCs w:val="28"/>
        </w:rPr>
        <w:t>mula</w:t>
      </w:r>
      <w:proofErr w:type="spellEnd"/>
      <w:r w:rsidRPr="00CF5FE0">
        <w:rPr>
          <w:rFonts w:cs="Arial"/>
          <w:szCs w:val="28"/>
        </w:rPr>
        <w:t xml:space="preserve"> $20,000 </w:t>
      </w:r>
      <w:proofErr w:type="spellStart"/>
      <w:r w:rsidRPr="00CF5FE0">
        <w:rPr>
          <w:rFonts w:cs="Arial"/>
          <w:szCs w:val="28"/>
        </w:rPr>
        <w:t>hanggang</w:t>
      </w:r>
      <w:proofErr w:type="spellEnd"/>
      <w:r w:rsidRPr="00CF5FE0">
        <w:rPr>
          <w:rFonts w:cs="Arial"/>
          <w:szCs w:val="28"/>
        </w:rPr>
        <w:t xml:space="preserve"> $200,000 </w:t>
      </w:r>
      <w:proofErr w:type="spellStart"/>
      <w:r w:rsidRPr="00CF5FE0">
        <w:rPr>
          <w:rFonts w:cs="Arial"/>
          <w:szCs w:val="28"/>
        </w:rPr>
        <w:t>sa</w:t>
      </w:r>
      <w:proofErr w:type="spellEnd"/>
      <w:r w:rsidRPr="00CF5FE0">
        <w:rPr>
          <w:rFonts w:cs="Arial"/>
          <w:szCs w:val="28"/>
        </w:rPr>
        <w:t xml:space="preserve"> </w:t>
      </w:r>
      <w:proofErr w:type="spellStart"/>
      <w:r w:rsidRPr="00CF5FE0">
        <w:rPr>
          <w:rFonts w:cs="Arial"/>
          <w:szCs w:val="28"/>
        </w:rPr>
        <w:t>pamamagitan</w:t>
      </w:r>
      <w:proofErr w:type="spellEnd"/>
      <w:r w:rsidRPr="00CF5FE0">
        <w:rPr>
          <w:rFonts w:cs="Arial"/>
          <w:szCs w:val="28"/>
        </w:rPr>
        <w:t xml:space="preserve"> ng Demand Side Employment Initiative (DSEI) ng DOR. </w:t>
      </w:r>
      <w:proofErr w:type="spellStart"/>
      <w:r w:rsidRPr="00CF5FE0">
        <w:rPr>
          <w:rFonts w:cs="Arial"/>
          <w:szCs w:val="28"/>
        </w:rPr>
        <w:t>Naghahanap</w:t>
      </w:r>
      <w:proofErr w:type="spellEnd"/>
      <w:r w:rsidRPr="00CF5FE0">
        <w:rPr>
          <w:rFonts w:cs="Arial"/>
          <w:szCs w:val="28"/>
        </w:rPr>
        <w:t xml:space="preserve"> ang DOR ng </w:t>
      </w:r>
      <w:proofErr w:type="spellStart"/>
      <w:r w:rsidRPr="00CF5FE0">
        <w:rPr>
          <w:rFonts w:cs="Arial"/>
          <w:szCs w:val="28"/>
        </w:rPr>
        <w:t>magkakaibang</w:t>
      </w:r>
      <w:proofErr w:type="spellEnd"/>
      <w:r w:rsidRPr="00CF5FE0">
        <w:rPr>
          <w:rFonts w:cs="Arial"/>
          <w:szCs w:val="28"/>
        </w:rPr>
        <w:t xml:space="preserve"> </w:t>
      </w:r>
      <w:proofErr w:type="spellStart"/>
      <w:r w:rsidRPr="00CF5FE0">
        <w:rPr>
          <w:rFonts w:cs="Arial"/>
          <w:szCs w:val="28"/>
        </w:rPr>
        <w:t>grupo</w:t>
      </w:r>
      <w:proofErr w:type="spellEnd"/>
      <w:r w:rsidRPr="00CF5FE0">
        <w:rPr>
          <w:rFonts w:cs="Arial"/>
          <w:szCs w:val="28"/>
        </w:rPr>
        <w:t xml:space="preserve"> ng </w:t>
      </w:r>
      <w:proofErr w:type="spellStart"/>
      <w:r w:rsidRPr="00CF5FE0">
        <w:rPr>
          <w:rFonts w:cs="Arial"/>
          <w:szCs w:val="28"/>
        </w:rPr>
        <w:t>mga</w:t>
      </w:r>
      <w:proofErr w:type="spellEnd"/>
      <w:r w:rsidRPr="00CF5FE0">
        <w:rPr>
          <w:rFonts w:cs="Arial"/>
          <w:szCs w:val="28"/>
        </w:rPr>
        <w:t xml:space="preserve"> </w:t>
      </w:r>
      <w:proofErr w:type="spellStart"/>
      <w:r w:rsidRPr="00CF5FE0">
        <w:rPr>
          <w:rFonts w:cs="Arial"/>
          <w:szCs w:val="28"/>
        </w:rPr>
        <w:t>negosyo</w:t>
      </w:r>
      <w:proofErr w:type="spellEnd"/>
      <w:r w:rsidRPr="00CF5FE0">
        <w:rPr>
          <w:rFonts w:cs="Arial"/>
          <w:szCs w:val="28"/>
        </w:rPr>
        <w:t xml:space="preserve">. Hindi pa </w:t>
      </w:r>
      <w:proofErr w:type="spellStart"/>
      <w:r w:rsidRPr="00CF5FE0">
        <w:rPr>
          <w:rFonts w:cs="Arial"/>
          <w:szCs w:val="28"/>
        </w:rPr>
        <w:t>nakipagtulungan</w:t>
      </w:r>
      <w:proofErr w:type="spellEnd"/>
      <w:r w:rsidRPr="00CF5FE0">
        <w:rPr>
          <w:rFonts w:cs="Arial"/>
          <w:szCs w:val="28"/>
        </w:rPr>
        <w:t xml:space="preserve"> </w:t>
      </w:r>
      <w:proofErr w:type="spellStart"/>
      <w:r w:rsidRPr="00CF5FE0">
        <w:rPr>
          <w:rFonts w:cs="Arial"/>
          <w:szCs w:val="28"/>
        </w:rPr>
        <w:t>sa</w:t>
      </w:r>
      <w:proofErr w:type="spellEnd"/>
      <w:r w:rsidRPr="00CF5FE0">
        <w:rPr>
          <w:rFonts w:cs="Arial"/>
          <w:szCs w:val="28"/>
        </w:rPr>
        <w:t xml:space="preserve"> DOR </w:t>
      </w:r>
      <w:proofErr w:type="spellStart"/>
      <w:r w:rsidRPr="00CF5FE0">
        <w:rPr>
          <w:rFonts w:cs="Arial"/>
          <w:szCs w:val="28"/>
        </w:rPr>
        <w:t>dati</w:t>
      </w:r>
      <w:proofErr w:type="spellEnd"/>
      <w:r w:rsidRPr="00CF5FE0">
        <w:rPr>
          <w:rFonts w:cs="Arial"/>
          <w:szCs w:val="28"/>
        </w:rPr>
        <w:t xml:space="preserve">? Walang </w:t>
      </w:r>
      <w:proofErr w:type="spellStart"/>
      <w:r w:rsidRPr="00CF5FE0">
        <w:rPr>
          <w:rFonts w:cs="Arial"/>
          <w:szCs w:val="28"/>
        </w:rPr>
        <w:t>problema</w:t>
      </w:r>
      <w:proofErr w:type="spellEnd"/>
      <w:r w:rsidRPr="00CF5FE0">
        <w:rPr>
          <w:rFonts w:cs="Arial"/>
          <w:szCs w:val="28"/>
        </w:rPr>
        <w:t xml:space="preserve">! </w:t>
      </w:r>
      <w:proofErr w:type="spellStart"/>
      <w:r w:rsidRPr="00CF5FE0">
        <w:rPr>
          <w:rFonts w:cs="Arial"/>
          <w:szCs w:val="28"/>
        </w:rPr>
        <w:t>Hinihikayat</w:t>
      </w:r>
      <w:proofErr w:type="spellEnd"/>
      <w:r w:rsidRPr="00CF5FE0">
        <w:rPr>
          <w:rFonts w:cs="Arial"/>
          <w:szCs w:val="28"/>
        </w:rPr>
        <w:t xml:space="preserve"> </w:t>
      </w:r>
      <w:proofErr w:type="spellStart"/>
      <w:r w:rsidRPr="00CF5FE0">
        <w:rPr>
          <w:rFonts w:cs="Arial"/>
          <w:szCs w:val="28"/>
        </w:rPr>
        <w:t>namin</w:t>
      </w:r>
      <w:proofErr w:type="spellEnd"/>
      <w:r w:rsidRPr="00CF5FE0">
        <w:rPr>
          <w:rFonts w:cs="Arial"/>
          <w:szCs w:val="28"/>
        </w:rPr>
        <w:t xml:space="preserve"> </w:t>
      </w:r>
      <w:proofErr w:type="spellStart"/>
      <w:r w:rsidRPr="00CF5FE0">
        <w:rPr>
          <w:rFonts w:cs="Arial"/>
          <w:szCs w:val="28"/>
        </w:rPr>
        <w:t>n</w:t>
      </w:r>
      <w:r w:rsidRPr="00CF5FE0">
        <w:rPr>
          <w:rFonts w:cs="Arial"/>
          <w:szCs w:val="28"/>
        </w:rPr>
        <w:t>a</w:t>
      </w:r>
      <w:proofErr w:type="spellEnd"/>
      <w:r w:rsidRPr="00CF5FE0">
        <w:rPr>
          <w:rFonts w:cs="Arial"/>
          <w:szCs w:val="28"/>
        </w:rPr>
        <w:t xml:space="preserve"> mag-</w:t>
      </w:r>
      <w:proofErr w:type="spellStart"/>
      <w:r w:rsidRPr="00CF5FE0">
        <w:rPr>
          <w:rFonts w:cs="Arial"/>
          <w:szCs w:val="28"/>
        </w:rPr>
        <w:t>aplay</w:t>
      </w:r>
      <w:proofErr w:type="spellEnd"/>
      <w:r w:rsidRPr="00CF5FE0">
        <w:rPr>
          <w:rFonts w:cs="Arial"/>
          <w:szCs w:val="28"/>
        </w:rPr>
        <w:t xml:space="preserve"> ang lahat ng </w:t>
      </w:r>
      <w:proofErr w:type="spellStart"/>
      <w:r w:rsidRPr="00CF5FE0">
        <w:rPr>
          <w:rFonts w:cs="Arial"/>
          <w:szCs w:val="28"/>
        </w:rPr>
        <w:t>maliliit</w:t>
      </w:r>
      <w:proofErr w:type="spellEnd"/>
      <w:r w:rsidRPr="00CF5FE0">
        <w:rPr>
          <w:rFonts w:cs="Arial"/>
          <w:szCs w:val="28"/>
        </w:rPr>
        <w:t xml:space="preserve"> at </w:t>
      </w:r>
      <w:proofErr w:type="spellStart"/>
      <w:r w:rsidRPr="00CF5FE0">
        <w:rPr>
          <w:rFonts w:cs="Arial"/>
          <w:szCs w:val="28"/>
        </w:rPr>
        <w:t>katamtamang-laki</w:t>
      </w:r>
      <w:proofErr w:type="spellEnd"/>
      <w:r w:rsidRPr="00CF5FE0">
        <w:rPr>
          <w:rFonts w:cs="Arial"/>
          <w:szCs w:val="28"/>
        </w:rPr>
        <w:t xml:space="preserve"> </w:t>
      </w:r>
      <w:proofErr w:type="spellStart"/>
      <w:r w:rsidRPr="00CF5FE0">
        <w:rPr>
          <w:rFonts w:cs="Arial"/>
          <w:szCs w:val="28"/>
        </w:rPr>
        <w:t>na</w:t>
      </w:r>
      <w:proofErr w:type="spellEnd"/>
      <w:r w:rsidRPr="00CF5FE0">
        <w:rPr>
          <w:rFonts w:cs="Arial"/>
          <w:szCs w:val="28"/>
        </w:rPr>
        <w:t xml:space="preserve"> </w:t>
      </w:r>
      <w:proofErr w:type="spellStart"/>
      <w:r w:rsidRPr="00CF5FE0">
        <w:rPr>
          <w:rFonts w:cs="Arial"/>
          <w:szCs w:val="28"/>
        </w:rPr>
        <w:t>negosyo</w:t>
      </w:r>
      <w:proofErr w:type="spellEnd"/>
      <w:r w:rsidRPr="00CF5FE0">
        <w:rPr>
          <w:rFonts w:cs="Arial"/>
          <w:szCs w:val="28"/>
        </w:rPr>
        <w:t>.</w:t>
      </w:r>
    </w:p>
    <w:p w14:paraId="1AC26E8B" w14:textId="77777777" w:rsidR="00EB0738" w:rsidRPr="0076195E" w:rsidRDefault="00DE69B9" w:rsidP="00EB0738">
      <w:pPr>
        <w:pStyle w:val="Heading1"/>
        <w:rPr>
          <w:rFonts w:ascii="Arial" w:hAnsi="Arial" w:cs="Arial"/>
          <w:sz w:val="36"/>
          <w:szCs w:val="36"/>
        </w:rPr>
      </w:pPr>
      <w:bookmarkStart w:id="5" w:name="_Toc256000001"/>
      <w:bookmarkStart w:id="6" w:name="_Toc102652934"/>
      <w:proofErr w:type="spellStart"/>
      <w:r>
        <w:rPr>
          <w:rFonts w:ascii="Arial" w:hAnsi="Arial" w:cs="Arial"/>
          <w:sz w:val="36"/>
          <w:szCs w:val="36"/>
        </w:rPr>
        <w:t>Pangkalahatang-ideya</w:t>
      </w:r>
      <w:bookmarkEnd w:id="5"/>
      <w:bookmarkEnd w:id="6"/>
      <w:proofErr w:type="spellEnd"/>
    </w:p>
    <w:p w14:paraId="30178311" w14:textId="77777777" w:rsidR="00EB0738" w:rsidRPr="00407F72" w:rsidRDefault="00DE69B9" w:rsidP="00EB0738">
      <w:pPr>
        <w:spacing w:after="160" w:line="259" w:lineRule="auto"/>
        <w:rPr>
          <w:rFonts w:eastAsia="Calibri" w:cs="Arial"/>
          <w:szCs w:val="28"/>
        </w:rPr>
      </w:pPr>
      <w:proofErr w:type="spellStart"/>
      <w:r w:rsidRPr="00560338">
        <w:rPr>
          <w:rFonts w:eastAsia="Calibri" w:cs="Arial"/>
          <w:szCs w:val="28"/>
        </w:rPr>
        <w:t>Nagbibigay</w:t>
      </w:r>
      <w:proofErr w:type="spellEnd"/>
      <w:r w:rsidRPr="00560338">
        <w:rPr>
          <w:rFonts w:eastAsia="Calibri" w:cs="Arial"/>
          <w:szCs w:val="28"/>
        </w:rPr>
        <w:t xml:space="preserve"> ng </w:t>
      </w:r>
      <w:proofErr w:type="spellStart"/>
      <w:r w:rsidRPr="00560338">
        <w:rPr>
          <w:rFonts w:eastAsia="Calibri" w:cs="Arial"/>
          <w:szCs w:val="28"/>
        </w:rPr>
        <w:t>insentibo</w:t>
      </w:r>
      <w:proofErr w:type="spellEnd"/>
      <w:r w:rsidRPr="00560338">
        <w:rPr>
          <w:rFonts w:eastAsia="Calibri" w:cs="Arial"/>
          <w:szCs w:val="28"/>
        </w:rPr>
        <w:t xml:space="preserve"> at </w:t>
      </w:r>
      <w:proofErr w:type="spellStart"/>
      <w:r w:rsidRPr="00560338">
        <w:rPr>
          <w:rFonts w:eastAsia="Calibri" w:cs="Arial"/>
          <w:szCs w:val="28"/>
        </w:rPr>
        <w:t>pinahihintulutan</w:t>
      </w:r>
      <w:proofErr w:type="spellEnd"/>
      <w:r w:rsidRPr="00560338">
        <w:rPr>
          <w:rFonts w:eastAsia="Calibri" w:cs="Arial"/>
          <w:szCs w:val="28"/>
        </w:rPr>
        <w:t xml:space="preserve"> ng DSEI ang </w:t>
      </w:r>
      <w:proofErr w:type="spellStart"/>
      <w:r w:rsidRPr="00560338">
        <w:rPr>
          <w:rFonts w:eastAsia="Calibri" w:cs="Arial"/>
          <w:szCs w:val="28"/>
        </w:rPr>
        <w:t>mga</w:t>
      </w:r>
      <w:proofErr w:type="spellEnd"/>
      <w:r w:rsidRPr="00560338">
        <w:rPr>
          <w:rFonts w:eastAsia="Calibri" w:cs="Arial"/>
          <w:szCs w:val="28"/>
        </w:rPr>
        <w:t xml:space="preserve"> </w:t>
      </w:r>
      <w:proofErr w:type="spellStart"/>
      <w:r w:rsidRPr="00560338">
        <w:rPr>
          <w:rFonts w:eastAsia="Calibri" w:cs="Arial"/>
          <w:szCs w:val="28"/>
        </w:rPr>
        <w:t>tagapag-empleyo</w:t>
      </w:r>
      <w:proofErr w:type="spellEnd"/>
      <w:r w:rsidRPr="00560338">
        <w:rPr>
          <w:rFonts w:eastAsia="Calibri" w:cs="Arial"/>
          <w:szCs w:val="28"/>
        </w:rPr>
        <w:t xml:space="preserve"> </w:t>
      </w:r>
      <w:proofErr w:type="spellStart"/>
      <w:r w:rsidRPr="00560338">
        <w:rPr>
          <w:rFonts w:eastAsia="Calibri" w:cs="Arial"/>
          <w:szCs w:val="28"/>
        </w:rPr>
        <w:t>sa</w:t>
      </w:r>
      <w:proofErr w:type="spellEnd"/>
      <w:r w:rsidRPr="00560338">
        <w:rPr>
          <w:rFonts w:eastAsia="Calibri" w:cs="Arial"/>
          <w:szCs w:val="28"/>
        </w:rPr>
        <w:t xml:space="preserve"> </w:t>
      </w:r>
      <w:proofErr w:type="spellStart"/>
      <w:r w:rsidRPr="00560338">
        <w:rPr>
          <w:rFonts w:eastAsia="Calibri" w:cs="Arial"/>
          <w:szCs w:val="28"/>
        </w:rPr>
        <w:t>buong</w:t>
      </w:r>
      <w:proofErr w:type="spellEnd"/>
      <w:r w:rsidRPr="00560338">
        <w:rPr>
          <w:rFonts w:eastAsia="Calibri" w:cs="Arial"/>
          <w:szCs w:val="28"/>
        </w:rPr>
        <w:t xml:space="preserve"> California </w:t>
      </w:r>
      <w:proofErr w:type="spellStart"/>
      <w:r w:rsidRPr="00560338">
        <w:rPr>
          <w:rFonts w:eastAsia="Calibri" w:cs="Arial"/>
          <w:szCs w:val="28"/>
        </w:rPr>
        <w:t>na</w:t>
      </w:r>
      <w:proofErr w:type="spellEnd"/>
      <w:r w:rsidRPr="00560338">
        <w:rPr>
          <w:rFonts w:eastAsia="Calibri" w:cs="Arial"/>
          <w:szCs w:val="28"/>
        </w:rPr>
        <w:t xml:space="preserve"> </w:t>
      </w:r>
      <w:proofErr w:type="spellStart"/>
      <w:r w:rsidRPr="00560338">
        <w:rPr>
          <w:rFonts w:eastAsia="Calibri" w:cs="Arial"/>
          <w:szCs w:val="28"/>
        </w:rPr>
        <w:t>itaguyod</w:t>
      </w:r>
      <w:proofErr w:type="spellEnd"/>
      <w:r w:rsidRPr="00560338">
        <w:rPr>
          <w:rFonts w:eastAsia="Calibri" w:cs="Arial"/>
          <w:szCs w:val="28"/>
        </w:rPr>
        <w:t xml:space="preserve"> ang </w:t>
      </w:r>
      <w:proofErr w:type="spellStart"/>
      <w:r w:rsidRPr="00560338">
        <w:rPr>
          <w:rFonts w:eastAsia="Calibri" w:cs="Arial"/>
          <w:szCs w:val="28"/>
        </w:rPr>
        <w:t>pagsama</w:t>
      </w:r>
      <w:proofErr w:type="spellEnd"/>
      <w:r w:rsidRPr="00560338">
        <w:rPr>
          <w:rFonts w:eastAsia="Calibri" w:cs="Arial"/>
          <w:szCs w:val="28"/>
        </w:rPr>
        <w:t xml:space="preserve"> </w:t>
      </w:r>
      <w:proofErr w:type="spellStart"/>
      <w:r w:rsidRPr="00560338">
        <w:rPr>
          <w:rFonts w:eastAsia="Calibri" w:cs="Arial"/>
          <w:szCs w:val="28"/>
        </w:rPr>
        <w:t>sa</w:t>
      </w:r>
      <w:proofErr w:type="spellEnd"/>
      <w:r w:rsidRPr="00560338">
        <w:rPr>
          <w:rFonts w:eastAsia="Calibri" w:cs="Arial"/>
          <w:szCs w:val="28"/>
        </w:rPr>
        <w:t xml:space="preserve"> </w:t>
      </w:r>
      <w:proofErr w:type="spellStart"/>
      <w:r w:rsidRPr="00560338">
        <w:rPr>
          <w:rFonts w:eastAsia="Calibri" w:cs="Arial"/>
          <w:szCs w:val="28"/>
        </w:rPr>
        <w:t>mga</w:t>
      </w:r>
      <w:proofErr w:type="spellEnd"/>
      <w:r w:rsidRPr="00560338">
        <w:rPr>
          <w:rFonts w:eastAsia="Calibri" w:cs="Arial"/>
          <w:szCs w:val="28"/>
        </w:rPr>
        <w:t xml:space="preserve"> may </w:t>
      </w:r>
      <w:proofErr w:type="spellStart"/>
      <w:r w:rsidRPr="00560338">
        <w:rPr>
          <w:rFonts w:eastAsia="Calibri" w:cs="Arial"/>
          <w:szCs w:val="28"/>
        </w:rPr>
        <w:t>kapansanan</w:t>
      </w:r>
      <w:proofErr w:type="spellEnd"/>
      <w:r w:rsidRPr="00560338">
        <w:rPr>
          <w:rFonts w:eastAsia="Calibri" w:cs="Arial"/>
          <w:szCs w:val="28"/>
        </w:rPr>
        <w:t xml:space="preserve"> </w:t>
      </w:r>
      <w:proofErr w:type="spellStart"/>
      <w:r w:rsidRPr="00560338">
        <w:rPr>
          <w:rFonts w:eastAsia="Calibri" w:cs="Arial"/>
          <w:szCs w:val="28"/>
        </w:rPr>
        <w:t>sa</w:t>
      </w:r>
      <w:proofErr w:type="spellEnd"/>
      <w:r w:rsidRPr="00560338">
        <w:rPr>
          <w:rFonts w:eastAsia="Calibri" w:cs="Arial"/>
          <w:szCs w:val="28"/>
        </w:rPr>
        <w:t xml:space="preserve"> </w:t>
      </w:r>
      <w:proofErr w:type="spellStart"/>
      <w:r w:rsidRPr="00560338">
        <w:rPr>
          <w:rFonts w:eastAsia="Calibri" w:cs="Arial"/>
          <w:szCs w:val="28"/>
        </w:rPr>
        <w:t>pamamagitan</w:t>
      </w:r>
      <w:proofErr w:type="spellEnd"/>
      <w:r w:rsidRPr="00560338">
        <w:rPr>
          <w:rFonts w:eastAsia="Calibri" w:cs="Arial"/>
          <w:szCs w:val="28"/>
        </w:rPr>
        <w:t xml:space="preserve"> ng </w:t>
      </w:r>
      <w:proofErr w:type="spellStart"/>
      <w:r w:rsidRPr="00560338">
        <w:rPr>
          <w:rFonts w:eastAsia="Calibri" w:cs="Arial"/>
          <w:szCs w:val="28"/>
        </w:rPr>
        <w:t>paggawad</w:t>
      </w:r>
      <w:proofErr w:type="spellEnd"/>
      <w:r w:rsidRPr="00560338">
        <w:rPr>
          <w:rFonts w:eastAsia="Calibri" w:cs="Arial"/>
          <w:szCs w:val="28"/>
        </w:rPr>
        <w:t xml:space="preserve"> </w:t>
      </w:r>
      <w:r w:rsidRPr="00560338">
        <w:rPr>
          <w:rFonts w:eastAsia="Calibri" w:cs="Arial"/>
          <w:szCs w:val="28"/>
        </w:rPr>
        <w:t xml:space="preserve">ng </w:t>
      </w:r>
      <w:proofErr w:type="spellStart"/>
      <w:r w:rsidRPr="00560338">
        <w:rPr>
          <w:rFonts w:eastAsia="Calibri" w:cs="Arial"/>
          <w:szCs w:val="28"/>
        </w:rPr>
        <w:t>pondo</w:t>
      </w:r>
      <w:proofErr w:type="spellEnd"/>
      <w:r w:rsidRPr="00560338">
        <w:rPr>
          <w:rFonts w:eastAsia="Calibri" w:cs="Arial"/>
          <w:szCs w:val="28"/>
        </w:rPr>
        <w:t xml:space="preserve"> </w:t>
      </w:r>
      <w:proofErr w:type="spellStart"/>
      <w:r w:rsidRPr="00560338">
        <w:rPr>
          <w:rFonts w:eastAsia="Calibri" w:cs="Arial"/>
          <w:szCs w:val="28"/>
        </w:rPr>
        <w:t>na</w:t>
      </w:r>
      <w:proofErr w:type="spellEnd"/>
      <w:r w:rsidRPr="00560338">
        <w:rPr>
          <w:rFonts w:eastAsia="Calibri" w:cs="Arial"/>
          <w:szCs w:val="28"/>
        </w:rPr>
        <w:t xml:space="preserve"> </w:t>
      </w:r>
      <w:proofErr w:type="spellStart"/>
      <w:r w:rsidRPr="00560338">
        <w:rPr>
          <w:rFonts w:eastAsia="Calibri" w:cs="Arial"/>
          <w:szCs w:val="28"/>
        </w:rPr>
        <w:t>maaari</w:t>
      </w:r>
      <w:proofErr w:type="spellEnd"/>
      <w:r w:rsidRPr="00560338">
        <w:rPr>
          <w:rFonts w:eastAsia="Calibri" w:cs="Arial"/>
          <w:szCs w:val="28"/>
        </w:rPr>
        <w:t xml:space="preserve"> </w:t>
      </w:r>
      <w:proofErr w:type="spellStart"/>
      <w:r w:rsidRPr="00560338">
        <w:rPr>
          <w:rFonts w:eastAsia="Calibri" w:cs="Arial"/>
          <w:szCs w:val="28"/>
        </w:rPr>
        <w:t>mula</w:t>
      </w:r>
      <w:proofErr w:type="spellEnd"/>
      <w:r w:rsidRPr="00560338">
        <w:rPr>
          <w:rFonts w:eastAsia="Calibri" w:cs="Arial"/>
          <w:szCs w:val="28"/>
        </w:rPr>
        <w:t xml:space="preserve"> Agosto 2022 </w:t>
      </w:r>
      <w:proofErr w:type="spellStart"/>
      <w:r w:rsidRPr="00560338">
        <w:rPr>
          <w:rFonts w:eastAsia="Calibri" w:cs="Arial"/>
          <w:szCs w:val="28"/>
        </w:rPr>
        <w:t>hanggang</w:t>
      </w:r>
      <w:proofErr w:type="spellEnd"/>
      <w:r w:rsidRPr="00560338">
        <w:rPr>
          <w:rFonts w:eastAsia="Calibri" w:cs="Arial"/>
          <w:szCs w:val="28"/>
        </w:rPr>
        <w:t xml:space="preserve"> </w:t>
      </w:r>
      <w:proofErr w:type="spellStart"/>
      <w:r w:rsidRPr="00560338">
        <w:rPr>
          <w:rFonts w:eastAsia="Calibri" w:cs="Arial"/>
          <w:szCs w:val="28"/>
        </w:rPr>
        <w:t>Hunyo</w:t>
      </w:r>
      <w:proofErr w:type="spellEnd"/>
      <w:r w:rsidRPr="00560338">
        <w:rPr>
          <w:rFonts w:eastAsia="Calibri" w:cs="Arial"/>
          <w:szCs w:val="28"/>
        </w:rPr>
        <w:t xml:space="preserve"> 30, 2024. </w:t>
      </w:r>
      <w:proofErr w:type="spellStart"/>
      <w:r w:rsidRPr="00560338">
        <w:rPr>
          <w:rFonts w:eastAsia="Calibri" w:cs="Arial"/>
          <w:szCs w:val="28"/>
        </w:rPr>
        <w:t>Upang</w:t>
      </w:r>
      <w:proofErr w:type="spellEnd"/>
      <w:r w:rsidRPr="00560338">
        <w:rPr>
          <w:rFonts w:eastAsia="Calibri" w:cs="Arial"/>
          <w:szCs w:val="28"/>
        </w:rPr>
        <w:t xml:space="preserve"> </w:t>
      </w:r>
      <w:proofErr w:type="spellStart"/>
      <w:r w:rsidRPr="00560338">
        <w:rPr>
          <w:rFonts w:eastAsia="Calibri" w:cs="Arial"/>
          <w:szCs w:val="28"/>
        </w:rPr>
        <w:t>suportahan</w:t>
      </w:r>
      <w:proofErr w:type="spellEnd"/>
      <w:r w:rsidRPr="00560338">
        <w:rPr>
          <w:rFonts w:eastAsia="Calibri" w:cs="Arial"/>
          <w:szCs w:val="28"/>
        </w:rPr>
        <w:t xml:space="preserve"> ang </w:t>
      </w:r>
      <w:proofErr w:type="spellStart"/>
      <w:r w:rsidRPr="00560338">
        <w:rPr>
          <w:rFonts w:eastAsia="Calibri" w:cs="Arial"/>
          <w:szCs w:val="28"/>
        </w:rPr>
        <w:t>inisyatibang</w:t>
      </w:r>
      <w:proofErr w:type="spellEnd"/>
      <w:r w:rsidRPr="00560338">
        <w:rPr>
          <w:rFonts w:eastAsia="Calibri" w:cs="Arial"/>
          <w:szCs w:val="28"/>
        </w:rPr>
        <w:t xml:space="preserve"> </w:t>
      </w:r>
      <w:proofErr w:type="spellStart"/>
      <w:r w:rsidRPr="00560338">
        <w:rPr>
          <w:rFonts w:eastAsia="Calibri" w:cs="Arial"/>
          <w:szCs w:val="28"/>
        </w:rPr>
        <w:t>ito</w:t>
      </w:r>
      <w:proofErr w:type="spellEnd"/>
      <w:r w:rsidRPr="00560338">
        <w:rPr>
          <w:rFonts w:eastAsia="Calibri" w:cs="Arial"/>
          <w:szCs w:val="28"/>
        </w:rPr>
        <w:t xml:space="preserve">, </w:t>
      </w:r>
      <w:proofErr w:type="spellStart"/>
      <w:r w:rsidRPr="00560338">
        <w:rPr>
          <w:rFonts w:eastAsia="Calibri" w:cs="Arial"/>
          <w:szCs w:val="28"/>
        </w:rPr>
        <w:t>makikipagkontrata</w:t>
      </w:r>
      <w:proofErr w:type="spellEnd"/>
      <w:r w:rsidRPr="00560338">
        <w:rPr>
          <w:rFonts w:eastAsia="Calibri" w:cs="Arial"/>
          <w:szCs w:val="28"/>
        </w:rPr>
        <w:t xml:space="preserve"> ang DOR </w:t>
      </w:r>
      <w:proofErr w:type="spellStart"/>
      <w:r w:rsidRPr="00560338">
        <w:rPr>
          <w:rFonts w:eastAsia="Calibri" w:cs="Arial"/>
          <w:szCs w:val="28"/>
        </w:rPr>
        <w:t>sa</w:t>
      </w:r>
      <w:proofErr w:type="spellEnd"/>
      <w:r w:rsidRPr="00560338">
        <w:rPr>
          <w:rFonts w:eastAsia="Calibri" w:cs="Arial"/>
          <w:szCs w:val="28"/>
        </w:rPr>
        <w:t xml:space="preserve"> </w:t>
      </w:r>
      <w:proofErr w:type="spellStart"/>
      <w:r w:rsidRPr="00560338">
        <w:rPr>
          <w:rFonts w:eastAsia="Calibri" w:cs="Arial"/>
          <w:szCs w:val="28"/>
        </w:rPr>
        <w:t>mga</w:t>
      </w:r>
      <w:proofErr w:type="spellEnd"/>
      <w:r w:rsidRPr="00560338">
        <w:rPr>
          <w:rFonts w:eastAsia="Calibri" w:cs="Arial"/>
          <w:szCs w:val="28"/>
        </w:rPr>
        <w:t xml:space="preserve"> </w:t>
      </w:r>
      <w:proofErr w:type="spellStart"/>
      <w:r w:rsidRPr="00560338">
        <w:rPr>
          <w:rFonts w:eastAsia="Calibri" w:cs="Arial"/>
          <w:szCs w:val="28"/>
        </w:rPr>
        <w:t>maliliit</w:t>
      </w:r>
      <w:proofErr w:type="spellEnd"/>
      <w:r w:rsidRPr="00560338">
        <w:rPr>
          <w:rFonts w:eastAsia="Calibri" w:cs="Arial"/>
          <w:szCs w:val="28"/>
        </w:rPr>
        <w:t xml:space="preserve"> at </w:t>
      </w:r>
      <w:proofErr w:type="spellStart"/>
      <w:r w:rsidRPr="00560338">
        <w:rPr>
          <w:rFonts w:eastAsia="Calibri" w:cs="Arial"/>
          <w:szCs w:val="28"/>
        </w:rPr>
        <w:t>katamtamang-laki</w:t>
      </w:r>
      <w:proofErr w:type="spellEnd"/>
      <w:r w:rsidRPr="00560338">
        <w:rPr>
          <w:rFonts w:eastAsia="Calibri" w:cs="Arial"/>
          <w:szCs w:val="28"/>
        </w:rPr>
        <w:t xml:space="preserve"> </w:t>
      </w:r>
      <w:proofErr w:type="spellStart"/>
      <w:r w:rsidRPr="00560338">
        <w:rPr>
          <w:rFonts w:eastAsia="Calibri" w:cs="Arial"/>
          <w:szCs w:val="28"/>
        </w:rPr>
        <w:t>na</w:t>
      </w:r>
      <w:proofErr w:type="spellEnd"/>
      <w:r w:rsidRPr="00560338">
        <w:rPr>
          <w:rFonts w:eastAsia="Calibri" w:cs="Arial"/>
          <w:szCs w:val="28"/>
        </w:rPr>
        <w:t xml:space="preserve"> </w:t>
      </w:r>
      <w:proofErr w:type="spellStart"/>
      <w:r w:rsidRPr="00560338">
        <w:rPr>
          <w:rFonts w:eastAsia="Calibri" w:cs="Arial"/>
          <w:szCs w:val="28"/>
        </w:rPr>
        <w:t>negosyo</w:t>
      </w:r>
      <w:proofErr w:type="spellEnd"/>
      <w:r w:rsidRPr="00560338">
        <w:rPr>
          <w:rFonts w:eastAsia="Calibri" w:cs="Arial"/>
          <w:szCs w:val="28"/>
        </w:rPr>
        <w:t xml:space="preserve"> </w:t>
      </w:r>
      <w:proofErr w:type="spellStart"/>
      <w:r w:rsidRPr="00560338">
        <w:rPr>
          <w:rFonts w:eastAsia="Calibri" w:cs="Arial"/>
          <w:szCs w:val="28"/>
        </w:rPr>
        <w:t>sa</w:t>
      </w:r>
      <w:proofErr w:type="spellEnd"/>
      <w:r w:rsidRPr="00560338">
        <w:rPr>
          <w:rFonts w:eastAsia="Calibri" w:cs="Arial"/>
          <w:szCs w:val="28"/>
        </w:rPr>
        <w:t xml:space="preserve"> </w:t>
      </w:r>
      <w:proofErr w:type="spellStart"/>
      <w:r w:rsidRPr="00560338">
        <w:rPr>
          <w:rFonts w:eastAsia="Calibri" w:cs="Arial"/>
          <w:szCs w:val="28"/>
        </w:rPr>
        <w:t>buong</w:t>
      </w:r>
      <w:proofErr w:type="spellEnd"/>
      <w:r w:rsidRPr="00560338">
        <w:rPr>
          <w:rFonts w:eastAsia="Calibri" w:cs="Arial"/>
          <w:szCs w:val="28"/>
        </w:rPr>
        <w:t xml:space="preserve"> </w:t>
      </w:r>
      <w:proofErr w:type="spellStart"/>
      <w:r w:rsidRPr="00560338">
        <w:rPr>
          <w:rFonts w:eastAsia="Calibri" w:cs="Arial"/>
          <w:szCs w:val="28"/>
        </w:rPr>
        <w:t>estado</w:t>
      </w:r>
      <w:proofErr w:type="spellEnd"/>
      <w:r w:rsidRPr="00560338">
        <w:rPr>
          <w:rFonts w:eastAsia="Calibri" w:cs="Arial"/>
          <w:szCs w:val="28"/>
        </w:rPr>
        <w:t xml:space="preserve"> </w:t>
      </w:r>
      <w:proofErr w:type="spellStart"/>
      <w:r w:rsidRPr="00560338">
        <w:rPr>
          <w:rFonts w:eastAsia="Calibri" w:cs="Arial"/>
          <w:szCs w:val="28"/>
        </w:rPr>
        <w:t>na</w:t>
      </w:r>
      <w:proofErr w:type="spellEnd"/>
      <w:r w:rsidRPr="00560338">
        <w:rPr>
          <w:rFonts w:eastAsia="Calibri" w:cs="Arial"/>
          <w:szCs w:val="28"/>
        </w:rPr>
        <w:t xml:space="preserve"> </w:t>
      </w:r>
      <w:proofErr w:type="spellStart"/>
      <w:r w:rsidRPr="00560338">
        <w:rPr>
          <w:rFonts w:eastAsia="Calibri" w:cs="Arial"/>
          <w:szCs w:val="28"/>
        </w:rPr>
        <w:t>sasang-ayon</w:t>
      </w:r>
      <w:proofErr w:type="spellEnd"/>
      <w:r w:rsidRPr="00560338">
        <w:rPr>
          <w:rFonts w:eastAsia="Calibri" w:cs="Arial"/>
          <w:szCs w:val="28"/>
        </w:rPr>
        <w:t xml:space="preserve"> </w:t>
      </w:r>
      <w:proofErr w:type="spellStart"/>
      <w:r w:rsidRPr="00560338">
        <w:rPr>
          <w:rFonts w:eastAsia="Calibri" w:cs="Arial"/>
          <w:szCs w:val="28"/>
        </w:rPr>
        <w:t>na</w:t>
      </w:r>
      <w:proofErr w:type="spellEnd"/>
      <w:r w:rsidRPr="00560338">
        <w:rPr>
          <w:rFonts w:eastAsia="Calibri" w:cs="Arial"/>
          <w:szCs w:val="28"/>
        </w:rPr>
        <w:t xml:space="preserve"> </w:t>
      </w:r>
      <w:proofErr w:type="spellStart"/>
      <w:r w:rsidRPr="00560338">
        <w:rPr>
          <w:rFonts w:eastAsia="Calibri" w:cs="Arial"/>
          <w:szCs w:val="28"/>
        </w:rPr>
        <w:t>magtakda</w:t>
      </w:r>
      <w:proofErr w:type="spellEnd"/>
      <w:r w:rsidRPr="00560338">
        <w:rPr>
          <w:rFonts w:eastAsia="Calibri" w:cs="Arial"/>
          <w:szCs w:val="28"/>
        </w:rPr>
        <w:t xml:space="preserve"> ng </w:t>
      </w:r>
      <w:proofErr w:type="spellStart"/>
      <w:r w:rsidRPr="00560338">
        <w:rPr>
          <w:rFonts w:eastAsia="Calibri" w:cs="Arial"/>
          <w:szCs w:val="28"/>
        </w:rPr>
        <w:t>mga</w:t>
      </w:r>
      <w:proofErr w:type="spellEnd"/>
      <w:r w:rsidRPr="00560338">
        <w:rPr>
          <w:rFonts w:eastAsia="Calibri" w:cs="Arial"/>
          <w:szCs w:val="28"/>
        </w:rPr>
        <w:t xml:space="preserve"> </w:t>
      </w:r>
      <w:proofErr w:type="spellStart"/>
      <w:r w:rsidRPr="00560338">
        <w:rPr>
          <w:rFonts w:eastAsia="Calibri" w:cs="Arial"/>
          <w:szCs w:val="28"/>
        </w:rPr>
        <w:t>layunin</w:t>
      </w:r>
      <w:proofErr w:type="spellEnd"/>
      <w:r w:rsidRPr="00560338">
        <w:rPr>
          <w:rFonts w:eastAsia="Calibri" w:cs="Arial"/>
          <w:szCs w:val="28"/>
        </w:rPr>
        <w:t xml:space="preserve"> </w:t>
      </w:r>
      <w:proofErr w:type="spellStart"/>
      <w:r w:rsidRPr="00560338">
        <w:rPr>
          <w:rFonts w:eastAsia="Calibri" w:cs="Arial"/>
          <w:szCs w:val="28"/>
        </w:rPr>
        <w:t>sa</w:t>
      </w:r>
      <w:proofErr w:type="spellEnd"/>
      <w:r w:rsidRPr="00560338">
        <w:rPr>
          <w:rFonts w:eastAsia="Calibri" w:cs="Arial"/>
          <w:szCs w:val="28"/>
        </w:rPr>
        <w:t xml:space="preserve"> </w:t>
      </w:r>
      <w:proofErr w:type="spellStart"/>
      <w:r w:rsidRPr="00560338">
        <w:rPr>
          <w:rFonts w:eastAsia="Calibri" w:cs="Arial"/>
          <w:szCs w:val="28"/>
        </w:rPr>
        <w:t>pag</w:t>
      </w:r>
      <w:proofErr w:type="spellEnd"/>
      <w:r w:rsidRPr="00560338">
        <w:rPr>
          <w:rFonts w:eastAsia="Calibri" w:cs="Arial"/>
          <w:szCs w:val="28"/>
        </w:rPr>
        <w:t xml:space="preserve">-hire ng </w:t>
      </w:r>
      <w:proofErr w:type="spellStart"/>
      <w:r w:rsidRPr="00560338">
        <w:rPr>
          <w:rFonts w:eastAsia="Calibri" w:cs="Arial"/>
          <w:szCs w:val="28"/>
        </w:rPr>
        <w:t>empleyado</w:t>
      </w:r>
      <w:proofErr w:type="spellEnd"/>
      <w:r w:rsidRPr="00560338">
        <w:rPr>
          <w:rFonts w:eastAsia="Calibri" w:cs="Arial"/>
          <w:szCs w:val="28"/>
        </w:rPr>
        <w:t xml:space="preserve"> </w:t>
      </w:r>
      <w:r w:rsidRPr="00560338">
        <w:rPr>
          <w:rFonts w:eastAsia="Calibri" w:cs="Arial"/>
          <w:szCs w:val="28"/>
        </w:rPr>
        <w:t xml:space="preserve">at </w:t>
      </w:r>
      <w:proofErr w:type="spellStart"/>
      <w:r w:rsidRPr="00560338">
        <w:rPr>
          <w:rFonts w:eastAsia="Calibri" w:cs="Arial"/>
          <w:szCs w:val="28"/>
        </w:rPr>
        <w:t>gumawa</w:t>
      </w:r>
      <w:proofErr w:type="spellEnd"/>
      <w:r w:rsidRPr="00560338">
        <w:rPr>
          <w:rFonts w:eastAsia="Calibri" w:cs="Arial"/>
          <w:szCs w:val="28"/>
        </w:rPr>
        <w:t xml:space="preserve"> ng </w:t>
      </w:r>
      <w:proofErr w:type="spellStart"/>
      <w:r w:rsidRPr="00560338">
        <w:rPr>
          <w:rFonts w:eastAsia="Calibri" w:cs="Arial"/>
          <w:szCs w:val="28"/>
        </w:rPr>
        <w:t>mga</w:t>
      </w:r>
      <w:proofErr w:type="spellEnd"/>
      <w:r w:rsidRPr="00560338">
        <w:rPr>
          <w:rFonts w:eastAsia="Calibri" w:cs="Arial"/>
          <w:szCs w:val="28"/>
        </w:rPr>
        <w:t xml:space="preserve"> </w:t>
      </w:r>
      <w:proofErr w:type="spellStart"/>
      <w:r w:rsidRPr="00560338">
        <w:rPr>
          <w:rFonts w:eastAsia="Calibri" w:cs="Arial"/>
          <w:szCs w:val="28"/>
        </w:rPr>
        <w:t>paninindigan</w:t>
      </w:r>
      <w:proofErr w:type="spellEnd"/>
      <w:r w:rsidRPr="00560338">
        <w:rPr>
          <w:rFonts w:eastAsia="Calibri" w:cs="Arial"/>
          <w:szCs w:val="28"/>
        </w:rPr>
        <w:t xml:space="preserve"> </w:t>
      </w:r>
      <w:proofErr w:type="spellStart"/>
      <w:r w:rsidRPr="00560338">
        <w:rPr>
          <w:rFonts w:eastAsia="Calibri" w:cs="Arial"/>
          <w:szCs w:val="28"/>
        </w:rPr>
        <w:t>na</w:t>
      </w:r>
      <w:proofErr w:type="spellEnd"/>
      <w:r w:rsidRPr="00560338">
        <w:rPr>
          <w:rFonts w:eastAsia="Calibri" w:cs="Arial"/>
          <w:szCs w:val="28"/>
        </w:rPr>
        <w:t xml:space="preserve"> may </w:t>
      </w:r>
      <w:proofErr w:type="spellStart"/>
      <w:r w:rsidRPr="00560338">
        <w:rPr>
          <w:rFonts w:eastAsia="Calibri" w:cs="Arial"/>
          <w:szCs w:val="28"/>
        </w:rPr>
        <w:t>tinukoy</w:t>
      </w:r>
      <w:proofErr w:type="spellEnd"/>
      <w:r w:rsidRPr="00560338">
        <w:rPr>
          <w:rFonts w:eastAsia="Calibri" w:cs="Arial"/>
          <w:szCs w:val="28"/>
        </w:rPr>
        <w:t xml:space="preserve"> </w:t>
      </w:r>
      <w:proofErr w:type="spellStart"/>
      <w:r w:rsidRPr="00560338">
        <w:rPr>
          <w:rFonts w:eastAsia="Calibri" w:cs="Arial"/>
          <w:szCs w:val="28"/>
        </w:rPr>
        <w:t>na</w:t>
      </w:r>
      <w:proofErr w:type="spellEnd"/>
      <w:r w:rsidRPr="00560338">
        <w:rPr>
          <w:rFonts w:eastAsia="Calibri" w:cs="Arial"/>
          <w:szCs w:val="28"/>
        </w:rPr>
        <w:t xml:space="preserve"> </w:t>
      </w:r>
      <w:proofErr w:type="spellStart"/>
      <w:r w:rsidRPr="00560338">
        <w:rPr>
          <w:rFonts w:eastAsia="Calibri" w:cs="Arial"/>
          <w:szCs w:val="28"/>
        </w:rPr>
        <w:t>rekisito</w:t>
      </w:r>
      <w:proofErr w:type="spellEnd"/>
      <w:r w:rsidRPr="00560338">
        <w:rPr>
          <w:rFonts w:eastAsia="Calibri" w:cs="Arial"/>
          <w:szCs w:val="28"/>
        </w:rPr>
        <w:t xml:space="preserve"> </w:t>
      </w:r>
      <w:proofErr w:type="spellStart"/>
      <w:r w:rsidRPr="00560338">
        <w:rPr>
          <w:rFonts w:eastAsia="Calibri" w:cs="Arial"/>
          <w:szCs w:val="28"/>
        </w:rPr>
        <w:t>upang</w:t>
      </w:r>
      <w:proofErr w:type="spellEnd"/>
      <w:r w:rsidRPr="00560338">
        <w:rPr>
          <w:rFonts w:eastAsia="Calibri" w:cs="Arial"/>
          <w:szCs w:val="28"/>
        </w:rPr>
        <w:t xml:space="preserve"> </w:t>
      </w:r>
      <w:proofErr w:type="spellStart"/>
      <w:r w:rsidRPr="00560338">
        <w:rPr>
          <w:rFonts w:eastAsia="Calibri" w:cs="Arial"/>
          <w:szCs w:val="28"/>
        </w:rPr>
        <w:t>pangasiwaan</w:t>
      </w:r>
      <w:proofErr w:type="spellEnd"/>
      <w:r w:rsidRPr="00560338">
        <w:rPr>
          <w:rFonts w:eastAsia="Calibri" w:cs="Arial"/>
          <w:szCs w:val="28"/>
        </w:rPr>
        <w:t xml:space="preserve"> ang </w:t>
      </w:r>
      <w:proofErr w:type="spellStart"/>
      <w:r w:rsidRPr="00560338">
        <w:rPr>
          <w:rFonts w:eastAsia="Calibri" w:cs="Arial"/>
          <w:szCs w:val="28"/>
        </w:rPr>
        <w:t>paglikha</w:t>
      </w:r>
      <w:proofErr w:type="spellEnd"/>
      <w:r w:rsidRPr="00560338">
        <w:rPr>
          <w:rFonts w:eastAsia="Calibri" w:cs="Arial"/>
          <w:szCs w:val="28"/>
        </w:rPr>
        <w:t xml:space="preserve"> ng mas </w:t>
      </w:r>
      <w:proofErr w:type="spellStart"/>
      <w:r w:rsidRPr="00560338">
        <w:rPr>
          <w:rFonts w:eastAsia="Calibri" w:cs="Arial"/>
          <w:szCs w:val="28"/>
        </w:rPr>
        <w:t>inklusibong</w:t>
      </w:r>
      <w:proofErr w:type="spellEnd"/>
      <w:r w:rsidRPr="00560338">
        <w:rPr>
          <w:rFonts w:eastAsia="Calibri" w:cs="Arial"/>
          <w:szCs w:val="28"/>
        </w:rPr>
        <w:t xml:space="preserve"> </w:t>
      </w:r>
      <w:proofErr w:type="spellStart"/>
      <w:r w:rsidRPr="00560338">
        <w:rPr>
          <w:rFonts w:eastAsia="Calibri" w:cs="Arial"/>
          <w:szCs w:val="28"/>
        </w:rPr>
        <w:t>lugar</w:t>
      </w:r>
      <w:proofErr w:type="spellEnd"/>
      <w:r w:rsidRPr="00560338">
        <w:rPr>
          <w:rFonts w:eastAsia="Calibri" w:cs="Arial"/>
          <w:szCs w:val="28"/>
        </w:rPr>
        <w:t xml:space="preserve"> ng </w:t>
      </w:r>
      <w:proofErr w:type="spellStart"/>
      <w:r w:rsidRPr="00560338">
        <w:rPr>
          <w:rFonts w:eastAsia="Calibri" w:cs="Arial"/>
          <w:szCs w:val="28"/>
        </w:rPr>
        <w:t>trabaho</w:t>
      </w:r>
      <w:proofErr w:type="spellEnd"/>
      <w:r w:rsidRPr="00560338">
        <w:rPr>
          <w:rFonts w:eastAsia="Calibri" w:cs="Arial"/>
          <w:szCs w:val="28"/>
        </w:rPr>
        <w:t xml:space="preserve"> para </w:t>
      </w:r>
      <w:proofErr w:type="spellStart"/>
      <w:r w:rsidRPr="00560338">
        <w:rPr>
          <w:rFonts w:eastAsia="Calibri" w:cs="Arial"/>
          <w:szCs w:val="28"/>
        </w:rPr>
        <w:t>sa</w:t>
      </w:r>
      <w:proofErr w:type="spellEnd"/>
      <w:r w:rsidRPr="00560338">
        <w:rPr>
          <w:rFonts w:eastAsia="Calibri" w:cs="Arial"/>
          <w:szCs w:val="28"/>
        </w:rPr>
        <w:t xml:space="preserve"> </w:t>
      </w:r>
      <w:proofErr w:type="spellStart"/>
      <w:r w:rsidRPr="00560338">
        <w:rPr>
          <w:rFonts w:eastAsia="Calibri" w:cs="Arial"/>
          <w:szCs w:val="28"/>
        </w:rPr>
        <w:t>mga</w:t>
      </w:r>
      <w:proofErr w:type="spellEnd"/>
      <w:r w:rsidRPr="00560338">
        <w:rPr>
          <w:rFonts w:eastAsia="Calibri" w:cs="Arial"/>
          <w:szCs w:val="28"/>
        </w:rPr>
        <w:t xml:space="preserve"> may </w:t>
      </w:r>
      <w:proofErr w:type="spellStart"/>
      <w:r w:rsidRPr="00560338">
        <w:rPr>
          <w:rFonts w:eastAsia="Calibri" w:cs="Arial"/>
          <w:szCs w:val="28"/>
        </w:rPr>
        <w:t>kapansanan</w:t>
      </w:r>
      <w:proofErr w:type="spellEnd"/>
      <w:r w:rsidRPr="00560338">
        <w:rPr>
          <w:rFonts w:eastAsia="Calibri" w:cs="Arial"/>
          <w:szCs w:val="28"/>
        </w:rPr>
        <w:t xml:space="preserve">. Hindi </w:t>
      </w:r>
      <w:proofErr w:type="spellStart"/>
      <w:r w:rsidRPr="00560338">
        <w:rPr>
          <w:rFonts w:eastAsia="Calibri" w:cs="Arial"/>
          <w:szCs w:val="28"/>
        </w:rPr>
        <w:t>ninyo</w:t>
      </w:r>
      <w:proofErr w:type="spellEnd"/>
      <w:r w:rsidRPr="00560338">
        <w:rPr>
          <w:rFonts w:eastAsia="Calibri" w:cs="Arial"/>
          <w:szCs w:val="28"/>
        </w:rPr>
        <w:t xml:space="preserve"> </w:t>
      </w:r>
      <w:proofErr w:type="spellStart"/>
      <w:r w:rsidRPr="00560338">
        <w:rPr>
          <w:rFonts w:eastAsia="Calibri" w:cs="Arial"/>
          <w:szCs w:val="28"/>
        </w:rPr>
        <w:t>kailangang</w:t>
      </w:r>
      <w:proofErr w:type="spellEnd"/>
      <w:r w:rsidRPr="00560338">
        <w:rPr>
          <w:rFonts w:eastAsia="Calibri" w:cs="Arial"/>
          <w:szCs w:val="28"/>
        </w:rPr>
        <w:t xml:space="preserve"> </w:t>
      </w:r>
      <w:proofErr w:type="spellStart"/>
      <w:r w:rsidRPr="00560338">
        <w:rPr>
          <w:rFonts w:eastAsia="Calibri" w:cs="Arial"/>
          <w:szCs w:val="28"/>
        </w:rPr>
        <w:t>maging</w:t>
      </w:r>
      <w:proofErr w:type="spellEnd"/>
      <w:r w:rsidRPr="00560338">
        <w:rPr>
          <w:rFonts w:eastAsia="Calibri" w:cs="Arial"/>
          <w:szCs w:val="28"/>
        </w:rPr>
        <w:t xml:space="preserve"> </w:t>
      </w:r>
      <w:proofErr w:type="spellStart"/>
      <w:r w:rsidRPr="00560338">
        <w:rPr>
          <w:rFonts w:eastAsia="Calibri" w:cs="Arial"/>
          <w:szCs w:val="28"/>
        </w:rPr>
        <w:t>isang</w:t>
      </w:r>
      <w:proofErr w:type="spellEnd"/>
      <w:r w:rsidRPr="00560338">
        <w:rPr>
          <w:rFonts w:eastAsia="Calibri" w:cs="Arial"/>
          <w:szCs w:val="28"/>
        </w:rPr>
        <w:t xml:space="preserve"> </w:t>
      </w:r>
      <w:proofErr w:type="spellStart"/>
      <w:r w:rsidRPr="00560338">
        <w:rPr>
          <w:rFonts w:eastAsia="Calibri" w:cs="Arial"/>
          <w:szCs w:val="28"/>
        </w:rPr>
        <w:t>dalubhasa</w:t>
      </w:r>
      <w:proofErr w:type="spellEnd"/>
      <w:r w:rsidRPr="00560338">
        <w:rPr>
          <w:rFonts w:eastAsia="Calibri" w:cs="Arial"/>
          <w:szCs w:val="28"/>
        </w:rPr>
        <w:t xml:space="preserve"> </w:t>
      </w:r>
      <w:proofErr w:type="spellStart"/>
      <w:r w:rsidRPr="00560338">
        <w:rPr>
          <w:rFonts w:eastAsia="Calibri" w:cs="Arial"/>
          <w:szCs w:val="28"/>
        </w:rPr>
        <w:t>sa</w:t>
      </w:r>
      <w:proofErr w:type="spellEnd"/>
      <w:r w:rsidRPr="00560338">
        <w:rPr>
          <w:rFonts w:eastAsia="Calibri" w:cs="Arial"/>
          <w:szCs w:val="28"/>
        </w:rPr>
        <w:t xml:space="preserve"> </w:t>
      </w:r>
      <w:proofErr w:type="spellStart"/>
      <w:r w:rsidRPr="00560338">
        <w:rPr>
          <w:rFonts w:eastAsia="Calibri" w:cs="Arial"/>
          <w:szCs w:val="28"/>
        </w:rPr>
        <w:t>pagsasama</w:t>
      </w:r>
      <w:proofErr w:type="spellEnd"/>
      <w:r w:rsidRPr="00560338">
        <w:rPr>
          <w:rFonts w:eastAsia="Calibri" w:cs="Arial"/>
          <w:szCs w:val="28"/>
        </w:rPr>
        <w:t xml:space="preserve"> ng </w:t>
      </w:r>
      <w:proofErr w:type="spellStart"/>
      <w:r w:rsidRPr="00560338">
        <w:rPr>
          <w:rFonts w:eastAsia="Calibri" w:cs="Arial"/>
          <w:szCs w:val="28"/>
        </w:rPr>
        <w:t>mga</w:t>
      </w:r>
      <w:proofErr w:type="spellEnd"/>
      <w:r w:rsidRPr="00560338">
        <w:rPr>
          <w:rFonts w:eastAsia="Calibri" w:cs="Arial"/>
          <w:szCs w:val="28"/>
        </w:rPr>
        <w:t xml:space="preserve"> may </w:t>
      </w:r>
      <w:proofErr w:type="spellStart"/>
      <w:r w:rsidRPr="00560338">
        <w:rPr>
          <w:rFonts w:eastAsia="Calibri" w:cs="Arial"/>
          <w:szCs w:val="28"/>
        </w:rPr>
        <w:t>kapansanan</w:t>
      </w:r>
      <w:proofErr w:type="spellEnd"/>
      <w:r w:rsidRPr="00560338">
        <w:rPr>
          <w:rFonts w:eastAsia="Calibri" w:cs="Arial"/>
          <w:szCs w:val="28"/>
        </w:rPr>
        <w:t xml:space="preserve">; </w:t>
      </w:r>
      <w:proofErr w:type="spellStart"/>
      <w:r w:rsidRPr="00560338">
        <w:rPr>
          <w:rFonts w:eastAsia="Calibri" w:cs="Arial"/>
          <w:szCs w:val="28"/>
        </w:rPr>
        <w:t>pahintulutan</w:t>
      </w:r>
      <w:proofErr w:type="spellEnd"/>
      <w:r w:rsidRPr="00560338">
        <w:rPr>
          <w:rFonts w:eastAsia="Calibri" w:cs="Arial"/>
          <w:szCs w:val="28"/>
        </w:rPr>
        <w:t xml:space="preserve"> </w:t>
      </w:r>
      <w:proofErr w:type="spellStart"/>
      <w:r w:rsidRPr="00560338">
        <w:rPr>
          <w:rFonts w:eastAsia="Calibri" w:cs="Arial"/>
          <w:szCs w:val="28"/>
        </w:rPr>
        <w:t>kaming</w:t>
      </w:r>
      <w:proofErr w:type="spellEnd"/>
      <w:r w:rsidRPr="00560338">
        <w:rPr>
          <w:rFonts w:eastAsia="Calibri" w:cs="Arial"/>
          <w:szCs w:val="28"/>
        </w:rPr>
        <w:t xml:space="preserve"> </w:t>
      </w:r>
      <w:proofErr w:type="spellStart"/>
      <w:r w:rsidRPr="00560338">
        <w:rPr>
          <w:rFonts w:eastAsia="Calibri" w:cs="Arial"/>
          <w:szCs w:val="28"/>
        </w:rPr>
        <w:t>um</w:t>
      </w:r>
      <w:r w:rsidRPr="00560338">
        <w:rPr>
          <w:rFonts w:eastAsia="Calibri" w:cs="Arial"/>
          <w:szCs w:val="28"/>
        </w:rPr>
        <w:t>agapay</w:t>
      </w:r>
      <w:proofErr w:type="spellEnd"/>
      <w:r w:rsidRPr="00560338">
        <w:rPr>
          <w:rFonts w:eastAsia="Calibri" w:cs="Arial"/>
          <w:szCs w:val="28"/>
        </w:rPr>
        <w:t xml:space="preserve"> at </w:t>
      </w:r>
      <w:proofErr w:type="spellStart"/>
      <w:r w:rsidRPr="00560338">
        <w:rPr>
          <w:rFonts w:eastAsia="Calibri" w:cs="Arial"/>
          <w:szCs w:val="28"/>
        </w:rPr>
        <w:t>tumulong</w:t>
      </w:r>
      <w:proofErr w:type="spellEnd"/>
      <w:r w:rsidRPr="00560338">
        <w:rPr>
          <w:rFonts w:eastAsia="Calibri" w:cs="Arial"/>
          <w:szCs w:val="28"/>
        </w:rPr>
        <w:t xml:space="preserve"> </w:t>
      </w:r>
      <w:proofErr w:type="spellStart"/>
      <w:r w:rsidRPr="00560338">
        <w:rPr>
          <w:rFonts w:eastAsia="Calibri" w:cs="Arial"/>
          <w:szCs w:val="28"/>
        </w:rPr>
        <w:t>sa</w:t>
      </w:r>
      <w:proofErr w:type="spellEnd"/>
      <w:r w:rsidRPr="00560338">
        <w:rPr>
          <w:rFonts w:eastAsia="Calibri" w:cs="Arial"/>
          <w:szCs w:val="28"/>
        </w:rPr>
        <w:t xml:space="preserve"> </w:t>
      </w:r>
      <w:proofErr w:type="spellStart"/>
      <w:r w:rsidRPr="00560338">
        <w:rPr>
          <w:rFonts w:eastAsia="Calibri" w:cs="Arial"/>
          <w:szCs w:val="28"/>
        </w:rPr>
        <w:t>inyong</w:t>
      </w:r>
      <w:proofErr w:type="spellEnd"/>
      <w:r w:rsidRPr="00560338">
        <w:rPr>
          <w:rFonts w:eastAsia="Calibri" w:cs="Arial"/>
          <w:szCs w:val="28"/>
        </w:rPr>
        <w:t xml:space="preserve"> </w:t>
      </w:r>
      <w:proofErr w:type="spellStart"/>
      <w:r w:rsidRPr="00560338">
        <w:rPr>
          <w:rFonts w:eastAsia="Calibri" w:cs="Arial"/>
          <w:szCs w:val="28"/>
        </w:rPr>
        <w:t>negosyo</w:t>
      </w:r>
      <w:proofErr w:type="spellEnd"/>
      <w:r w:rsidRPr="00560338">
        <w:rPr>
          <w:rFonts w:eastAsia="Calibri" w:cs="Arial"/>
          <w:szCs w:val="28"/>
        </w:rPr>
        <w:t xml:space="preserve"> </w:t>
      </w:r>
      <w:proofErr w:type="spellStart"/>
      <w:r w:rsidRPr="00560338">
        <w:rPr>
          <w:rFonts w:eastAsia="Calibri" w:cs="Arial"/>
          <w:szCs w:val="28"/>
        </w:rPr>
        <w:t>na</w:t>
      </w:r>
      <w:proofErr w:type="spellEnd"/>
      <w:r w:rsidRPr="00560338">
        <w:rPr>
          <w:rFonts w:eastAsia="Calibri" w:cs="Arial"/>
          <w:szCs w:val="28"/>
        </w:rPr>
        <w:t xml:space="preserve"> </w:t>
      </w:r>
      <w:proofErr w:type="spellStart"/>
      <w:r w:rsidRPr="00560338">
        <w:rPr>
          <w:rFonts w:eastAsia="Calibri" w:cs="Arial"/>
          <w:szCs w:val="28"/>
        </w:rPr>
        <w:t>makinabang</w:t>
      </w:r>
      <w:proofErr w:type="spellEnd"/>
      <w:r w:rsidRPr="00560338">
        <w:rPr>
          <w:rFonts w:eastAsia="Calibri" w:cs="Arial"/>
          <w:szCs w:val="28"/>
        </w:rPr>
        <w:t xml:space="preserve"> </w:t>
      </w:r>
      <w:proofErr w:type="spellStart"/>
      <w:r w:rsidRPr="00560338">
        <w:rPr>
          <w:rFonts w:eastAsia="Calibri" w:cs="Arial"/>
          <w:szCs w:val="28"/>
        </w:rPr>
        <w:t>mula</w:t>
      </w:r>
      <w:proofErr w:type="spellEnd"/>
      <w:r w:rsidRPr="00560338">
        <w:rPr>
          <w:rFonts w:eastAsia="Calibri" w:cs="Arial"/>
          <w:szCs w:val="28"/>
        </w:rPr>
        <w:t xml:space="preserve"> </w:t>
      </w:r>
      <w:proofErr w:type="spellStart"/>
      <w:r w:rsidRPr="00560338">
        <w:rPr>
          <w:rFonts w:eastAsia="Calibri" w:cs="Arial"/>
          <w:szCs w:val="28"/>
        </w:rPr>
        <w:t>sa</w:t>
      </w:r>
      <w:proofErr w:type="spellEnd"/>
      <w:r w:rsidRPr="00560338">
        <w:rPr>
          <w:rFonts w:eastAsia="Calibri" w:cs="Arial"/>
          <w:szCs w:val="28"/>
        </w:rPr>
        <w:t xml:space="preserve"> </w:t>
      </w:r>
      <w:proofErr w:type="spellStart"/>
      <w:r w:rsidRPr="00560338">
        <w:rPr>
          <w:rFonts w:eastAsia="Calibri" w:cs="Arial"/>
          <w:szCs w:val="28"/>
        </w:rPr>
        <w:t>pagkakaiba-iba</w:t>
      </w:r>
      <w:proofErr w:type="spellEnd"/>
      <w:r w:rsidRPr="00560338">
        <w:rPr>
          <w:rFonts w:eastAsia="Calibri" w:cs="Arial"/>
          <w:szCs w:val="28"/>
        </w:rPr>
        <w:t>.</w:t>
      </w:r>
    </w:p>
    <w:p w14:paraId="110C0257" w14:textId="77777777" w:rsidR="00EB0738" w:rsidRDefault="00DE69B9" w:rsidP="00EB0738">
      <w:pPr>
        <w:spacing w:after="160" w:line="259" w:lineRule="auto"/>
        <w:rPr>
          <w:rFonts w:eastAsia="Calibri" w:cs="Arial"/>
          <w:szCs w:val="28"/>
        </w:rPr>
      </w:pPr>
      <w:proofErr w:type="spellStart"/>
      <w:r>
        <w:rPr>
          <w:rFonts w:eastAsia="Calibri" w:cs="Arial"/>
          <w:szCs w:val="28"/>
        </w:rPr>
        <w:t>Dapat</w:t>
      </w:r>
      <w:proofErr w:type="spellEnd"/>
      <w:r>
        <w:rPr>
          <w:rFonts w:eastAsia="Calibri" w:cs="Arial"/>
          <w:szCs w:val="28"/>
        </w:rPr>
        <w:t xml:space="preserve"> </w:t>
      </w:r>
      <w:proofErr w:type="spellStart"/>
      <w:r>
        <w:rPr>
          <w:rFonts w:eastAsia="Calibri" w:cs="Arial"/>
          <w:szCs w:val="28"/>
        </w:rPr>
        <w:t>na</w:t>
      </w:r>
      <w:proofErr w:type="spellEnd"/>
      <w:r>
        <w:rPr>
          <w:rFonts w:eastAsia="Calibri" w:cs="Arial"/>
          <w:szCs w:val="28"/>
        </w:rPr>
        <w:t xml:space="preserve"> </w:t>
      </w:r>
      <w:proofErr w:type="spellStart"/>
      <w:r>
        <w:rPr>
          <w:rFonts w:eastAsia="Calibri" w:cs="Arial"/>
          <w:szCs w:val="28"/>
        </w:rPr>
        <w:t>masusing</w:t>
      </w:r>
      <w:proofErr w:type="spellEnd"/>
      <w:r>
        <w:rPr>
          <w:rFonts w:eastAsia="Calibri" w:cs="Arial"/>
          <w:szCs w:val="28"/>
        </w:rPr>
        <w:t xml:space="preserve"> </w:t>
      </w:r>
      <w:proofErr w:type="spellStart"/>
      <w:r>
        <w:rPr>
          <w:rFonts w:eastAsia="Calibri" w:cs="Arial"/>
          <w:szCs w:val="28"/>
        </w:rPr>
        <w:t>basahin</w:t>
      </w:r>
      <w:proofErr w:type="spellEnd"/>
      <w:r>
        <w:rPr>
          <w:rFonts w:eastAsia="Calibri" w:cs="Arial"/>
          <w:szCs w:val="28"/>
        </w:rPr>
        <w:t xml:space="preserve"> ng </w:t>
      </w:r>
      <w:proofErr w:type="spellStart"/>
      <w:r>
        <w:rPr>
          <w:rFonts w:eastAsia="Calibri" w:cs="Arial"/>
          <w:szCs w:val="28"/>
        </w:rPr>
        <w:t>mga</w:t>
      </w:r>
      <w:proofErr w:type="spellEnd"/>
      <w:r>
        <w:rPr>
          <w:rFonts w:eastAsia="Calibri" w:cs="Arial"/>
          <w:szCs w:val="28"/>
        </w:rPr>
        <w:t xml:space="preserve"> </w:t>
      </w:r>
      <w:proofErr w:type="spellStart"/>
      <w:r>
        <w:rPr>
          <w:rFonts w:eastAsia="Calibri" w:cs="Arial"/>
          <w:szCs w:val="28"/>
        </w:rPr>
        <w:t>maliliit</w:t>
      </w:r>
      <w:proofErr w:type="spellEnd"/>
      <w:r>
        <w:rPr>
          <w:rFonts w:eastAsia="Calibri" w:cs="Arial"/>
          <w:szCs w:val="28"/>
        </w:rPr>
        <w:t xml:space="preserve"> at </w:t>
      </w:r>
      <w:proofErr w:type="spellStart"/>
      <w:r>
        <w:rPr>
          <w:rFonts w:eastAsia="Calibri" w:cs="Arial"/>
          <w:szCs w:val="28"/>
        </w:rPr>
        <w:t>katamtamang-laki</w:t>
      </w:r>
      <w:proofErr w:type="spellEnd"/>
      <w:r>
        <w:rPr>
          <w:rFonts w:eastAsia="Calibri" w:cs="Arial"/>
          <w:szCs w:val="28"/>
        </w:rPr>
        <w:t xml:space="preserve"> </w:t>
      </w:r>
      <w:proofErr w:type="spellStart"/>
      <w:r>
        <w:rPr>
          <w:rFonts w:eastAsia="Calibri" w:cs="Arial"/>
          <w:szCs w:val="28"/>
        </w:rPr>
        <w:t>na</w:t>
      </w:r>
      <w:proofErr w:type="spellEnd"/>
      <w:r>
        <w:rPr>
          <w:rFonts w:eastAsia="Calibri" w:cs="Arial"/>
          <w:szCs w:val="28"/>
        </w:rPr>
        <w:t xml:space="preserve"> </w:t>
      </w:r>
      <w:proofErr w:type="spellStart"/>
      <w:r>
        <w:rPr>
          <w:rFonts w:eastAsia="Calibri" w:cs="Arial"/>
          <w:szCs w:val="28"/>
        </w:rPr>
        <w:t>negosyo</w:t>
      </w:r>
      <w:proofErr w:type="spellEnd"/>
      <w:r>
        <w:rPr>
          <w:rFonts w:eastAsia="Calibri" w:cs="Arial"/>
          <w:szCs w:val="28"/>
        </w:rPr>
        <w:t xml:space="preserve"> </w:t>
      </w:r>
      <w:proofErr w:type="spellStart"/>
      <w:r>
        <w:rPr>
          <w:rFonts w:eastAsia="Calibri" w:cs="Arial"/>
          <w:szCs w:val="28"/>
        </w:rPr>
        <w:t>na</w:t>
      </w:r>
      <w:proofErr w:type="spellEnd"/>
      <w:r>
        <w:rPr>
          <w:rFonts w:eastAsia="Calibri" w:cs="Arial"/>
          <w:szCs w:val="28"/>
        </w:rPr>
        <w:t xml:space="preserve"> </w:t>
      </w:r>
      <w:proofErr w:type="spellStart"/>
      <w:r>
        <w:rPr>
          <w:rFonts w:eastAsia="Calibri" w:cs="Arial"/>
          <w:szCs w:val="28"/>
        </w:rPr>
        <w:t>interesadong</w:t>
      </w:r>
      <w:proofErr w:type="spellEnd"/>
      <w:r>
        <w:rPr>
          <w:rFonts w:eastAsia="Calibri" w:cs="Arial"/>
          <w:szCs w:val="28"/>
        </w:rPr>
        <w:t xml:space="preserve"> mag-</w:t>
      </w:r>
      <w:proofErr w:type="spellStart"/>
      <w:r>
        <w:rPr>
          <w:rFonts w:eastAsia="Calibri" w:cs="Arial"/>
          <w:szCs w:val="28"/>
        </w:rPr>
        <w:t>aplay</w:t>
      </w:r>
      <w:proofErr w:type="spellEnd"/>
      <w:r>
        <w:rPr>
          <w:rFonts w:eastAsia="Calibri" w:cs="Arial"/>
          <w:szCs w:val="28"/>
        </w:rPr>
        <w:t xml:space="preserve"> para </w:t>
      </w:r>
      <w:proofErr w:type="spellStart"/>
      <w:r>
        <w:rPr>
          <w:rFonts w:eastAsia="Calibri" w:cs="Arial"/>
          <w:szCs w:val="28"/>
        </w:rPr>
        <w:t>sa</w:t>
      </w:r>
      <w:proofErr w:type="spellEnd"/>
      <w:r>
        <w:rPr>
          <w:rFonts w:eastAsia="Calibri" w:cs="Arial"/>
          <w:szCs w:val="28"/>
        </w:rPr>
        <w:t xml:space="preserve"> </w:t>
      </w:r>
      <w:proofErr w:type="spellStart"/>
      <w:r>
        <w:rPr>
          <w:rFonts w:eastAsia="Calibri" w:cs="Arial"/>
          <w:szCs w:val="28"/>
        </w:rPr>
        <w:t>pagpopondo</w:t>
      </w:r>
      <w:proofErr w:type="spellEnd"/>
      <w:r>
        <w:rPr>
          <w:rFonts w:eastAsia="Calibri" w:cs="Arial"/>
          <w:szCs w:val="28"/>
        </w:rPr>
        <w:t xml:space="preserve"> at </w:t>
      </w:r>
      <w:proofErr w:type="spellStart"/>
      <w:r>
        <w:rPr>
          <w:rFonts w:eastAsia="Calibri" w:cs="Arial"/>
          <w:szCs w:val="28"/>
        </w:rPr>
        <w:t>teknikal</w:t>
      </w:r>
      <w:proofErr w:type="spellEnd"/>
      <w:r>
        <w:rPr>
          <w:rFonts w:eastAsia="Calibri" w:cs="Arial"/>
          <w:szCs w:val="28"/>
        </w:rPr>
        <w:t xml:space="preserve"> </w:t>
      </w:r>
      <w:proofErr w:type="spellStart"/>
      <w:r>
        <w:rPr>
          <w:rFonts w:eastAsia="Calibri" w:cs="Arial"/>
          <w:szCs w:val="28"/>
        </w:rPr>
        <w:t>na</w:t>
      </w:r>
      <w:proofErr w:type="spellEnd"/>
      <w:r>
        <w:rPr>
          <w:rFonts w:eastAsia="Calibri" w:cs="Arial"/>
          <w:szCs w:val="28"/>
        </w:rPr>
        <w:t xml:space="preserve"> </w:t>
      </w:r>
      <w:proofErr w:type="spellStart"/>
      <w:r>
        <w:rPr>
          <w:rFonts w:eastAsia="Calibri" w:cs="Arial"/>
          <w:szCs w:val="28"/>
        </w:rPr>
        <w:t>tulong</w:t>
      </w:r>
      <w:proofErr w:type="spellEnd"/>
      <w:r>
        <w:rPr>
          <w:rFonts w:eastAsia="Calibri" w:cs="Arial"/>
          <w:szCs w:val="28"/>
        </w:rPr>
        <w:t xml:space="preserve"> ang RFI </w:t>
      </w:r>
      <w:proofErr w:type="spellStart"/>
      <w:r>
        <w:rPr>
          <w:rFonts w:eastAsia="Calibri" w:cs="Arial"/>
          <w:szCs w:val="28"/>
        </w:rPr>
        <w:t>na</w:t>
      </w:r>
      <w:proofErr w:type="spellEnd"/>
      <w:r>
        <w:rPr>
          <w:rFonts w:eastAsia="Calibri" w:cs="Arial"/>
          <w:szCs w:val="28"/>
        </w:rPr>
        <w:t xml:space="preserve"> </w:t>
      </w:r>
      <w:proofErr w:type="spellStart"/>
      <w:r>
        <w:rPr>
          <w:rFonts w:eastAsia="Calibri" w:cs="Arial"/>
          <w:szCs w:val="28"/>
        </w:rPr>
        <w:t>dokumento</w:t>
      </w:r>
      <w:proofErr w:type="spellEnd"/>
      <w:r>
        <w:rPr>
          <w:rFonts w:eastAsia="Calibri" w:cs="Arial"/>
          <w:szCs w:val="28"/>
        </w:rPr>
        <w:t xml:space="preserve"> at </w:t>
      </w:r>
      <w:proofErr w:type="spellStart"/>
      <w:r>
        <w:rPr>
          <w:rFonts w:eastAsia="Calibri" w:cs="Arial"/>
          <w:szCs w:val="28"/>
        </w:rPr>
        <w:t>tumugon</w:t>
      </w:r>
      <w:proofErr w:type="spellEnd"/>
      <w:r>
        <w:rPr>
          <w:rFonts w:eastAsia="Calibri" w:cs="Arial"/>
          <w:szCs w:val="28"/>
        </w:rPr>
        <w:t xml:space="preserve"> </w:t>
      </w:r>
      <w:proofErr w:type="spellStart"/>
      <w:r>
        <w:rPr>
          <w:rFonts w:eastAsia="Calibri" w:cs="Arial"/>
          <w:szCs w:val="28"/>
        </w:rPr>
        <w:t>nang</w:t>
      </w:r>
      <w:proofErr w:type="spellEnd"/>
      <w:r>
        <w:rPr>
          <w:rFonts w:eastAsia="Calibri" w:cs="Arial"/>
          <w:szCs w:val="28"/>
        </w:rPr>
        <w:t xml:space="preserve"> </w:t>
      </w:r>
      <w:proofErr w:type="spellStart"/>
      <w:r>
        <w:rPr>
          <w:rFonts w:eastAsia="Calibri" w:cs="Arial"/>
          <w:szCs w:val="28"/>
        </w:rPr>
        <w:t>naaa</w:t>
      </w:r>
      <w:r>
        <w:rPr>
          <w:rFonts w:eastAsia="Calibri" w:cs="Arial"/>
          <w:szCs w:val="28"/>
        </w:rPr>
        <w:t>yon</w:t>
      </w:r>
      <w:proofErr w:type="spellEnd"/>
      <w:r>
        <w:rPr>
          <w:rFonts w:eastAsia="Calibri" w:cs="Arial"/>
          <w:szCs w:val="28"/>
        </w:rPr>
        <w:t xml:space="preserve">. </w:t>
      </w:r>
      <w:proofErr w:type="spellStart"/>
      <w:r>
        <w:rPr>
          <w:rFonts w:eastAsia="Calibri" w:cs="Arial"/>
          <w:szCs w:val="28"/>
        </w:rPr>
        <w:t>Upang</w:t>
      </w:r>
      <w:proofErr w:type="spellEnd"/>
      <w:r>
        <w:rPr>
          <w:rFonts w:eastAsia="Calibri" w:cs="Arial"/>
          <w:szCs w:val="28"/>
        </w:rPr>
        <w:t xml:space="preserve"> </w:t>
      </w:r>
      <w:proofErr w:type="spellStart"/>
      <w:r>
        <w:rPr>
          <w:rFonts w:eastAsia="Calibri" w:cs="Arial"/>
          <w:szCs w:val="28"/>
        </w:rPr>
        <w:t>maisaalang-alang</w:t>
      </w:r>
      <w:proofErr w:type="spellEnd"/>
      <w:r>
        <w:rPr>
          <w:rFonts w:eastAsia="Calibri" w:cs="Arial"/>
          <w:szCs w:val="28"/>
        </w:rPr>
        <w:t xml:space="preserve"> para </w:t>
      </w:r>
      <w:proofErr w:type="spellStart"/>
      <w:r>
        <w:rPr>
          <w:rFonts w:eastAsia="Calibri" w:cs="Arial"/>
          <w:szCs w:val="28"/>
        </w:rPr>
        <w:t>sa</w:t>
      </w:r>
      <w:proofErr w:type="spellEnd"/>
      <w:r>
        <w:rPr>
          <w:rFonts w:eastAsia="Calibri" w:cs="Arial"/>
          <w:szCs w:val="28"/>
        </w:rPr>
        <w:t xml:space="preserve"> </w:t>
      </w:r>
      <w:proofErr w:type="spellStart"/>
      <w:r>
        <w:rPr>
          <w:rFonts w:eastAsia="Calibri" w:cs="Arial"/>
          <w:szCs w:val="28"/>
        </w:rPr>
        <w:t>pagpopondo</w:t>
      </w:r>
      <w:proofErr w:type="spellEnd"/>
      <w:r>
        <w:rPr>
          <w:rFonts w:eastAsia="Calibri" w:cs="Arial"/>
          <w:szCs w:val="28"/>
        </w:rPr>
        <w:t xml:space="preserve">, </w:t>
      </w:r>
      <w:proofErr w:type="spellStart"/>
      <w:r>
        <w:rPr>
          <w:rFonts w:eastAsia="Calibri" w:cs="Arial"/>
          <w:szCs w:val="28"/>
        </w:rPr>
        <w:t>dapat</w:t>
      </w:r>
      <w:proofErr w:type="spellEnd"/>
      <w:r>
        <w:rPr>
          <w:rFonts w:eastAsia="Calibri" w:cs="Arial"/>
          <w:szCs w:val="28"/>
        </w:rPr>
        <w:t xml:space="preserve"> </w:t>
      </w:r>
      <w:proofErr w:type="spellStart"/>
      <w:r>
        <w:rPr>
          <w:rFonts w:eastAsia="Calibri" w:cs="Arial"/>
          <w:szCs w:val="28"/>
        </w:rPr>
        <w:t>tumalima</w:t>
      </w:r>
      <w:proofErr w:type="spellEnd"/>
      <w:r>
        <w:rPr>
          <w:rFonts w:eastAsia="Calibri" w:cs="Arial"/>
          <w:szCs w:val="28"/>
        </w:rPr>
        <w:t xml:space="preserve"> ang </w:t>
      </w:r>
      <w:proofErr w:type="spellStart"/>
      <w:r>
        <w:rPr>
          <w:rFonts w:eastAsia="Calibri" w:cs="Arial"/>
          <w:szCs w:val="28"/>
        </w:rPr>
        <w:t>mga</w:t>
      </w:r>
      <w:proofErr w:type="spellEnd"/>
      <w:r>
        <w:rPr>
          <w:rFonts w:eastAsia="Calibri" w:cs="Arial"/>
          <w:szCs w:val="28"/>
        </w:rPr>
        <w:t xml:space="preserve"> </w:t>
      </w:r>
      <w:proofErr w:type="spellStart"/>
      <w:r>
        <w:rPr>
          <w:rFonts w:eastAsia="Calibri" w:cs="Arial"/>
          <w:szCs w:val="28"/>
        </w:rPr>
        <w:t>tugon</w:t>
      </w:r>
      <w:proofErr w:type="spellEnd"/>
      <w:r>
        <w:rPr>
          <w:rFonts w:eastAsia="Calibri" w:cs="Arial"/>
          <w:szCs w:val="28"/>
        </w:rPr>
        <w:t xml:space="preserve"> </w:t>
      </w:r>
      <w:proofErr w:type="spellStart"/>
      <w:r>
        <w:rPr>
          <w:rFonts w:eastAsia="Calibri" w:cs="Arial"/>
          <w:szCs w:val="28"/>
        </w:rPr>
        <w:t>sa</w:t>
      </w:r>
      <w:proofErr w:type="spellEnd"/>
      <w:r>
        <w:rPr>
          <w:rFonts w:eastAsia="Calibri" w:cs="Arial"/>
          <w:szCs w:val="28"/>
        </w:rPr>
        <w:t xml:space="preserve"> </w:t>
      </w:r>
      <w:proofErr w:type="spellStart"/>
      <w:r>
        <w:rPr>
          <w:rFonts w:eastAsia="Calibri" w:cs="Arial"/>
          <w:szCs w:val="28"/>
        </w:rPr>
        <w:t>mga</w:t>
      </w:r>
      <w:proofErr w:type="spellEnd"/>
      <w:r>
        <w:rPr>
          <w:rFonts w:eastAsia="Calibri" w:cs="Arial"/>
          <w:szCs w:val="28"/>
        </w:rPr>
        <w:t xml:space="preserve"> </w:t>
      </w:r>
      <w:proofErr w:type="spellStart"/>
      <w:r>
        <w:rPr>
          <w:rFonts w:eastAsia="Calibri" w:cs="Arial"/>
          <w:szCs w:val="28"/>
        </w:rPr>
        <w:t>kinakailangan</w:t>
      </w:r>
      <w:proofErr w:type="spellEnd"/>
      <w:r>
        <w:rPr>
          <w:rFonts w:eastAsia="Calibri" w:cs="Arial"/>
          <w:szCs w:val="28"/>
        </w:rPr>
        <w:t xml:space="preserve"> at </w:t>
      </w:r>
      <w:proofErr w:type="spellStart"/>
      <w:r>
        <w:rPr>
          <w:rFonts w:eastAsia="Calibri" w:cs="Arial"/>
          <w:szCs w:val="28"/>
        </w:rPr>
        <w:t>tagubilin</w:t>
      </w:r>
      <w:proofErr w:type="spellEnd"/>
      <w:r>
        <w:rPr>
          <w:rFonts w:eastAsia="Calibri" w:cs="Arial"/>
          <w:szCs w:val="28"/>
        </w:rPr>
        <w:t xml:space="preserve"> para </w:t>
      </w:r>
      <w:proofErr w:type="spellStart"/>
      <w:r>
        <w:rPr>
          <w:rFonts w:eastAsia="Calibri" w:cs="Arial"/>
          <w:szCs w:val="28"/>
        </w:rPr>
        <w:t>sa</w:t>
      </w:r>
      <w:proofErr w:type="spellEnd"/>
      <w:r>
        <w:rPr>
          <w:rFonts w:eastAsia="Calibri" w:cs="Arial"/>
          <w:szCs w:val="28"/>
        </w:rPr>
        <w:t xml:space="preserve"> </w:t>
      </w:r>
      <w:proofErr w:type="spellStart"/>
      <w:r>
        <w:rPr>
          <w:rFonts w:eastAsia="Calibri" w:cs="Arial"/>
          <w:szCs w:val="28"/>
        </w:rPr>
        <w:t>pagsusumite</w:t>
      </w:r>
      <w:proofErr w:type="spellEnd"/>
      <w:r>
        <w:rPr>
          <w:rFonts w:eastAsia="Calibri" w:cs="Arial"/>
          <w:szCs w:val="28"/>
        </w:rPr>
        <w:t xml:space="preserve"> ng </w:t>
      </w:r>
      <w:proofErr w:type="spellStart"/>
      <w:r>
        <w:rPr>
          <w:rFonts w:eastAsia="Calibri" w:cs="Arial"/>
          <w:szCs w:val="28"/>
        </w:rPr>
        <w:t>tugon</w:t>
      </w:r>
      <w:proofErr w:type="spellEnd"/>
      <w:r>
        <w:rPr>
          <w:rFonts w:eastAsia="Calibri" w:cs="Arial"/>
          <w:szCs w:val="28"/>
        </w:rPr>
        <w:t>.</w:t>
      </w:r>
    </w:p>
    <w:p w14:paraId="14C26AF2" w14:textId="77777777" w:rsidR="00EB0738" w:rsidRDefault="00DE69B9" w:rsidP="00EB0738">
      <w:pPr>
        <w:spacing w:after="160" w:line="259" w:lineRule="auto"/>
        <w:rPr>
          <w:rFonts w:eastAsia="Calibri" w:cs="Arial"/>
          <w:szCs w:val="28"/>
        </w:rPr>
      </w:pPr>
      <w:r>
        <w:rPr>
          <w:rFonts w:cs="Arial"/>
          <w:szCs w:val="28"/>
        </w:rPr>
        <w:t xml:space="preserve">Naka-post ang link </w:t>
      </w:r>
      <w:proofErr w:type="spellStart"/>
      <w:r>
        <w:rPr>
          <w:rFonts w:cs="Arial"/>
          <w:szCs w:val="28"/>
        </w:rPr>
        <w:t>sa</w:t>
      </w:r>
      <w:proofErr w:type="spellEnd"/>
      <w:r>
        <w:rPr>
          <w:rFonts w:cs="Arial"/>
          <w:szCs w:val="28"/>
        </w:rPr>
        <w:t xml:space="preserve"> RFI </w:t>
      </w:r>
      <w:proofErr w:type="spellStart"/>
      <w:r>
        <w:rPr>
          <w:rFonts w:cs="Arial"/>
          <w:szCs w:val="28"/>
        </w:rPr>
        <w:t>sa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aming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pampublikong</w:t>
      </w:r>
      <w:proofErr w:type="spellEnd"/>
      <w:r>
        <w:rPr>
          <w:rFonts w:cs="Arial"/>
          <w:szCs w:val="28"/>
        </w:rPr>
        <w:t xml:space="preserve"> website: </w:t>
      </w:r>
      <w:hyperlink r:id="rId8" w:history="1">
        <w:r>
          <w:rPr>
            <w:rStyle w:val="Hyperlink"/>
            <w:rFonts w:cs="Arial"/>
            <w:szCs w:val="28"/>
          </w:rPr>
          <w:t>https://dor.ca.gov/Home/ContractGrantSolicitations</w:t>
        </w:r>
      </w:hyperlink>
      <w:r>
        <w:rPr>
          <w:rFonts w:cs="Arial"/>
          <w:szCs w:val="28"/>
        </w:rPr>
        <w:t>.</w:t>
      </w:r>
    </w:p>
    <w:p w14:paraId="018D8741" w14:textId="3446DF37" w:rsidR="005754A4" w:rsidRDefault="00DE69B9" w:rsidP="00EB0738">
      <w:pPr>
        <w:pStyle w:val="BodyTextKLD"/>
        <w:spacing w:after="0"/>
        <w:rPr>
          <w:rFonts w:cs="Times New Roman"/>
          <w:b/>
          <w:bCs/>
          <w:sz w:val="28"/>
        </w:rPr>
      </w:pPr>
      <w:r>
        <w:rPr>
          <w:rFonts w:cs="Times New Roman"/>
          <w:sz w:val="28"/>
        </w:rPr>
        <w:t xml:space="preserve">Ang </w:t>
      </w:r>
      <w:proofErr w:type="spellStart"/>
      <w:r>
        <w:rPr>
          <w:rFonts w:cs="Times New Roman"/>
          <w:sz w:val="28"/>
        </w:rPr>
        <w:t>mga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tugon</w:t>
      </w:r>
      <w:proofErr w:type="spellEnd"/>
      <w:r>
        <w:rPr>
          <w:rFonts w:cs="Times New Roman"/>
          <w:sz w:val="28"/>
        </w:rPr>
        <w:t xml:space="preserve"> at </w:t>
      </w:r>
      <w:proofErr w:type="spellStart"/>
      <w:r>
        <w:rPr>
          <w:rFonts w:cs="Times New Roman"/>
          <w:sz w:val="28"/>
        </w:rPr>
        <w:t>tanong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tungkol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sa</w:t>
      </w:r>
      <w:proofErr w:type="spellEnd"/>
      <w:r>
        <w:rPr>
          <w:rFonts w:cs="Times New Roman"/>
          <w:sz w:val="28"/>
        </w:rPr>
        <w:t xml:space="preserve"> RFI ay</w:t>
      </w:r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dapat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elektronikong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isumite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sa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pamamagitan</w:t>
      </w:r>
      <w:proofErr w:type="spellEnd"/>
      <w:r>
        <w:rPr>
          <w:rFonts w:cs="Times New Roman"/>
          <w:sz w:val="28"/>
        </w:rPr>
        <w:t xml:space="preserve"> ng email </w:t>
      </w:r>
      <w:proofErr w:type="spellStart"/>
      <w:r>
        <w:rPr>
          <w:rFonts w:cs="Times New Roman"/>
          <w:sz w:val="28"/>
        </w:rPr>
        <w:t>sa</w:t>
      </w:r>
      <w:proofErr w:type="spellEnd"/>
      <w:r>
        <w:rPr>
          <w:rFonts w:cs="Times New Roman"/>
          <w:sz w:val="28"/>
        </w:rPr>
        <w:t xml:space="preserve">: </w:t>
      </w:r>
      <w:hyperlink r:id="rId9" w:history="1">
        <w:r>
          <w:rPr>
            <w:rStyle w:val="Hyperlink"/>
            <w:sz w:val="28"/>
          </w:rPr>
          <w:t>Contractsinfo@dor.ca.gov</w:t>
        </w:r>
      </w:hyperlink>
      <w:r>
        <w:rPr>
          <w:rFonts w:cs="Times New Roman"/>
          <w:sz w:val="28"/>
        </w:rPr>
        <w:t xml:space="preserve">. </w:t>
      </w:r>
      <w:proofErr w:type="spellStart"/>
      <w:r>
        <w:rPr>
          <w:rFonts w:cs="Times New Roman"/>
          <w:sz w:val="28"/>
        </w:rPr>
        <w:t>Dapat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kasama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sa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pagsusumite</w:t>
      </w:r>
      <w:proofErr w:type="spellEnd"/>
      <w:r>
        <w:rPr>
          <w:rFonts w:cs="Times New Roman"/>
          <w:sz w:val="28"/>
        </w:rPr>
        <w:t xml:space="preserve"> ng </w:t>
      </w:r>
      <w:proofErr w:type="spellStart"/>
      <w:r>
        <w:rPr>
          <w:rFonts w:cs="Times New Roman"/>
          <w:sz w:val="28"/>
        </w:rPr>
        <w:t>mga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elektronikong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tugon</w:t>
      </w:r>
      <w:proofErr w:type="spellEnd"/>
      <w:r>
        <w:rPr>
          <w:rFonts w:cs="Times New Roman"/>
          <w:sz w:val="28"/>
        </w:rPr>
        <w:t xml:space="preserve"> at </w:t>
      </w:r>
      <w:proofErr w:type="spellStart"/>
      <w:r>
        <w:rPr>
          <w:rFonts w:cs="Times New Roman"/>
          <w:sz w:val="28"/>
        </w:rPr>
        <w:t>tanong</w:t>
      </w:r>
      <w:proofErr w:type="spellEnd"/>
      <w:r>
        <w:rPr>
          <w:rFonts w:cs="Times New Roman"/>
          <w:sz w:val="28"/>
        </w:rPr>
        <w:t xml:space="preserve"> ang </w:t>
      </w:r>
      <w:proofErr w:type="spellStart"/>
      <w:r>
        <w:rPr>
          <w:rFonts w:cs="Times New Roman"/>
          <w:sz w:val="28"/>
        </w:rPr>
        <w:t>sumusunod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sa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linya</w:t>
      </w:r>
      <w:proofErr w:type="spellEnd"/>
      <w:r>
        <w:rPr>
          <w:rFonts w:cs="Times New Roman"/>
          <w:sz w:val="28"/>
        </w:rPr>
        <w:t xml:space="preserve"> ng </w:t>
      </w:r>
      <w:proofErr w:type="spellStart"/>
      <w:r>
        <w:rPr>
          <w:rFonts w:cs="Times New Roman"/>
          <w:sz w:val="28"/>
        </w:rPr>
        <w:t>paksa</w:t>
      </w:r>
      <w:proofErr w:type="spellEnd"/>
      <w:r>
        <w:rPr>
          <w:rFonts w:cs="Times New Roman"/>
          <w:sz w:val="28"/>
        </w:rPr>
        <w:t xml:space="preserve">: </w:t>
      </w:r>
      <w:r w:rsidR="001C4997">
        <w:rPr>
          <w:rFonts w:cs="Times New Roman"/>
          <w:sz w:val="28"/>
        </w:rPr>
        <w:br/>
      </w:r>
      <w:r w:rsidRPr="002105E2">
        <w:rPr>
          <w:rFonts w:cs="Times New Roman"/>
          <w:b/>
          <w:bCs/>
          <w:sz w:val="28"/>
        </w:rPr>
        <w:t>RF</w:t>
      </w:r>
      <w:r w:rsidRPr="002105E2">
        <w:rPr>
          <w:rFonts w:cs="Times New Roman"/>
          <w:b/>
          <w:bCs/>
          <w:sz w:val="28"/>
        </w:rPr>
        <w:t>I #DSEI-22-01 Response Package</w:t>
      </w:r>
      <w:r w:rsidR="005754A4">
        <w:rPr>
          <w:rFonts w:cs="Times New Roman"/>
          <w:b/>
          <w:bCs/>
          <w:sz w:val="28"/>
        </w:rPr>
        <w:br w:type="page"/>
      </w:r>
    </w:p>
    <w:p w14:paraId="526C40A0" w14:textId="77777777" w:rsidR="00EB0738" w:rsidRPr="00EB0738" w:rsidRDefault="00EB0738" w:rsidP="00EB0738">
      <w:pPr>
        <w:rPr>
          <w:rFonts w:eastAsia="Calibri"/>
        </w:rPr>
      </w:pPr>
    </w:p>
    <w:p w14:paraId="518D179E" w14:textId="77777777" w:rsidR="007120EC" w:rsidRPr="005754A4" w:rsidRDefault="00DE69B9" w:rsidP="00EB0738">
      <w:pPr>
        <w:pStyle w:val="Title"/>
        <w:rPr>
          <w:rFonts w:ascii="Arial" w:eastAsia="Calibri" w:hAnsi="Arial" w:cs="Arial"/>
          <w:spacing w:val="0"/>
          <w:kern w:val="0"/>
          <w:sz w:val="36"/>
          <w:szCs w:val="36"/>
          <w:lang w:val="es-ES"/>
        </w:rPr>
      </w:pPr>
      <w:r w:rsidRPr="005754A4">
        <w:rPr>
          <w:rFonts w:ascii="Arial" w:eastAsia="Calibri" w:hAnsi="Arial" w:cs="Arial"/>
          <w:spacing w:val="0"/>
          <w:kern w:val="0"/>
          <w:sz w:val="36"/>
          <w:szCs w:val="36"/>
          <w:lang w:val="es-ES"/>
        </w:rPr>
        <w:t>ESTADO NG CALIFORNIA</w:t>
      </w:r>
    </w:p>
    <w:p w14:paraId="2CCFE2C3" w14:textId="77777777" w:rsidR="007120EC" w:rsidRPr="005754A4" w:rsidRDefault="00DE69B9" w:rsidP="00EB0738">
      <w:pPr>
        <w:pStyle w:val="Title"/>
        <w:rPr>
          <w:rFonts w:ascii="Arial" w:eastAsia="Calibri" w:hAnsi="Arial" w:cs="Arial"/>
          <w:spacing w:val="0"/>
          <w:kern w:val="0"/>
          <w:sz w:val="36"/>
          <w:szCs w:val="36"/>
          <w:lang w:val="es-ES"/>
        </w:rPr>
      </w:pPr>
      <w:r w:rsidRPr="005754A4">
        <w:rPr>
          <w:rFonts w:ascii="Arial" w:eastAsia="Calibri" w:hAnsi="Arial" w:cs="Arial"/>
          <w:spacing w:val="0"/>
          <w:kern w:val="0"/>
          <w:sz w:val="36"/>
          <w:szCs w:val="36"/>
          <w:lang w:val="es-ES"/>
        </w:rPr>
        <w:t>DEPARTAMENTO NG REHABILITASYON</w:t>
      </w:r>
    </w:p>
    <w:p w14:paraId="3E3B2EED" w14:textId="77777777" w:rsidR="007120EC" w:rsidRPr="00EB0738" w:rsidRDefault="00DE69B9" w:rsidP="00EB0738">
      <w:pPr>
        <w:pStyle w:val="Title"/>
        <w:rPr>
          <w:rFonts w:ascii="Arial" w:eastAsia="Calibri" w:hAnsi="Arial" w:cs="Arial"/>
          <w:b/>
          <w:bCs/>
          <w:spacing w:val="0"/>
          <w:kern w:val="0"/>
          <w:sz w:val="36"/>
          <w:szCs w:val="36"/>
        </w:rPr>
      </w:pPr>
      <w:r w:rsidRPr="00572140">
        <w:rPr>
          <w:rFonts w:ascii="Arial" w:eastAsia="Calibri" w:hAnsi="Arial" w:cs="Arial"/>
          <w:b/>
          <w:bCs/>
          <w:spacing w:val="0"/>
          <w:kern w:val="0"/>
          <w:sz w:val="36"/>
          <w:szCs w:val="36"/>
        </w:rPr>
        <w:t>Demand Side Employment Initiative (DSEI)</w:t>
      </w:r>
    </w:p>
    <w:p w14:paraId="7F841D00" w14:textId="77777777" w:rsidR="007120EC" w:rsidRDefault="007120EC" w:rsidP="00EB0738">
      <w:pPr>
        <w:pStyle w:val="Title"/>
        <w:rPr>
          <w:rFonts w:ascii="Arial" w:eastAsia="Calibri" w:hAnsi="Arial" w:cs="Arial"/>
          <w:b/>
          <w:bCs/>
          <w:spacing w:val="0"/>
          <w:kern w:val="0"/>
          <w:sz w:val="36"/>
          <w:szCs w:val="36"/>
        </w:rPr>
      </w:pPr>
    </w:p>
    <w:p w14:paraId="0A598037" w14:textId="77777777" w:rsidR="007120EC" w:rsidRPr="005754A4" w:rsidRDefault="00DE69B9" w:rsidP="00EB0738">
      <w:pPr>
        <w:pStyle w:val="Title"/>
        <w:rPr>
          <w:rFonts w:ascii="Arial" w:eastAsia="Calibri" w:hAnsi="Arial" w:cs="Arial"/>
          <w:b/>
          <w:bCs/>
          <w:spacing w:val="0"/>
          <w:kern w:val="0"/>
          <w:sz w:val="36"/>
          <w:szCs w:val="36"/>
          <w:lang w:val="es-ES"/>
        </w:rPr>
      </w:pPr>
      <w:r w:rsidRPr="005754A4">
        <w:rPr>
          <w:rFonts w:ascii="Arial" w:eastAsia="Calibri" w:hAnsi="Arial" w:cs="Arial"/>
          <w:b/>
          <w:bCs/>
          <w:spacing w:val="0"/>
          <w:kern w:val="0"/>
          <w:sz w:val="36"/>
          <w:szCs w:val="36"/>
          <w:lang w:val="es-ES"/>
        </w:rPr>
        <w:t>KAHILINGAN PARA SA PAGPAPAHAYAG NG INTERES (REQUEST FOR INTEREST)</w:t>
      </w:r>
    </w:p>
    <w:p w14:paraId="26987129" w14:textId="77777777" w:rsidR="007120EC" w:rsidRPr="005754A4" w:rsidRDefault="00DE69B9" w:rsidP="00EB0738">
      <w:pPr>
        <w:pStyle w:val="Title"/>
        <w:rPr>
          <w:rFonts w:ascii="Arial" w:eastAsia="Calibri" w:hAnsi="Arial" w:cs="Arial"/>
          <w:b/>
          <w:bCs/>
          <w:spacing w:val="0"/>
          <w:kern w:val="0"/>
          <w:sz w:val="36"/>
          <w:szCs w:val="36"/>
          <w:lang w:val="es-ES"/>
        </w:rPr>
      </w:pPr>
      <w:proofErr w:type="spellStart"/>
      <w:r w:rsidRPr="005754A4">
        <w:rPr>
          <w:rFonts w:ascii="Arial" w:eastAsia="Calibri" w:hAnsi="Arial" w:cs="Arial"/>
          <w:b/>
          <w:bCs/>
          <w:spacing w:val="0"/>
          <w:kern w:val="0"/>
          <w:sz w:val="36"/>
          <w:szCs w:val="36"/>
          <w:lang w:val="es-ES"/>
        </w:rPr>
        <w:t>Mga</w:t>
      </w:r>
      <w:proofErr w:type="spellEnd"/>
      <w:r w:rsidRPr="005754A4">
        <w:rPr>
          <w:rFonts w:ascii="Arial" w:eastAsia="Calibri" w:hAnsi="Arial" w:cs="Arial"/>
          <w:b/>
          <w:bCs/>
          <w:spacing w:val="0"/>
          <w:kern w:val="0"/>
          <w:sz w:val="36"/>
          <w:szCs w:val="36"/>
          <w:lang w:val="es-ES"/>
        </w:rPr>
        <w:t xml:space="preserve"> </w:t>
      </w:r>
      <w:proofErr w:type="spellStart"/>
      <w:r w:rsidRPr="005754A4">
        <w:rPr>
          <w:rFonts w:ascii="Arial" w:eastAsia="Calibri" w:hAnsi="Arial" w:cs="Arial"/>
          <w:b/>
          <w:bCs/>
          <w:spacing w:val="0"/>
          <w:kern w:val="0"/>
          <w:sz w:val="36"/>
          <w:szCs w:val="36"/>
          <w:lang w:val="es-ES"/>
        </w:rPr>
        <w:t>Kontrata</w:t>
      </w:r>
      <w:proofErr w:type="spellEnd"/>
      <w:r w:rsidRPr="005754A4">
        <w:rPr>
          <w:rFonts w:ascii="Arial" w:eastAsia="Calibri" w:hAnsi="Arial" w:cs="Arial"/>
          <w:b/>
          <w:bCs/>
          <w:spacing w:val="0"/>
          <w:kern w:val="0"/>
          <w:sz w:val="36"/>
          <w:szCs w:val="36"/>
          <w:lang w:val="es-ES"/>
        </w:rPr>
        <w:t xml:space="preserve"> ng </w:t>
      </w:r>
      <w:proofErr w:type="spellStart"/>
      <w:r w:rsidRPr="005754A4">
        <w:rPr>
          <w:rFonts w:ascii="Arial" w:eastAsia="Calibri" w:hAnsi="Arial" w:cs="Arial"/>
          <w:b/>
          <w:bCs/>
          <w:spacing w:val="0"/>
          <w:kern w:val="0"/>
          <w:sz w:val="36"/>
          <w:szCs w:val="36"/>
          <w:lang w:val="es-ES"/>
        </w:rPr>
        <w:t>Negosyo</w:t>
      </w:r>
      <w:proofErr w:type="spellEnd"/>
    </w:p>
    <w:p w14:paraId="4139E7B1" w14:textId="77777777" w:rsidR="007120EC" w:rsidRPr="005754A4" w:rsidRDefault="00DE69B9" w:rsidP="00EB0738">
      <w:pPr>
        <w:pStyle w:val="Title"/>
        <w:rPr>
          <w:rFonts w:ascii="Arial" w:eastAsia="Calibri" w:hAnsi="Arial" w:cs="Arial"/>
          <w:b/>
          <w:bCs/>
          <w:spacing w:val="0"/>
          <w:kern w:val="0"/>
          <w:sz w:val="36"/>
          <w:szCs w:val="36"/>
          <w:lang w:val="es-ES"/>
        </w:rPr>
      </w:pPr>
      <w:r w:rsidRPr="005754A4">
        <w:rPr>
          <w:rFonts w:ascii="Arial" w:eastAsia="Calibri" w:hAnsi="Arial" w:cs="Arial"/>
          <w:b/>
          <w:bCs/>
          <w:spacing w:val="0"/>
          <w:kern w:val="0"/>
          <w:sz w:val="36"/>
          <w:szCs w:val="36"/>
          <w:lang w:val="es-ES"/>
        </w:rPr>
        <w:t>RFI #</w:t>
      </w:r>
      <w:bookmarkStart w:id="7" w:name="_Hlk104192008"/>
      <w:r w:rsidRPr="005754A4">
        <w:rPr>
          <w:rFonts w:ascii="Arial" w:eastAsia="Calibri" w:hAnsi="Arial" w:cs="Arial"/>
          <w:b/>
          <w:bCs/>
          <w:spacing w:val="0"/>
          <w:kern w:val="0"/>
          <w:sz w:val="36"/>
          <w:szCs w:val="36"/>
          <w:lang w:val="es-ES"/>
        </w:rPr>
        <w:t>DSEI-22-01</w:t>
      </w:r>
      <w:bookmarkEnd w:id="7"/>
    </w:p>
    <w:p w14:paraId="657A5B2C" w14:textId="77777777" w:rsidR="00EB0738" w:rsidRPr="005754A4" w:rsidRDefault="00DE69B9" w:rsidP="00EB0738">
      <w:pPr>
        <w:pStyle w:val="Title"/>
        <w:rPr>
          <w:rFonts w:ascii="Arial" w:eastAsia="Calibri" w:hAnsi="Arial" w:cs="Arial"/>
          <w:b/>
          <w:bCs/>
          <w:spacing w:val="0"/>
          <w:kern w:val="0"/>
          <w:sz w:val="36"/>
          <w:szCs w:val="36"/>
          <w:lang w:val="es-ES"/>
        </w:rPr>
      </w:pPr>
      <w:r w:rsidRPr="005754A4">
        <w:rPr>
          <w:rFonts w:ascii="Arial" w:eastAsia="Calibri" w:hAnsi="Arial" w:cs="Arial"/>
          <w:b/>
          <w:bCs/>
          <w:spacing w:val="0"/>
          <w:kern w:val="0"/>
          <w:sz w:val="36"/>
          <w:szCs w:val="36"/>
          <w:lang w:val="es-ES"/>
        </w:rPr>
        <w:t>Mayo 24, 2022</w:t>
      </w:r>
    </w:p>
    <w:p w14:paraId="22089A14" w14:textId="77777777" w:rsidR="00EB0738" w:rsidRPr="005754A4" w:rsidRDefault="00EB0738" w:rsidP="00EB0738">
      <w:pPr>
        <w:rPr>
          <w:lang w:val="es-ES"/>
        </w:rPr>
      </w:pPr>
    </w:p>
    <w:sdt>
      <w:sdtPr>
        <w:rPr>
          <w:rFonts w:eastAsia="Times New Roman" w:cs="Times New Roman"/>
          <w:sz w:val="28"/>
          <w:szCs w:val="20"/>
        </w:rPr>
        <w:id w:val="-991868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F0BA4BE" w14:textId="77777777" w:rsidR="003B6525" w:rsidRPr="00386B1C" w:rsidRDefault="00DE69B9" w:rsidP="00EB0738">
          <w:pPr>
            <w:pStyle w:val="BodyTextKLD"/>
            <w:spacing w:after="0"/>
            <w:rPr>
              <w:rFonts w:eastAsiaTheme="majorEastAsia"/>
              <w:color w:val="2F5496" w:themeColor="accent1" w:themeShade="BF"/>
              <w:sz w:val="36"/>
              <w:szCs w:val="36"/>
            </w:rPr>
          </w:pPr>
          <w:r w:rsidRPr="00386B1C">
            <w:rPr>
              <w:rFonts w:eastAsiaTheme="majorEastAsia"/>
              <w:color w:val="2F5496" w:themeColor="accent1" w:themeShade="BF"/>
              <w:sz w:val="36"/>
              <w:szCs w:val="36"/>
            </w:rPr>
            <w:t xml:space="preserve">Mga </w:t>
          </w:r>
          <w:proofErr w:type="spellStart"/>
          <w:r w:rsidRPr="00386B1C">
            <w:rPr>
              <w:rFonts w:eastAsiaTheme="majorEastAsia"/>
              <w:color w:val="2F5496" w:themeColor="accent1" w:themeShade="BF"/>
              <w:sz w:val="36"/>
              <w:szCs w:val="36"/>
            </w:rPr>
            <w:t>Nilalaman</w:t>
          </w:r>
          <w:proofErr w:type="spellEnd"/>
        </w:p>
        <w:p w14:paraId="3CBBDEB2" w14:textId="73E66378" w:rsidR="00B94C10" w:rsidRDefault="00DE69B9">
          <w:pPr>
            <w:pStyle w:val="TOC1"/>
            <w:tabs>
              <w:tab w:val="right" w:leader="dot" w:pos="10790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56000000" w:history="1">
            <w:r w:rsidRPr="0076195E">
              <w:rPr>
                <w:rStyle w:val="Hyperlink"/>
                <w:rFonts w:cs="Arial"/>
                <w:noProof/>
              </w:rPr>
              <w:t>Panimula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_Toc256000000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1C4997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hyperlink>
        </w:p>
        <w:p w14:paraId="0E5B2C0F" w14:textId="680F960E" w:rsidR="00B94C10" w:rsidRDefault="00DE69B9">
          <w:pPr>
            <w:pStyle w:val="TOC1"/>
            <w:tabs>
              <w:tab w:val="right" w:leader="dot" w:pos="10790"/>
            </w:tabs>
            <w:rPr>
              <w:rFonts w:asciiTheme="minorHAnsi" w:hAnsiTheme="minorHAnsi"/>
              <w:noProof/>
              <w:sz w:val="22"/>
            </w:rPr>
          </w:pPr>
          <w:hyperlink w:anchor="_Toc256000001" w:history="1">
            <w:r>
              <w:rPr>
                <w:rStyle w:val="Hyperlink"/>
                <w:rFonts w:cs="Arial"/>
                <w:noProof/>
              </w:rPr>
              <w:t>Pangkalahatang-ideya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_Toc256000001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1C4997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hyperlink>
        </w:p>
        <w:p w14:paraId="5AB5E34F" w14:textId="2E34A474" w:rsidR="00B94C10" w:rsidRDefault="00DE69B9">
          <w:pPr>
            <w:pStyle w:val="TOC1"/>
            <w:tabs>
              <w:tab w:val="left" w:pos="560"/>
              <w:tab w:val="right" w:leader="dot" w:pos="10790"/>
            </w:tabs>
            <w:rPr>
              <w:rFonts w:asciiTheme="minorHAnsi" w:hAnsiTheme="minorHAnsi"/>
              <w:noProof/>
              <w:sz w:val="22"/>
            </w:rPr>
          </w:pPr>
          <w:hyperlink w:anchor="_Toc256000002" w:history="1">
            <w:r>
              <w:rPr>
                <w:rStyle w:val="Hyperlink"/>
                <w:rFonts w:cs="Arial"/>
                <w:noProof/>
              </w:rPr>
              <w:t>I.</w:t>
            </w:r>
            <w:r>
              <w:rPr>
                <w:rFonts w:asciiTheme="minorHAnsi" w:hAnsiTheme="minorHAnsi" w:cs="Arial"/>
                <w:noProof/>
                <w:sz w:val="22"/>
              </w:rPr>
              <w:tab/>
            </w:r>
            <w:r w:rsidRPr="00FF66DC">
              <w:rPr>
                <w:rStyle w:val="Hyperlink"/>
                <w:rFonts w:cs="Arial"/>
                <w:noProof/>
              </w:rPr>
              <w:t>Awtoridad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_Toc256000002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1C4997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hyperlink>
        </w:p>
        <w:p w14:paraId="0EDE3FD1" w14:textId="6E2E3228" w:rsidR="00B94C10" w:rsidRDefault="00DE69B9">
          <w:pPr>
            <w:pStyle w:val="TOC2"/>
            <w:tabs>
              <w:tab w:val="right" w:leader="dot" w:pos="10790"/>
            </w:tabs>
            <w:rPr>
              <w:rFonts w:asciiTheme="minorHAnsi" w:hAnsiTheme="minorHAnsi"/>
              <w:noProof/>
              <w:sz w:val="22"/>
            </w:rPr>
          </w:pPr>
          <w:hyperlink w:anchor="_Toc256000003" w:history="1">
            <w:r>
              <w:rPr>
                <w:rStyle w:val="Hyperlink"/>
                <w:rFonts w:cs="Arial"/>
                <w:noProof/>
              </w:rPr>
              <w:t>Kampanya para Itampok ang mga Kalahok na Negosyo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_Toc256000003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1C4997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hyperlink>
        </w:p>
        <w:p w14:paraId="7F4300E6" w14:textId="4AF2E639" w:rsidR="00B94C10" w:rsidRDefault="00DE69B9">
          <w:pPr>
            <w:pStyle w:val="TOC1"/>
            <w:tabs>
              <w:tab w:val="left" w:pos="560"/>
              <w:tab w:val="right" w:leader="dot" w:pos="10790"/>
            </w:tabs>
            <w:rPr>
              <w:rFonts w:asciiTheme="minorHAnsi" w:hAnsiTheme="minorHAnsi"/>
              <w:noProof/>
              <w:sz w:val="22"/>
            </w:rPr>
          </w:pPr>
          <w:hyperlink w:anchor="_Toc256000004" w:history="1">
            <w:r>
              <w:rPr>
                <w:rStyle w:val="Hyperlink"/>
                <w:rFonts w:cs="Arial"/>
                <w:noProof/>
              </w:rPr>
              <w:t>II.</w:t>
            </w:r>
            <w:r>
              <w:rPr>
                <w:rFonts w:asciiTheme="minorHAnsi" w:hAnsiTheme="minorHAnsi" w:cs="Arial"/>
                <w:noProof/>
                <w:sz w:val="22"/>
              </w:rPr>
              <w:tab/>
            </w:r>
            <w:r w:rsidRPr="00FF66DC">
              <w:rPr>
                <w:rStyle w:val="Hyperlink"/>
                <w:rFonts w:cs="Arial"/>
                <w:noProof/>
              </w:rPr>
              <w:t>Layunin ng RFI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_Toc256000004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1C4997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hyperlink>
        </w:p>
        <w:p w14:paraId="48867ECD" w14:textId="3CD308F6" w:rsidR="00B94C10" w:rsidRDefault="00DE69B9">
          <w:pPr>
            <w:pStyle w:val="TOC2"/>
            <w:tabs>
              <w:tab w:val="right" w:leader="dot" w:pos="10790"/>
            </w:tabs>
            <w:rPr>
              <w:rFonts w:asciiTheme="minorHAnsi" w:hAnsiTheme="minorHAnsi"/>
              <w:noProof/>
              <w:sz w:val="22"/>
            </w:rPr>
          </w:pPr>
          <w:hyperlink w:anchor="_Toc256000005" w:history="1">
            <w:r w:rsidRPr="00AC0C87">
              <w:rPr>
                <w:rStyle w:val="Hyperlink"/>
                <w:rFonts w:cs="Arial"/>
                <w:noProof/>
              </w:rPr>
              <w:t>Oportunidad sa Pagpopondo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_Toc256000005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1C4997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hyperlink>
        </w:p>
        <w:p w14:paraId="6ABB5310" w14:textId="7490AA95" w:rsidR="00B94C10" w:rsidRDefault="00DE69B9">
          <w:pPr>
            <w:pStyle w:val="TOC1"/>
            <w:tabs>
              <w:tab w:val="left" w:pos="560"/>
              <w:tab w:val="right" w:leader="dot" w:pos="10790"/>
            </w:tabs>
            <w:rPr>
              <w:rFonts w:asciiTheme="minorHAnsi" w:hAnsiTheme="minorHAnsi"/>
              <w:noProof/>
              <w:sz w:val="22"/>
            </w:rPr>
          </w:pPr>
          <w:hyperlink w:anchor="_Toc256000006" w:history="1">
            <w:r>
              <w:rPr>
                <w:rStyle w:val="Hyperlink"/>
                <w:rFonts w:cs="Arial"/>
                <w:noProof/>
              </w:rPr>
              <w:t>III.</w:t>
            </w:r>
            <w:r>
              <w:rPr>
                <w:rFonts w:asciiTheme="minorHAnsi" w:hAnsiTheme="minorHAnsi" w:cs="Arial"/>
                <w:noProof/>
                <w:sz w:val="22"/>
              </w:rPr>
              <w:tab/>
            </w:r>
            <w:r w:rsidRPr="00FF66DC">
              <w:rPr>
                <w:rStyle w:val="Hyperlink"/>
                <w:rFonts w:cs="Arial"/>
                <w:noProof/>
              </w:rPr>
              <w:t>Paglalarawan ng mga Aktibidad ng Serbisyo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_Toc256000006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1C4997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hyperlink>
        </w:p>
        <w:p w14:paraId="2F6E8FCA" w14:textId="5F1D5B5C" w:rsidR="00B94C10" w:rsidRDefault="00DE69B9">
          <w:pPr>
            <w:pStyle w:val="TOC1"/>
            <w:tabs>
              <w:tab w:val="left" w:pos="660"/>
              <w:tab w:val="right" w:leader="dot" w:pos="10790"/>
            </w:tabs>
            <w:rPr>
              <w:rFonts w:asciiTheme="minorHAnsi" w:hAnsiTheme="minorHAnsi"/>
              <w:noProof/>
              <w:sz w:val="22"/>
            </w:rPr>
          </w:pPr>
          <w:hyperlink w:anchor="_Toc256000007" w:history="1">
            <w:r>
              <w:rPr>
                <w:rStyle w:val="Hyperlink"/>
                <w:rFonts w:cs="Arial"/>
                <w:noProof/>
              </w:rPr>
              <w:t>IV.</w:t>
            </w:r>
            <w:r>
              <w:rPr>
                <w:rFonts w:asciiTheme="minorHAnsi" w:hAnsiTheme="minorHAnsi" w:cs="Arial"/>
                <w:noProof/>
                <w:sz w:val="22"/>
              </w:rPr>
              <w:tab/>
            </w:r>
            <w:r w:rsidRPr="00FF66DC">
              <w:rPr>
                <w:rStyle w:val="Hyperlink"/>
                <w:rFonts w:cs="Arial"/>
                <w:noProof/>
              </w:rPr>
              <w:t>Mga Mahahalagang Petsa ng Pagkilos para sa RFI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_Toc256000007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1C4997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hyperlink>
        </w:p>
        <w:p w14:paraId="3F8EFF57" w14:textId="52181F34" w:rsidR="00B94C10" w:rsidRDefault="00DE69B9">
          <w:pPr>
            <w:pStyle w:val="TOC1"/>
            <w:tabs>
              <w:tab w:val="left" w:pos="560"/>
              <w:tab w:val="right" w:leader="dot" w:pos="10790"/>
            </w:tabs>
            <w:rPr>
              <w:rFonts w:asciiTheme="minorHAnsi" w:hAnsiTheme="minorHAnsi"/>
              <w:noProof/>
              <w:sz w:val="22"/>
            </w:rPr>
          </w:pPr>
          <w:hyperlink w:anchor="_Toc256000008" w:history="1">
            <w:r>
              <w:rPr>
                <w:rStyle w:val="Hyperlink"/>
                <w:rFonts w:cs="Arial"/>
                <w:noProof/>
              </w:rPr>
              <w:t>V.</w:t>
            </w:r>
            <w:r>
              <w:rPr>
                <w:rFonts w:asciiTheme="minorHAnsi" w:hAnsiTheme="minorHAnsi" w:cs="Arial"/>
                <w:noProof/>
                <w:sz w:val="22"/>
              </w:rPr>
              <w:tab/>
            </w:r>
            <w:r w:rsidRPr="00FF66DC">
              <w:rPr>
                <w:rStyle w:val="Hyperlink"/>
                <w:rFonts w:cs="Arial"/>
                <w:noProof/>
              </w:rPr>
              <w:t>Detalyadong Iskedyul n</w:t>
            </w:r>
            <w:r w:rsidRPr="00FF66DC">
              <w:rPr>
                <w:rStyle w:val="Hyperlink"/>
                <w:rFonts w:cs="Arial"/>
                <w:noProof/>
              </w:rPr>
              <w:t>g mga Kaganapan sa RFI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_Toc256000008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1C4997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hyperlink>
        </w:p>
        <w:p w14:paraId="6BE686F7" w14:textId="7D7F0E73" w:rsidR="00B94C10" w:rsidRDefault="00DE69B9">
          <w:pPr>
            <w:pStyle w:val="TOC1"/>
            <w:tabs>
              <w:tab w:val="left" w:pos="660"/>
              <w:tab w:val="right" w:leader="dot" w:pos="10790"/>
            </w:tabs>
            <w:rPr>
              <w:rFonts w:asciiTheme="minorHAnsi" w:hAnsiTheme="minorHAnsi"/>
              <w:noProof/>
              <w:sz w:val="22"/>
            </w:rPr>
          </w:pPr>
          <w:hyperlink w:anchor="_Toc256000009" w:history="1">
            <w:r>
              <w:rPr>
                <w:rStyle w:val="Hyperlink"/>
                <w:rFonts w:cs="Arial"/>
                <w:noProof/>
              </w:rPr>
              <w:t>VI.</w:t>
            </w:r>
            <w:r>
              <w:rPr>
                <w:rFonts w:asciiTheme="minorHAnsi" w:hAnsiTheme="minorHAnsi" w:cs="Arial"/>
                <w:noProof/>
                <w:sz w:val="22"/>
              </w:rPr>
              <w:tab/>
            </w:r>
            <w:r w:rsidRPr="00FF66DC">
              <w:rPr>
                <w:rStyle w:val="Hyperlink"/>
                <w:rFonts w:cs="Arial"/>
                <w:noProof/>
              </w:rPr>
              <w:t>Mga Kinakailangan sa Pagsusumite ng Tugon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_Toc256000009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1C4997">
              <w:rPr>
                <w:noProof/>
              </w:rPr>
              <w:t>8</w:t>
            </w:r>
            <w:r>
              <w:rPr>
                <w:noProof/>
              </w:rPr>
              <w:fldChar w:fldCharType="end"/>
            </w:r>
          </w:hyperlink>
        </w:p>
        <w:p w14:paraId="05D4B42F" w14:textId="21912A0D" w:rsidR="00B94C10" w:rsidRDefault="00DE69B9">
          <w:pPr>
            <w:pStyle w:val="TOC1"/>
            <w:tabs>
              <w:tab w:val="left" w:pos="660"/>
              <w:tab w:val="right" w:leader="dot" w:pos="10790"/>
            </w:tabs>
            <w:rPr>
              <w:rFonts w:asciiTheme="minorHAnsi" w:hAnsiTheme="minorHAnsi"/>
              <w:noProof/>
              <w:sz w:val="22"/>
            </w:rPr>
          </w:pPr>
          <w:hyperlink w:anchor="_Toc256000010" w:history="1">
            <w:r>
              <w:rPr>
                <w:rStyle w:val="Hyperlink"/>
                <w:rFonts w:cs="Arial"/>
                <w:noProof/>
              </w:rPr>
              <w:t>VII.</w:t>
            </w:r>
            <w:r>
              <w:rPr>
                <w:rFonts w:asciiTheme="minorHAnsi" w:hAnsiTheme="minorHAnsi" w:cs="Arial"/>
                <w:noProof/>
                <w:sz w:val="22"/>
              </w:rPr>
              <w:tab/>
            </w:r>
            <w:r w:rsidRPr="00FF66DC">
              <w:rPr>
                <w:rStyle w:val="Hyperlink"/>
                <w:rFonts w:cs="Arial"/>
                <w:noProof/>
              </w:rPr>
              <w:t>Proseso ng Pagsusuri at Gantimpala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_Toc256000010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1C4997">
              <w:rPr>
                <w:noProof/>
              </w:rPr>
              <w:t>10</w:t>
            </w:r>
            <w:r>
              <w:rPr>
                <w:noProof/>
              </w:rPr>
              <w:fldChar w:fldCharType="end"/>
            </w:r>
          </w:hyperlink>
        </w:p>
        <w:p w14:paraId="4C112BB1" w14:textId="0F28915B" w:rsidR="00B94C10" w:rsidRDefault="00DE69B9">
          <w:pPr>
            <w:pStyle w:val="TOC2"/>
            <w:tabs>
              <w:tab w:val="right" w:leader="dot" w:pos="10790"/>
            </w:tabs>
            <w:rPr>
              <w:rFonts w:asciiTheme="minorHAnsi" w:hAnsiTheme="minorHAnsi"/>
              <w:noProof/>
              <w:sz w:val="22"/>
            </w:rPr>
          </w:pPr>
          <w:hyperlink w:anchor="_Toc256000011" w:history="1">
            <w:r w:rsidRPr="00AC0C87">
              <w:rPr>
                <w:rStyle w:val="Hyperlink"/>
                <w:rFonts w:cs="Arial"/>
                <w:noProof/>
              </w:rPr>
              <w:t>Mga Kahulugan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_Toc256000011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1C4997">
              <w:rPr>
                <w:noProof/>
              </w:rPr>
              <w:t>10</w:t>
            </w:r>
            <w:r>
              <w:rPr>
                <w:noProof/>
              </w:rPr>
              <w:fldChar w:fldCharType="end"/>
            </w:r>
          </w:hyperlink>
        </w:p>
        <w:p w14:paraId="49C5FD1E" w14:textId="3AF9B08D" w:rsidR="00B94C10" w:rsidRDefault="00DE69B9">
          <w:pPr>
            <w:pStyle w:val="TOC2"/>
            <w:tabs>
              <w:tab w:val="right" w:leader="dot" w:pos="10790"/>
            </w:tabs>
            <w:rPr>
              <w:rFonts w:asciiTheme="minorHAnsi" w:hAnsiTheme="minorHAnsi"/>
              <w:noProof/>
              <w:sz w:val="22"/>
            </w:rPr>
          </w:pPr>
          <w:hyperlink w:anchor="_Toc256000012" w:history="1">
            <w:r>
              <w:rPr>
                <w:rStyle w:val="Hyperlink"/>
                <w:rFonts w:eastAsiaTheme="minorHAnsi" w:cs="Arial"/>
                <w:noProof/>
              </w:rPr>
              <w:t>Hanay ng Gantimpala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_Toc256000012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1C4997">
              <w:rPr>
                <w:noProof/>
              </w:rPr>
              <w:t>11</w:t>
            </w:r>
            <w:r>
              <w:rPr>
                <w:noProof/>
              </w:rPr>
              <w:fldChar w:fldCharType="end"/>
            </w:r>
          </w:hyperlink>
        </w:p>
        <w:p w14:paraId="4B8C3D3E" w14:textId="6A30375F" w:rsidR="00B94C10" w:rsidRDefault="00DE69B9">
          <w:pPr>
            <w:pStyle w:val="TOC2"/>
            <w:tabs>
              <w:tab w:val="right" w:leader="dot" w:pos="10790"/>
            </w:tabs>
            <w:rPr>
              <w:rFonts w:asciiTheme="minorHAnsi" w:hAnsiTheme="minorHAnsi"/>
              <w:noProof/>
              <w:sz w:val="22"/>
            </w:rPr>
          </w:pPr>
          <w:hyperlink w:anchor="_Toc256000013" w:history="1">
            <w:r>
              <w:rPr>
                <w:rStyle w:val="Hyperlink"/>
                <w:rFonts w:eastAsiaTheme="minorHAnsi" w:cs="Arial"/>
                <w:noProof/>
              </w:rPr>
              <w:t>Mga Layuning Paninindigan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_Toc256000013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1C4997">
              <w:rPr>
                <w:noProof/>
              </w:rPr>
              <w:t>11</w:t>
            </w:r>
            <w:r>
              <w:rPr>
                <w:noProof/>
              </w:rPr>
              <w:fldChar w:fldCharType="end"/>
            </w:r>
          </w:hyperlink>
        </w:p>
        <w:p w14:paraId="5E164917" w14:textId="71A7F5F8" w:rsidR="00B94C10" w:rsidRDefault="00DE69B9">
          <w:pPr>
            <w:pStyle w:val="TOC2"/>
            <w:tabs>
              <w:tab w:val="right" w:leader="dot" w:pos="10790"/>
            </w:tabs>
            <w:rPr>
              <w:rFonts w:asciiTheme="minorHAnsi" w:hAnsiTheme="minorHAnsi"/>
              <w:noProof/>
              <w:sz w:val="22"/>
            </w:rPr>
          </w:pPr>
          <w:hyperlink w:anchor="_Toc256000014" w:history="1">
            <w:r w:rsidRPr="00AC0C87">
              <w:rPr>
                <w:rStyle w:val="Hyperlink"/>
                <w:rFonts w:eastAsiaTheme="minorHAnsi" w:cs="Arial"/>
                <w:noProof/>
              </w:rPr>
              <w:t>Pag-follow Up ng Negosyo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_Toc256000014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1C4997">
              <w:rPr>
                <w:noProof/>
              </w:rPr>
              <w:t>11</w:t>
            </w:r>
            <w:r>
              <w:rPr>
                <w:noProof/>
              </w:rPr>
              <w:fldChar w:fldCharType="end"/>
            </w:r>
          </w:hyperlink>
        </w:p>
        <w:p w14:paraId="17FEE1D5" w14:textId="6FA483A0" w:rsidR="00B94C10" w:rsidRDefault="00DE69B9">
          <w:pPr>
            <w:pStyle w:val="TOC1"/>
            <w:tabs>
              <w:tab w:val="left" w:pos="880"/>
              <w:tab w:val="right" w:leader="dot" w:pos="10790"/>
            </w:tabs>
            <w:rPr>
              <w:rFonts w:asciiTheme="minorHAnsi" w:hAnsiTheme="minorHAnsi"/>
              <w:noProof/>
              <w:sz w:val="22"/>
            </w:rPr>
          </w:pPr>
          <w:hyperlink w:anchor="_Toc256000015" w:history="1">
            <w:r>
              <w:rPr>
                <w:rStyle w:val="Hyperlink"/>
                <w:rFonts w:cs="Arial"/>
                <w:noProof/>
              </w:rPr>
              <w:t>VIII.</w:t>
            </w:r>
            <w:r>
              <w:rPr>
                <w:rFonts w:asciiTheme="minorHAnsi" w:hAnsiTheme="minorHAnsi" w:cs="Arial"/>
                <w:noProof/>
                <w:sz w:val="22"/>
              </w:rPr>
              <w:tab/>
            </w:r>
            <w:r w:rsidRPr="00FF66DC">
              <w:rPr>
                <w:rStyle w:val="Hyperlink"/>
                <w:rFonts w:cs="Arial"/>
                <w:noProof/>
              </w:rPr>
              <w:t>Kalakip A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_Toc256000015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1C4997">
              <w:rPr>
                <w:noProof/>
              </w:rPr>
              <w:t>13</w:t>
            </w:r>
            <w:r>
              <w:rPr>
                <w:noProof/>
              </w:rPr>
              <w:fldChar w:fldCharType="end"/>
            </w:r>
          </w:hyperlink>
        </w:p>
        <w:p w14:paraId="282A6021" w14:textId="4913AA64" w:rsidR="00B94C10" w:rsidRDefault="00DE69B9">
          <w:pPr>
            <w:pStyle w:val="TOC1"/>
            <w:tabs>
              <w:tab w:val="left" w:pos="660"/>
              <w:tab w:val="right" w:leader="dot" w:pos="10790"/>
            </w:tabs>
            <w:rPr>
              <w:rFonts w:asciiTheme="minorHAnsi" w:hAnsiTheme="minorHAnsi"/>
              <w:noProof/>
              <w:sz w:val="22"/>
            </w:rPr>
          </w:pPr>
          <w:hyperlink w:anchor="_Toc256000016" w:history="1">
            <w:r>
              <w:rPr>
                <w:rStyle w:val="Hyperlink"/>
                <w:rFonts w:cs="Arial"/>
                <w:noProof/>
              </w:rPr>
              <w:t>IX.</w:t>
            </w:r>
            <w:r>
              <w:rPr>
                <w:rFonts w:asciiTheme="minorHAnsi" w:hAnsiTheme="minorHAnsi" w:cs="Arial"/>
                <w:noProof/>
                <w:sz w:val="22"/>
              </w:rPr>
              <w:tab/>
            </w:r>
            <w:r w:rsidRPr="00FF66DC">
              <w:rPr>
                <w:rStyle w:val="Hyperlink"/>
                <w:rFonts w:cs="Arial"/>
                <w:noProof/>
              </w:rPr>
              <w:t>Kalakip B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_Toc256000016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1C4997">
              <w:rPr>
                <w:noProof/>
              </w:rPr>
              <w:t>14</w:t>
            </w:r>
            <w:r>
              <w:rPr>
                <w:noProof/>
              </w:rPr>
              <w:fldChar w:fldCharType="end"/>
            </w:r>
          </w:hyperlink>
        </w:p>
        <w:p w14:paraId="7CB68ADB" w14:textId="4389914A" w:rsidR="00B94C10" w:rsidRDefault="00DE69B9">
          <w:pPr>
            <w:pStyle w:val="TOC1"/>
            <w:tabs>
              <w:tab w:val="left" w:pos="560"/>
              <w:tab w:val="right" w:leader="dot" w:pos="10790"/>
            </w:tabs>
            <w:rPr>
              <w:rFonts w:asciiTheme="minorHAnsi" w:hAnsiTheme="minorHAnsi"/>
              <w:noProof/>
              <w:sz w:val="22"/>
            </w:rPr>
          </w:pPr>
          <w:hyperlink w:anchor="_Toc256000017" w:history="1">
            <w:r>
              <w:rPr>
                <w:rStyle w:val="Hyperlink"/>
                <w:rFonts w:cs="Arial"/>
                <w:noProof/>
              </w:rPr>
              <w:t>X.</w:t>
            </w:r>
            <w:r>
              <w:rPr>
                <w:rFonts w:asciiTheme="minorHAnsi" w:hAnsiTheme="minorHAnsi" w:cs="Arial"/>
                <w:noProof/>
                <w:sz w:val="22"/>
              </w:rPr>
              <w:tab/>
            </w:r>
            <w:r w:rsidRPr="00FF66DC">
              <w:rPr>
                <w:rStyle w:val="Hyperlink"/>
                <w:rFonts w:cs="Arial"/>
                <w:noProof/>
              </w:rPr>
              <w:t>Kalakip C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_Toc256000017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1C4997">
              <w:rPr>
                <w:noProof/>
              </w:rPr>
              <w:t>15</w:t>
            </w:r>
            <w:r>
              <w:rPr>
                <w:noProof/>
              </w:rPr>
              <w:fldChar w:fldCharType="end"/>
            </w:r>
          </w:hyperlink>
        </w:p>
        <w:p w14:paraId="01F9EE98" w14:textId="293FC72A" w:rsidR="00B94C10" w:rsidRDefault="00DE69B9">
          <w:pPr>
            <w:pStyle w:val="TOC1"/>
            <w:tabs>
              <w:tab w:val="left" w:pos="660"/>
              <w:tab w:val="right" w:leader="dot" w:pos="10790"/>
            </w:tabs>
            <w:rPr>
              <w:rFonts w:asciiTheme="minorHAnsi" w:hAnsiTheme="minorHAnsi"/>
              <w:noProof/>
              <w:sz w:val="22"/>
            </w:rPr>
          </w:pPr>
          <w:hyperlink w:anchor="_Toc256000018" w:history="1">
            <w:r>
              <w:rPr>
                <w:rStyle w:val="Hyperlink"/>
                <w:rFonts w:cs="Arial"/>
                <w:noProof/>
              </w:rPr>
              <w:t>XI.</w:t>
            </w:r>
            <w:r>
              <w:rPr>
                <w:rFonts w:asciiTheme="minorHAnsi" w:hAnsiTheme="minorHAnsi" w:cs="Arial"/>
                <w:noProof/>
                <w:sz w:val="22"/>
              </w:rPr>
              <w:tab/>
            </w:r>
            <w:r>
              <w:rPr>
                <w:rStyle w:val="Hyperlink"/>
                <w:rFonts w:cs="Arial"/>
                <w:noProof/>
              </w:rPr>
              <w:t>Kalakip D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_Toc256000018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1C4997">
              <w:rPr>
                <w:noProof/>
              </w:rPr>
              <w:t>20</w:t>
            </w:r>
            <w:r>
              <w:rPr>
                <w:noProof/>
              </w:rPr>
              <w:fldChar w:fldCharType="end"/>
            </w:r>
          </w:hyperlink>
        </w:p>
        <w:p w14:paraId="6C42FA95" w14:textId="1D911A1E" w:rsidR="00B94C10" w:rsidRDefault="00DE69B9">
          <w:pPr>
            <w:pStyle w:val="TOC1"/>
            <w:tabs>
              <w:tab w:val="left" w:pos="660"/>
              <w:tab w:val="right" w:leader="dot" w:pos="10790"/>
            </w:tabs>
            <w:rPr>
              <w:rFonts w:asciiTheme="minorHAnsi" w:hAnsiTheme="minorHAnsi"/>
              <w:noProof/>
              <w:sz w:val="22"/>
            </w:rPr>
          </w:pPr>
          <w:hyperlink w:anchor="_Toc256000019" w:history="1">
            <w:r>
              <w:rPr>
                <w:rStyle w:val="Hyperlink"/>
                <w:rFonts w:cs="Arial"/>
                <w:noProof/>
              </w:rPr>
              <w:t>XII.</w:t>
            </w:r>
            <w:r>
              <w:rPr>
                <w:rFonts w:asciiTheme="minorHAnsi" w:hAnsiTheme="minorHAnsi" w:cs="Arial"/>
                <w:noProof/>
                <w:sz w:val="22"/>
              </w:rPr>
              <w:tab/>
            </w:r>
            <w:r w:rsidRPr="00FF66DC">
              <w:rPr>
                <w:rStyle w:val="Hyperlink"/>
                <w:rFonts w:cs="Arial"/>
                <w:noProof/>
              </w:rPr>
              <w:t>Kalakip E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_Toc256000019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1C4997">
              <w:rPr>
                <w:noProof/>
              </w:rPr>
              <w:t>22</w:t>
            </w:r>
            <w:r>
              <w:rPr>
                <w:noProof/>
              </w:rPr>
              <w:fldChar w:fldCharType="end"/>
            </w:r>
          </w:hyperlink>
        </w:p>
        <w:p w14:paraId="60941D44" w14:textId="46CC4360" w:rsidR="00B94C10" w:rsidRDefault="00DE69B9">
          <w:pPr>
            <w:pStyle w:val="TOC1"/>
            <w:tabs>
              <w:tab w:val="left" w:pos="880"/>
              <w:tab w:val="right" w:leader="dot" w:pos="10790"/>
            </w:tabs>
            <w:rPr>
              <w:rFonts w:asciiTheme="minorHAnsi" w:hAnsiTheme="minorHAnsi"/>
              <w:noProof/>
              <w:sz w:val="22"/>
            </w:rPr>
          </w:pPr>
          <w:hyperlink w:anchor="_Toc256000020" w:history="1">
            <w:r>
              <w:rPr>
                <w:rStyle w:val="Hyperlink"/>
                <w:rFonts w:cs="Arial"/>
                <w:noProof/>
              </w:rPr>
              <w:t>XIII.</w:t>
            </w:r>
            <w:r>
              <w:rPr>
                <w:rFonts w:asciiTheme="minorHAnsi" w:hAnsiTheme="minorHAnsi" w:cs="Arial"/>
                <w:noProof/>
                <w:sz w:val="22"/>
              </w:rPr>
              <w:tab/>
            </w:r>
            <w:r w:rsidRPr="00B56F5D">
              <w:rPr>
                <w:rStyle w:val="Hyperlink"/>
                <w:rFonts w:cs="Arial"/>
                <w:noProof/>
              </w:rPr>
              <w:t>Kalakip F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_Toc256000020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1C4997">
              <w:rPr>
                <w:noProof/>
              </w:rPr>
              <w:t>23</w:t>
            </w:r>
            <w:r>
              <w:rPr>
                <w:noProof/>
              </w:rPr>
              <w:fldChar w:fldCharType="end"/>
            </w:r>
          </w:hyperlink>
        </w:p>
        <w:p w14:paraId="2D33A347" w14:textId="77777777" w:rsidR="00EC1291" w:rsidRDefault="00DE69B9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310BB203" w14:textId="77777777" w:rsidR="005413C0" w:rsidRPr="005413C0" w:rsidRDefault="00DE69B9" w:rsidP="005413C0">
      <w:pPr>
        <w:spacing w:after="160" w:line="259" w:lineRule="auto"/>
        <w:rPr>
          <w:rFonts w:eastAsiaTheme="majorEastAsia" w:cs="Arial"/>
          <w:color w:val="2F5496" w:themeColor="accent1" w:themeShade="BF"/>
          <w:sz w:val="36"/>
          <w:szCs w:val="36"/>
        </w:rPr>
      </w:pPr>
      <w:r>
        <w:rPr>
          <w:rFonts w:cs="Arial"/>
          <w:sz w:val="36"/>
          <w:szCs w:val="36"/>
        </w:rPr>
        <w:br w:type="page"/>
      </w:r>
    </w:p>
    <w:p w14:paraId="28B8E10D" w14:textId="77777777" w:rsidR="00AA3991" w:rsidRPr="00FF66DC" w:rsidRDefault="00DE69B9" w:rsidP="00B56F5D">
      <w:pPr>
        <w:pStyle w:val="Heading1"/>
        <w:numPr>
          <w:ilvl w:val="0"/>
          <w:numId w:val="12"/>
        </w:numPr>
        <w:spacing w:before="0"/>
        <w:rPr>
          <w:rFonts w:ascii="Arial" w:hAnsi="Arial" w:cs="Arial"/>
          <w:sz w:val="36"/>
          <w:szCs w:val="36"/>
        </w:rPr>
      </w:pPr>
      <w:bookmarkStart w:id="8" w:name="_Toc256000002"/>
      <w:proofErr w:type="spellStart"/>
      <w:r w:rsidRPr="00FF66DC">
        <w:rPr>
          <w:rFonts w:ascii="Arial" w:hAnsi="Arial" w:cs="Arial"/>
          <w:sz w:val="36"/>
          <w:szCs w:val="36"/>
        </w:rPr>
        <w:lastRenderedPageBreak/>
        <w:t>Awtoridad</w:t>
      </w:r>
      <w:bookmarkEnd w:id="8"/>
      <w:proofErr w:type="spellEnd"/>
    </w:p>
    <w:p w14:paraId="579E7FE5" w14:textId="77777777" w:rsidR="00AA3991" w:rsidRDefault="00AA3991" w:rsidP="00AA3991">
      <w:pPr>
        <w:ind w:left="360"/>
      </w:pPr>
    </w:p>
    <w:p w14:paraId="769D5BAA" w14:textId="77777777" w:rsidR="00AA3991" w:rsidRDefault="00DE69B9" w:rsidP="005754A4">
      <w:pPr>
        <w:autoSpaceDE w:val="0"/>
        <w:autoSpaceDN w:val="0"/>
        <w:adjustRightInd w:val="0"/>
        <w:ind w:right="630"/>
      </w:pPr>
      <w:r w:rsidRPr="00C11B96">
        <w:t xml:space="preserve">Ang </w:t>
      </w:r>
      <w:proofErr w:type="spellStart"/>
      <w:r w:rsidRPr="00C11B96">
        <w:t>Departamento</w:t>
      </w:r>
      <w:proofErr w:type="spellEnd"/>
      <w:r w:rsidRPr="00C11B96">
        <w:t xml:space="preserve"> ng </w:t>
      </w:r>
      <w:proofErr w:type="spellStart"/>
      <w:r w:rsidRPr="00C11B96">
        <w:t>Rehabilitasyon</w:t>
      </w:r>
      <w:proofErr w:type="spellEnd"/>
      <w:r w:rsidRPr="00C11B96">
        <w:t xml:space="preserve"> (Department of Rehabilitation, DOR), at ang </w:t>
      </w:r>
      <w:proofErr w:type="spellStart"/>
      <w:r w:rsidRPr="00C11B96">
        <w:t>Departamento</w:t>
      </w:r>
      <w:proofErr w:type="spellEnd"/>
      <w:r w:rsidRPr="00C11B96">
        <w:t xml:space="preserve"> ng </w:t>
      </w:r>
      <w:proofErr w:type="spellStart"/>
      <w:r w:rsidRPr="00C11B96">
        <w:t>mga</w:t>
      </w:r>
      <w:proofErr w:type="spellEnd"/>
      <w:r w:rsidRPr="00C11B96">
        <w:t xml:space="preserve"> </w:t>
      </w:r>
      <w:proofErr w:type="spellStart"/>
      <w:r w:rsidRPr="00C11B96">
        <w:t>Serbisyo</w:t>
      </w:r>
      <w:proofErr w:type="spellEnd"/>
      <w:r w:rsidRPr="00C11B96">
        <w:t xml:space="preserve"> </w:t>
      </w:r>
      <w:proofErr w:type="spellStart"/>
      <w:r w:rsidRPr="00C11B96">
        <w:t>sa</w:t>
      </w:r>
      <w:proofErr w:type="spellEnd"/>
      <w:r w:rsidRPr="00C11B96">
        <w:t xml:space="preserve"> Pag-</w:t>
      </w:r>
      <w:proofErr w:type="spellStart"/>
      <w:r w:rsidRPr="00C11B96">
        <w:t>unlad</w:t>
      </w:r>
      <w:proofErr w:type="spellEnd"/>
      <w:r w:rsidRPr="00C11B96">
        <w:t xml:space="preserve"> (Department of Developmental Services, DDS) ay </w:t>
      </w:r>
      <w:proofErr w:type="spellStart"/>
      <w:r w:rsidRPr="00C11B96">
        <w:t>nakatanggap</w:t>
      </w:r>
      <w:proofErr w:type="spellEnd"/>
      <w:r w:rsidRPr="00C11B96">
        <w:t xml:space="preserve"> ng </w:t>
      </w:r>
      <w:proofErr w:type="spellStart"/>
      <w:r w:rsidRPr="00C11B96">
        <w:t>isang</w:t>
      </w:r>
      <w:proofErr w:type="spellEnd"/>
      <w:r w:rsidRPr="00C11B96">
        <w:t xml:space="preserve"> </w:t>
      </w:r>
      <w:proofErr w:type="spellStart"/>
      <w:r w:rsidRPr="00C11B96">
        <w:t>beses</w:t>
      </w:r>
      <w:proofErr w:type="spellEnd"/>
      <w:r w:rsidRPr="00C11B96">
        <w:t xml:space="preserve"> </w:t>
      </w:r>
      <w:proofErr w:type="spellStart"/>
      <w:r w:rsidRPr="00C11B96">
        <w:t>na</w:t>
      </w:r>
      <w:proofErr w:type="spellEnd"/>
      <w:r w:rsidRPr="00C11B96">
        <w:t xml:space="preserve"> </w:t>
      </w:r>
      <w:proofErr w:type="spellStart"/>
      <w:r w:rsidRPr="00C11B96">
        <w:t>paglalaan</w:t>
      </w:r>
      <w:proofErr w:type="spellEnd"/>
      <w:r w:rsidRPr="00C11B96">
        <w:t xml:space="preserve"> ng $20 </w:t>
      </w:r>
      <w:proofErr w:type="spellStart"/>
      <w:r w:rsidRPr="00C11B96">
        <w:t>milyong</w:t>
      </w:r>
      <w:proofErr w:type="spellEnd"/>
      <w:r w:rsidRPr="00C11B96">
        <w:t xml:space="preserve"> </w:t>
      </w:r>
      <w:proofErr w:type="spellStart"/>
      <w:r w:rsidRPr="00C11B96">
        <w:t>dolyar</w:t>
      </w:r>
      <w:proofErr w:type="spellEnd"/>
      <w:r w:rsidRPr="00C11B96">
        <w:t xml:space="preserve"> para </w:t>
      </w:r>
      <w:proofErr w:type="spellStart"/>
      <w:r w:rsidRPr="00C11B96">
        <w:t>pondohan</w:t>
      </w:r>
      <w:proofErr w:type="spellEnd"/>
      <w:r w:rsidRPr="00C11B96">
        <w:t xml:space="preserve"> ang </w:t>
      </w:r>
      <w:proofErr w:type="spellStart"/>
      <w:r w:rsidRPr="00C11B96">
        <w:t>mga</w:t>
      </w:r>
      <w:proofErr w:type="spellEnd"/>
      <w:r w:rsidRPr="00C11B96">
        <w:t xml:space="preserve"> </w:t>
      </w:r>
      <w:proofErr w:type="spellStart"/>
      <w:r w:rsidRPr="00C11B96">
        <w:t>estrateh</w:t>
      </w:r>
      <w:r w:rsidRPr="00C11B96">
        <w:t>ikong</w:t>
      </w:r>
      <w:proofErr w:type="spellEnd"/>
      <w:r w:rsidRPr="00C11B96">
        <w:t xml:space="preserve"> </w:t>
      </w:r>
      <w:proofErr w:type="spellStart"/>
      <w:r w:rsidRPr="00C11B96">
        <w:t>inisyatiba</w:t>
      </w:r>
      <w:proofErr w:type="spellEnd"/>
      <w:r w:rsidRPr="00C11B96">
        <w:t xml:space="preserve"> para </w:t>
      </w:r>
      <w:proofErr w:type="spellStart"/>
      <w:r w:rsidRPr="00C11B96">
        <w:t>mapataas</w:t>
      </w:r>
      <w:proofErr w:type="spellEnd"/>
      <w:r w:rsidRPr="00C11B96">
        <w:t xml:space="preserve"> ang </w:t>
      </w:r>
      <w:proofErr w:type="spellStart"/>
      <w:r w:rsidRPr="00C11B96">
        <w:t>mga</w:t>
      </w:r>
      <w:proofErr w:type="spellEnd"/>
      <w:r w:rsidRPr="00C11B96">
        <w:t xml:space="preserve"> </w:t>
      </w:r>
      <w:proofErr w:type="spellStart"/>
      <w:r w:rsidRPr="00C11B96">
        <w:t>oportunidad</w:t>
      </w:r>
      <w:proofErr w:type="spellEnd"/>
      <w:r w:rsidRPr="00C11B96">
        <w:t xml:space="preserve"> </w:t>
      </w:r>
      <w:proofErr w:type="spellStart"/>
      <w:r w:rsidRPr="00C11B96">
        <w:t>sa</w:t>
      </w:r>
      <w:proofErr w:type="spellEnd"/>
      <w:r w:rsidRPr="00C11B96">
        <w:t xml:space="preserve"> </w:t>
      </w:r>
      <w:proofErr w:type="spellStart"/>
      <w:r w:rsidRPr="00C11B96">
        <w:t>trabaho</w:t>
      </w:r>
      <w:proofErr w:type="spellEnd"/>
      <w:r w:rsidRPr="00C11B96">
        <w:t xml:space="preserve"> para </w:t>
      </w:r>
      <w:proofErr w:type="spellStart"/>
      <w:r w:rsidRPr="00C11B96">
        <w:t>sa</w:t>
      </w:r>
      <w:proofErr w:type="spellEnd"/>
      <w:r w:rsidRPr="00C11B96">
        <w:t xml:space="preserve"> </w:t>
      </w:r>
      <w:proofErr w:type="spellStart"/>
      <w:r w:rsidRPr="00C11B96">
        <w:t>mga</w:t>
      </w:r>
      <w:proofErr w:type="spellEnd"/>
      <w:r w:rsidRPr="00C11B96">
        <w:t xml:space="preserve"> </w:t>
      </w:r>
      <w:proofErr w:type="spellStart"/>
      <w:r w:rsidRPr="00C11B96">
        <w:t>indibidwal</w:t>
      </w:r>
      <w:proofErr w:type="spellEnd"/>
      <w:r w:rsidRPr="00C11B96">
        <w:t xml:space="preserve"> </w:t>
      </w:r>
      <w:proofErr w:type="spellStart"/>
      <w:r w:rsidRPr="00C11B96">
        <w:t>na</w:t>
      </w:r>
      <w:proofErr w:type="spellEnd"/>
      <w:r w:rsidRPr="00C11B96">
        <w:t xml:space="preserve"> may </w:t>
      </w:r>
      <w:proofErr w:type="spellStart"/>
      <w:r w:rsidRPr="00C11B96">
        <w:t>kapansanan</w:t>
      </w:r>
      <w:proofErr w:type="spellEnd"/>
      <w:r w:rsidRPr="00C11B96">
        <w:t xml:space="preserve">. </w:t>
      </w:r>
      <w:proofErr w:type="spellStart"/>
      <w:r w:rsidRPr="00C11B96">
        <w:t>Naglaan</w:t>
      </w:r>
      <w:proofErr w:type="spellEnd"/>
      <w:r w:rsidRPr="00C11B96">
        <w:t xml:space="preserve"> ang DOR ng $10 </w:t>
      </w:r>
      <w:proofErr w:type="spellStart"/>
      <w:r w:rsidRPr="00C11B96">
        <w:t>milyong</w:t>
      </w:r>
      <w:proofErr w:type="spellEnd"/>
      <w:r w:rsidRPr="00C11B96">
        <w:t xml:space="preserve"> </w:t>
      </w:r>
      <w:proofErr w:type="spellStart"/>
      <w:r w:rsidRPr="00C11B96">
        <w:t>dolyar</w:t>
      </w:r>
      <w:proofErr w:type="spellEnd"/>
      <w:r w:rsidRPr="00C11B96">
        <w:t xml:space="preserve"> para </w:t>
      </w:r>
      <w:proofErr w:type="spellStart"/>
      <w:r w:rsidRPr="00C11B96">
        <w:t>sa</w:t>
      </w:r>
      <w:proofErr w:type="spellEnd"/>
      <w:r w:rsidRPr="00C11B96">
        <w:t xml:space="preserve"> Demand Side Employment Initiative (DSEI) </w:t>
      </w:r>
      <w:proofErr w:type="spellStart"/>
      <w:r w:rsidRPr="00C11B96">
        <w:t>nito</w:t>
      </w:r>
      <w:proofErr w:type="spellEnd"/>
      <w:r w:rsidRPr="00C11B96">
        <w:t xml:space="preserve">, </w:t>
      </w:r>
      <w:proofErr w:type="spellStart"/>
      <w:r w:rsidRPr="00C11B96">
        <w:t>isang</w:t>
      </w:r>
      <w:proofErr w:type="spellEnd"/>
      <w:r w:rsidRPr="00C11B96">
        <w:t xml:space="preserve"> </w:t>
      </w:r>
      <w:proofErr w:type="spellStart"/>
      <w:r w:rsidRPr="00C11B96">
        <w:t>programang</w:t>
      </w:r>
      <w:proofErr w:type="spellEnd"/>
      <w:r w:rsidRPr="00C11B96">
        <w:t xml:space="preserve"> </w:t>
      </w:r>
      <w:proofErr w:type="spellStart"/>
      <w:r w:rsidRPr="00C11B96">
        <w:t>nagbibigay</w:t>
      </w:r>
      <w:proofErr w:type="spellEnd"/>
      <w:r w:rsidRPr="00C11B96">
        <w:t xml:space="preserve"> </w:t>
      </w:r>
      <w:proofErr w:type="spellStart"/>
      <w:r w:rsidRPr="00C11B96">
        <w:t>insentibo</w:t>
      </w:r>
      <w:proofErr w:type="spellEnd"/>
      <w:r w:rsidRPr="00C11B96">
        <w:t xml:space="preserve"> </w:t>
      </w:r>
      <w:proofErr w:type="spellStart"/>
      <w:r w:rsidRPr="00C11B96">
        <w:t>sa</w:t>
      </w:r>
      <w:proofErr w:type="spellEnd"/>
      <w:r w:rsidRPr="00C11B96">
        <w:t xml:space="preserve"> </w:t>
      </w:r>
      <w:proofErr w:type="spellStart"/>
      <w:r w:rsidRPr="00C11B96">
        <w:t>mga</w:t>
      </w:r>
      <w:proofErr w:type="spellEnd"/>
      <w:r w:rsidRPr="00C11B96">
        <w:t xml:space="preserve"> </w:t>
      </w:r>
      <w:proofErr w:type="spellStart"/>
      <w:r w:rsidRPr="00C11B96">
        <w:t>tagapag-empley</w:t>
      </w:r>
      <w:r w:rsidRPr="00C11B96">
        <w:t>o</w:t>
      </w:r>
      <w:proofErr w:type="spellEnd"/>
      <w:r w:rsidRPr="00C11B96">
        <w:t xml:space="preserve"> para </w:t>
      </w:r>
      <w:proofErr w:type="spellStart"/>
      <w:r w:rsidRPr="00C11B96">
        <w:t>palakihin</w:t>
      </w:r>
      <w:proofErr w:type="spellEnd"/>
      <w:r w:rsidRPr="00C11B96">
        <w:t xml:space="preserve"> ang </w:t>
      </w:r>
      <w:proofErr w:type="spellStart"/>
      <w:r w:rsidRPr="00C11B96">
        <w:t>negosyo</w:t>
      </w:r>
      <w:proofErr w:type="spellEnd"/>
      <w:r w:rsidRPr="00C11B96">
        <w:t xml:space="preserve"> o </w:t>
      </w:r>
      <w:proofErr w:type="spellStart"/>
      <w:r w:rsidRPr="00C11B96">
        <w:t>magsimulang</w:t>
      </w:r>
      <w:proofErr w:type="spellEnd"/>
      <w:r w:rsidRPr="00C11B96">
        <w:t xml:space="preserve"> mag-hire ng </w:t>
      </w:r>
      <w:proofErr w:type="spellStart"/>
      <w:r w:rsidRPr="00C11B96">
        <w:t>mga</w:t>
      </w:r>
      <w:proofErr w:type="spellEnd"/>
      <w:r w:rsidRPr="00C11B96">
        <w:t xml:space="preserve"> </w:t>
      </w:r>
      <w:proofErr w:type="spellStart"/>
      <w:r w:rsidRPr="00C11B96">
        <w:t>taong</w:t>
      </w:r>
      <w:proofErr w:type="spellEnd"/>
      <w:r w:rsidRPr="00C11B96">
        <w:t xml:space="preserve"> may </w:t>
      </w:r>
      <w:proofErr w:type="spellStart"/>
      <w:r w:rsidRPr="00C11B96">
        <w:t>kapansanan</w:t>
      </w:r>
      <w:proofErr w:type="spellEnd"/>
      <w:r w:rsidRPr="00C11B96">
        <w:t xml:space="preserve">. </w:t>
      </w:r>
      <w:proofErr w:type="spellStart"/>
      <w:r w:rsidRPr="00C11B96">
        <w:t>Magkakaloob</w:t>
      </w:r>
      <w:proofErr w:type="spellEnd"/>
      <w:r w:rsidRPr="00C11B96">
        <w:t xml:space="preserve"> ang </w:t>
      </w:r>
      <w:proofErr w:type="spellStart"/>
      <w:r w:rsidRPr="00C11B96">
        <w:t>mga</w:t>
      </w:r>
      <w:proofErr w:type="spellEnd"/>
      <w:r w:rsidRPr="00C11B96">
        <w:t xml:space="preserve"> </w:t>
      </w:r>
      <w:proofErr w:type="spellStart"/>
      <w:r w:rsidRPr="00C11B96">
        <w:t>kawani</w:t>
      </w:r>
      <w:proofErr w:type="spellEnd"/>
      <w:r w:rsidRPr="00C11B96">
        <w:t xml:space="preserve"> ng DSEI ng </w:t>
      </w:r>
      <w:proofErr w:type="spellStart"/>
      <w:r w:rsidRPr="00C11B96">
        <w:t>kapaki-pakinabang</w:t>
      </w:r>
      <w:proofErr w:type="spellEnd"/>
      <w:r w:rsidRPr="00C11B96">
        <w:t xml:space="preserve"> </w:t>
      </w:r>
      <w:proofErr w:type="spellStart"/>
      <w:r w:rsidRPr="00C11B96">
        <w:t>na</w:t>
      </w:r>
      <w:proofErr w:type="spellEnd"/>
      <w:r w:rsidRPr="00C11B96">
        <w:t xml:space="preserve"> </w:t>
      </w:r>
      <w:proofErr w:type="spellStart"/>
      <w:r w:rsidRPr="00C11B96">
        <w:t>mga</w:t>
      </w:r>
      <w:proofErr w:type="spellEnd"/>
      <w:r w:rsidRPr="00C11B96">
        <w:t xml:space="preserve"> </w:t>
      </w:r>
      <w:proofErr w:type="spellStart"/>
      <w:r w:rsidRPr="00C11B96">
        <w:t>mapagkukunan</w:t>
      </w:r>
      <w:proofErr w:type="spellEnd"/>
      <w:r w:rsidRPr="00C11B96">
        <w:t xml:space="preserve">, </w:t>
      </w:r>
      <w:proofErr w:type="spellStart"/>
      <w:r w:rsidRPr="00C11B96">
        <w:t>teknikal</w:t>
      </w:r>
      <w:proofErr w:type="spellEnd"/>
      <w:r w:rsidRPr="00C11B96">
        <w:t xml:space="preserve"> </w:t>
      </w:r>
      <w:proofErr w:type="spellStart"/>
      <w:r w:rsidRPr="00C11B96">
        <w:t>na</w:t>
      </w:r>
      <w:proofErr w:type="spellEnd"/>
      <w:r w:rsidRPr="00C11B96">
        <w:t xml:space="preserve"> </w:t>
      </w:r>
      <w:proofErr w:type="spellStart"/>
      <w:r w:rsidRPr="00C11B96">
        <w:t>suporta</w:t>
      </w:r>
      <w:proofErr w:type="spellEnd"/>
      <w:r w:rsidRPr="00C11B96">
        <w:t xml:space="preserve">, at </w:t>
      </w:r>
      <w:proofErr w:type="spellStart"/>
      <w:r w:rsidRPr="00C11B96">
        <w:t>tulong</w:t>
      </w:r>
      <w:proofErr w:type="spellEnd"/>
      <w:r w:rsidRPr="00C11B96">
        <w:t xml:space="preserve"> </w:t>
      </w:r>
      <w:proofErr w:type="spellStart"/>
      <w:r w:rsidRPr="00C11B96">
        <w:t>sa</w:t>
      </w:r>
      <w:proofErr w:type="spellEnd"/>
      <w:r w:rsidRPr="00C11B96">
        <w:t xml:space="preserve"> </w:t>
      </w:r>
      <w:proofErr w:type="spellStart"/>
      <w:r w:rsidRPr="00C11B96">
        <w:t>pagpapatupad</w:t>
      </w:r>
      <w:proofErr w:type="spellEnd"/>
      <w:r w:rsidRPr="00C11B96">
        <w:t xml:space="preserve"> ng </w:t>
      </w:r>
      <w:proofErr w:type="spellStart"/>
      <w:r w:rsidRPr="00C11B96">
        <w:t>pantay</w:t>
      </w:r>
      <w:proofErr w:type="spellEnd"/>
      <w:r w:rsidRPr="00C11B96">
        <w:t xml:space="preserve"> </w:t>
      </w:r>
      <w:proofErr w:type="spellStart"/>
      <w:r w:rsidRPr="00C11B96">
        <w:t>na</w:t>
      </w:r>
      <w:proofErr w:type="spellEnd"/>
      <w:r w:rsidRPr="00C11B96">
        <w:t xml:space="preserve"> </w:t>
      </w:r>
      <w:proofErr w:type="spellStart"/>
      <w:r w:rsidRPr="00C11B96">
        <w:t>pag</w:t>
      </w:r>
      <w:proofErr w:type="spellEnd"/>
      <w:r w:rsidRPr="00C11B96">
        <w:t xml:space="preserve">-recruit, </w:t>
      </w:r>
      <w:proofErr w:type="spellStart"/>
      <w:r w:rsidRPr="00C11B96">
        <w:t>pagsasanay</w:t>
      </w:r>
      <w:proofErr w:type="spellEnd"/>
      <w:r w:rsidRPr="00C11B96">
        <w:t xml:space="preserve">, at </w:t>
      </w:r>
      <w:proofErr w:type="spellStart"/>
      <w:r w:rsidRPr="00C11B96">
        <w:t>mga</w:t>
      </w:r>
      <w:proofErr w:type="spellEnd"/>
      <w:r w:rsidRPr="00C11B96">
        <w:t xml:space="preserve"> </w:t>
      </w:r>
      <w:proofErr w:type="spellStart"/>
      <w:r w:rsidRPr="00C11B96">
        <w:t>gawi</w:t>
      </w:r>
      <w:proofErr w:type="spellEnd"/>
      <w:r w:rsidRPr="00C11B96">
        <w:t xml:space="preserve"> </w:t>
      </w:r>
      <w:proofErr w:type="spellStart"/>
      <w:r w:rsidRPr="00C11B96">
        <w:t>s</w:t>
      </w:r>
      <w:r w:rsidRPr="00C11B96">
        <w:t>a</w:t>
      </w:r>
      <w:proofErr w:type="spellEnd"/>
      <w:r w:rsidRPr="00C11B96">
        <w:t xml:space="preserve"> </w:t>
      </w:r>
      <w:proofErr w:type="spellStart"/>
      <w:r w:rsidRPr="00C11B96">
        <w:t>pagpapanatili</w:t>
      </w:r>
      <w:proofErr w:type="spellEnd"/>
      <w:r w:rsidRPr="00C11B96">
        <w:t xml:space="preserve">. Ang </w:t>
      </w:r>
      <w:proofErr w:type="spellStart"/>
      <w:r w:rsidRPr="00C11B96">
        <w:t>pagpopondo</w:t>
      </w:r>
      <w:proofErr w:type="spellEnd"/>
      <w:r w:rsidRPr="00C11B96">
        <w:t xml:space="preserve"> ng DSEI ay </w:t>
      </w:r>
      <w:proofErr w:type="spellStart"/>
      <w:r w:rsidRPr="00C11B96">
        <w:t>ipapamahagi</w:t>
      </w:r>
      <w:proofErr w:type="spellEnd"/>
      <w:r w:rsidRPr="00C11B96">
        <w:t xml:space="preserve"> </w:t>
      </w:r>
      <w:proofErr w:type="spellStart"/>
      <w:r w:rsidRPr="00C11B96">
        <w:t>sa</w:t>
      </w:r>
      <w:proofErr w:type="spellEnd"/>
      <w:r w:rsidRPr="00C11B96">
        <w:t xml:space="preserve"> </w:t>
      </w:r>
      <w:proofErr w:type="spellStart"/>
      <w:r w:rsidRPr="00C11B96">
        <w:t>maliliit</w:t>
      </w:r>
      <w:proofErr w:type="spellEnd"/>
      <w:r w:rsidRPr="00C11B96">
        <w:t xml:space="preserve"> at </w:t>
      </w:r>
      <w:proofErr w:type="spellStart"/>
      <w:r w:rsidRPr="00C11B96">
        <w:t>katamtamang-laki</w:t>
      </w:r>
      <w:proofErr w:type="spellEnd"/>
      <w:r w:rsidRPr="00C11B96">
        <w:t xml:space="preserve"> </w:t>
      </w:r>
      <w:proofErr w:type="spellStart"/>
      <w:r w:rsidRPr="00C11B96">
        <w:t>na</w:t>
      </w:r>
      <w:proofErr w:type="spellEnd"/>
      <w:r w:rsidRPr="00C11B96">
        <w:t xml:space="preserve"> </w:t>
      </w:r>
      <w:proofErr w:type="spellStart"/>
      <w:r w:rsidRPr="00C11B96">
        <w:t>mga</w:t>
      </w:r>
      <w:proofErr w:type="spellEnd"/>
      <w:r w:rsidRPr="00C11B96">
        <w:t xml:space="preserve"> </w:t>
      </w:r>
      <w:proofErr w:type="spellStart"/>
      <w:r w:rsidRPr="00C11B96">
        <w:t>negosyo</w:t>
      </w:r>
      <w:proofErr w:type="spellEnd"/>
      <w:r w:rsidRPr="00C11B96">
        <w:t xml:space="preserve"> </w:t>
      </w:r>
      <w:proofErr w:type="spellStart"/>
      <w:r w:rsidRPr="00C11B96">
        <w:t>sa</w:t>
      </w:r>
      <w:proofErr w:type="spellEnd"/>
      <w:r w:rsidRPr="00C11B96">
        <w:t xml:space="preserve"> </w:t>
      </w:r>
      <w:proofErr w:type="spellStart"/>
      <w:r w:rsidRPr="00C11B96">
        <w:t>pamamagitan</w:t>
      </w:r>
      <w:proofErr w:type="spellEnd"/>
      <w:r w:rsidRPr="00C11B96">
        <w:t xml:space="preserve"> ng </w:t>
      </w:r>
      <w:proofErr w:type="spellStart"/>
      <w:r w:rsidRPr="00C11B96">
        <w:t>mga</w:t>
      </w:r>
      <w:proofErr w:type="spellEnd"/>
      <w:r w:rsidRPr="00C11B96">
        <w:t xml:space="preserve"> </w:t>
      </w:r>
      <w:proofErr w:type="spellStart"/>
      <w:r w:rsidRPr="00C11B96">
        <w:t>kontrata</w:t>
      </w:r>
      <w:proofErr w:type="spellEnd"/>
      <w:r w:rsidRPr="00C11B96">
        <w:t xml:space="preserve"> </w:t>
      </w:r>
      <w:proofErr w:type="spellStart"/>
      <w:r w:rsidRPr="00C11B96">
        <w:t>simula</w:t>
      </w:r>
      <w:proofErr w:type="spellEnd"/>
      <w:r w:rsidRPr="00C11B96">
        <w:t xml:space="preserve"> Agosto 2022 </w:t>
      </w:r>
      <w:proofErr w:type="spellStart"/>
      <w:r w:rsidRPr="00C11B96">
        <w:t>hanggang</w:t>
      </w:r>
      <w:proofErr w:type="spellEnd"/>
      <w:r w:rsidRPr="00C11B96">
        <w:t xml:space="preserve"> </w:t>
      </w:r>
      <w:proofErr w:type="spellStart"/>
      <w:r w:rsidRPr="00C11B96">
        <w:t>Hunyo</w:t>
      </w:r>
      <w:proofErr w:type="spellEnd"/>
      <w:r w:rsidRPr="00C11B96">
        <w:t xml:space="preserve"> 30, 2024.</w:t>
      </w:r>
    </w:p>
    <w:p w14:paraId="0DD2830B" w14:textId="77777777" w:rsidR="005D1E58" w:rsidRDefault="005D1E58" w:rsidP="00AA3991">
      <w:pPr>
        <w:autoSpaceDE w:val="0"/>
        <w:autoSpaceDN w:val="0"/>
        <w:adjustRightInd w:val="0"/>
      </w:pPr>
    </w:p>
    <w:p w14:paraId="5FFA0141" w14:textId="77777777" w:rsidR="005D1E58" w:rsidRPr="005754A4" w:rsidRDefault="00DE69B9" w:rsidP="00B56F5D">
      <w:pPr>
        <w:keepNext/>
        <w:numPr>
          <w:ilvl w:val="1"/>
          <w:numId w:val="0"/>
        </w:numPr>
        <w:outlineLvl w:val="1"/>
        <w:rPr>
          <w:rFonts w:cs="Arial"/>
          <w:color w:val="2E74B5"/>
          <w:sz w:val="32"/>
          <w:szCs w:val="32"/>
          <w:lang w:val="es-ES"/>
        </w:rPr>
      </w:pPr>
      <w:bookmarkStart w:id="9" w:name="_Toc256000003"/>
      <w:proofErr w:type="spellStart"/>
      <w:r w:rsidRPr="005754A4">
        <w:rPr>
          <w:rFonts w:cs="Arial"/>
          <w:color w:val="2E74B5"/>
          <w:sz w:val="32"/>
          <w:szCs w:val="32"/>
          <w:lang w:val="es-ES"/>
        </w:rPr>
        <w:t>Kampanya</w:t>
      </w:r>
      <w:proofErr w:type="spellEnd"/>
      <w:r w:rsidRPr="005754A4">
        <w:rPr>
          <w:rFonts w:cs="Arial"/>
          <w:color w:val="2E74B5"/>
          <w:sz w:val="32"/>
          <w:szCs w:val="32"/>
          <w:lang w:val="es-ES"/>
        </w:rPr>
        <w:t xml:space="preserve"> para </w:t>
      </w:r>
      <w:proofErr w:type="spellStart"/>
      <w:r w:rsidRPr="005754A4">
        <w:rPr>
          <w:rFonts w:cs="Arial"/>
          <w:color w:val="2E74B5"/>
          <w:sz w:val="32"/>
          <w:szCs w:val="32"/>
          <w:lang w:val="es-ES"/>
        </w:rPr>
        <w:t>Itampok</w:t>
      </w:r>
      <w:proofErr w:type="spellEnd"/>
      <w:r w:rsidRPr="005754A4">
        <w:rPr>
          <w:rFonts w:cs="Arial"/>
          <w:color w:val="2E74B5"/>
          <w:sz w:val="32"/>
          <w:szCs w:val="32"/>
          <w:lang w:val="es-ES"/>
        </w:rPr>
        <w:t xml:space="preserve"> </w:t>
      </w:r>
      <w:proofErr w:type="spellStart"/>
      <w:r w:rsidRPr="005754A4">
        <w:rPr>
          <w:rFonts w:cs="Arial"/>
          <w:color w:val="2E74B5"/>
          <w:sz w:val="32"/>
          <w:szCs w:val="32"/>
          <w:lang w:val="es-ES"/>
        </w:rPr>
        <w:t>ang</w:t>
      </w:r>
      <w:proofErr w:type="spellEnd"/>
      <w:r w:rsidRPr="005754A4">
        <w:rPr>
          <w:rFonts w:cs="Arial"/>
          <w:color w:val="2E74B5"/>
          <w:sz w:val="32"/>
          <w:szCs w:val="32"/>
          <w:lang w:val="es-ES"/>
        </w:rPr>
        <w:t xml:space="preserve"> </w:t>
      </w:r>
      <w:proofErr w:type="spellStart"/>
      <w:r w:rsidRPr="005754A4">
        <w:rPr>
          <w:rFonts w:cs="Arial"/>
          <w:color w:val="2E74B5"/>
          <w:sz w:val="32"/>
          <w:szCs w:val="32"/>
          <w:lang w:val="es-ES"/>
        </w:rPr>
        <w:t>mga</w:t>
      </w:r>
      <w:proofErr w:type="spellEnd"/>
      <w:r w:rsidRPr="005754A4">
        <w:rPr>
          <w:rFonts w:cs="Arial"/>
          <w:color w:val="2E74B5"/>
          <w:sz w:val="32"/>
          <w:szCs w:val="32"/>
          <w:lang w:val="es-ES"/>
        </w:rPr>
        <w:t xml:space="preserve"> </w:t>
      </w:r>
      <w:proofErr w:type="spellStart"/>
      <w:r w:rsidRPr="005754A4">
        <w:rPr>
          <w:rFonts w:cs="Arial"/>
          <w:color w:val="2E74B5"/>
          <w:sz w:val="32"/>
          <w:szCs w:val="32"/>
          <w:lang w:val="es-ES"/>
        </w:rPr>
        <w:t>Kalahok</w:t>
      </w:r>
      <w:proofErr w:type="spellEnd"/>
      <w:r w:rsidRPr="005754A4">
        <w:rPr>
          <w:rFonts w:cs="Arial"/>
          <w:color w:val="2E74B5"/>
          <w:sz w:val="32"/>
          <w:szCs w:val="32"/>
          <w:lang w:val="es-ES"/>
        </w:rPr>
        <w:t xml:space="preserve"> </w:t>
      </w:r>
      <w:proofErr w:type="spellStart"/>
      <w:r w:rsidRPr="005754A4">
        <w:rPr>
          <w:rFonts w:cs="Arial"/>
          <w:color w:val="2E74B5"/>
          <w:sz w:val="32"/>
          <w:szCs w:val="32"/>
          <w:lang w:val="es-ES"/>
        </w:rPr>
        <w:t>na</w:t>
      </w:r>
      <w:proofErr w:type="spellEnd"/>
      <w:r w:rsidRPr="005754A4">
        <w:rPr>
          <w:rFonts w:cs="Arial"/>
          <w:color w:val="2E74B5"/>
          <w:sz w:val="32"/>
          <w:szCs w:val="32"/>
          <w:lang w:val="es-ES"/>
        </w:rPr>
        <w:t xml:space="preserve"> </w:t>
      </w:r>
      <w:proofErr w:type="spellStart"/>
      <w:r w:rsidRPr="005754A4">
        <w:rPr>
          <w:rFonts w:cs="Arial"/>
          <w:color w:val="2E74B5"/>
          <w:sz w:val="32"/>
          <w:szCs w:val="32"/>
          <w:lang w:val="es-ES"/>
        </w:rPr>
        <w:t>Negosyo</w:t>
      </w:r>
      <w:bookmarkEnd w:id="9"/>
      <w:proofErr w:type="spellEnd"/>
    </w:p>
    <w:p w14:paraId="150F06AA" w14:textId="77777777" w:rsidR="005D1E58" w:rsidRPr="005754A4" w:rsidRDefault="005D1E58" w:rsidP="005D1E58">
      <w:pPr>
        <w:pStyle w:val="BodyText"/>
        <w:spacing w:after="0"/>
        <w:rPr>
          <w:rFonts w:cs="Times New Roman"/>
          <w:szCs w:val="20"/>
          <w:lang w:val="es-ES"/>
        </w:rPr>
      </w:pPr>
    </w:p>
    <w:p w14:paraId="7C7F5862" w14:textId="77777777" w:rsidR="005D1E58" w:rsidRPr="005754A4" w:rsidRDefault="00DE69B9" w:rsidP="005754A4">
      <w:pPr>
        <w:autoSpaceDE w:val="0"/>
        <w:autoSpaceDN w:val="0"/>
        <w:adjustRightInd w:val="0"/>
        <w:ind w:right="270"/>
        <w:rPr>
          <w:lang w:val="es-ES"/>
        </w:rPr>
      </w:pPr>
      <w:proofErr w:type="spellStart"/>
      <w:r w:rsidRPr="005754A4">
        <w:rPr>
          <w:lang w:val="es-ES"/>
        </w:rPr>
        <w:t>Magbebenepisyo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ang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inyong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ne</w:t>
      </w:r>
      <w:r w:rsidRPr="005754A4">
        <w:rPr>
          <w:lang w:val="es-ES"/>
        </w:rPr>
        <w:t>gosyo</w:t>
      </w:r>
      <w:proofErr w:type="spellEnd"/>
      <w:r w:rsidRPr="005754A4">
        <w:rPr>
          <w:lang w:val="es-ES"/>
        </w:rPr>
        <w:t xml:space="preserve"> mula </w:t>
      </w:r>
      <w:proofErr w:type="spellStart"/>
      <w:r w:rsidRPr="005754A4">
        <w:rPr>
          <w:lang w:val="es-ES"/>
        </w:rPr>
        <w:t>sa</w:t>
      </w:r>
      <w:proofErr w:type="spellEnd"/>
      <w:r w:rsidRPr="005754A4">
        <w:rPr>
          <w:lang w:val="es-ES"/>
        </w:rPr>
        <w:t xml:space="preserve"> $2 </w:t>
      </w:r>
      <w:proofErr w:type="spellStart"/>
      <w:r w:rsidRPr="005754A4">
        <w:rPr>
          <w:lang w:val="es-ES"/>
        </w:rPr>
        <w:t>milyong</w:t>
      </w:r>
      <w:proofErr w:type="spellEnd"/>
      <w:r w:rsidRPr="005754A4">
        <w:rPr>
          <w:lang w:val="es-ES"/>
        </w:rPr>
        <w:t xml:space="preserve"> DOR </w:t>
      </w:r>
      <w:proofErr w:type="spellStart"/>
      <w:r w:rsidRPr="005754A4">
        <w:rPr>
          <w:lang w:val="es-ES"/>
        </w:rPr>
        <w:t>na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inilaan</w:t>
      </w:r>
      <w:proofErr w:type="spellEnd"/>
      <w:r w:rsidRPr="005754A4">
        <w:rPr>
          <w:lang w:val="es-ES"/>
        </w:rPr>
        <w:t xml:space="preserve"> para </w:t>
      </w:r>
      <w:proofErr w:type="spellStart"/>
      <w:r w:rsidRPr="005754A4">
        <w:rPr>
          <w:lang w:val="es-ES"/>
        </w:rPr>
        <w:t>sa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naka</w:t>
      </w:r>
      <w:proofErr w:type="spellEnd"/>
      <w:r w:rsidRPr="005754A4">
        <w:rPr>
          <w:lang w:val="es-ES"/>
        </w:rPr>
        <w:t xml:space="preserve">-target </w:t>
      </w:r>
      <w:proofErr w:type="spellStart"/>
      <w:r w:rsidRPr="005754A4">
        <w:rPr>
          <w:lang w:val="es-ES"/>
        </w:rPr>
        <w:t>na</w:t>
      </w:r>
      <w:proofErr w:type="spellEnd"/>
      <w:r w:rsidRPr="005754A4">
        <w:rPr>
          <w:lang w:val="es-ES"/>
        </w:rPr>
        <w:t xml:space="preserve"> media at marketing </w:t>
      </w:r>
      <w:proofErr w:type="spellStart"/>
      <w:r w:rsidRPr="005754A4">
        <w:rPr>
          <w:lang w:val="es-ES"/>
        </w:rPr>
        <w:t>campaign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upang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suportahan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ang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pag-recruit</w:t>
      </w:r>
      <w:proofErr w:type="spellEnd"/>
      <w:r w:rsidRPr="005754A4">
        <w:rPr>
          <w:lang w:val="es-ES"/>
        </w:rPr>
        <w:t xml:space="preserve"> at </w:t>
      </w:r>
      <w:proofErr w:type="spellStart"/>
      <w:r w:rsidRPr="005754A4">
        <w:rPr>
          <w:lang w:val="es-ES"/>
        </w:rPr>
        <w:t>pag-eempleyo</w:t>
      </w:r>
      <w:proofErr w:type="spellEnd"/>
      <w:r w:rsidRPr="005754A4">
        <w:rPr>
          <w:lang w:val="es-ES"/>
        </w:rPr>
        <w:t xml:space="preserve"> ng </w:t>
      </w:r>
      <w:proofErr w:type="spellStart"/>
      <w:r w:rsidRPr="005754A4">
        <w:rPr>
          <w:lang w:val="es-ES"/>
        </w:rPr>
        <w:t>mga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indibidwal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na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may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kapansanan</w:t>
      </w:r>
      <w:proofErr w:type="spellEnd"/>
      <w:r w:rsidRPr="005754A4">
        <w:rPr>
          <w:lang w:val="es-ES"/>
        </w:rPr>
        <w:t xml:space="preserve">. </w:t>
      </w:r>
      <w:proofErr w:type="spellStart"/>
      <w:r w:rsidRPr="005754A4">
        <w:rPr>
          <w:lang w:val="es-ES"/>
        </w:rPr>
        <w:t>Itatampok</w:t>
      </w:r>
      <w:proofErr w:type="spellEnd"/>
      <w:r w:rsidRPr="005754A4">
        <w:rPr>
          <w:lang w:val="es-ES"/>
        </w:rPr>
        <w:t xml:space="preserve"> ng </w:t>
      </w:r>
      <w:proofErr w:type="spellStart"/>
      <w:r w:rsidRPr="005754A4">
        <w:rPr>
          <w:lang w:val="es-ES"/>
        </w:rPr>
        <w:t>estratehikong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multi-media</w:t>
      </w:r>
      <w:proofErr w:type="spellEnd"/>
      <w:r w:rsidRPr="005754A4">
        <w:rPr>
          <w:lang w:val="es-ES"/>
        </w:rPr>
        <w:t xml:space="preserve"> marketing </w:t>
      </w:r>
      <w:proofErr w:type="spellStart"/>
      <w:r w:rsidRPr="005754A4">
        <w:rPr>
          <w:lang w:val="es-ES"/>
        </w:rPr>
        <w:t>campaign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ang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mga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tagatanggap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n</w:t>
      </w:r>
      <w:r w:rsidRPr="005754A4">
        <w:rPr>
          <w:lang w:val="es-ES"/>
        </w:rPr>
        <w:t>a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negosyo</w:t>
      </w:r>
      <w:proofErr w:type="spellEnd"/>
      <w:r w:rsidRPr="005754A4">
        <w:rPr>
          <w:lang w:val="es-ES"/>
        </w:rPr>
        <w:t xml:space="preserve"> ng </w:t>
      </w:r>
      <w:proofErr w:type="spellStart"/>
      <w:r w:rsidRPr="005754A4">
        <w:rPr>
          <w:lang w:val="es-ES"/>
        </w:rPr>
        <w:t>pagpopondo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sa</w:t>
      </w:r>
      <w:proofErr w:type="spellEnd"/>
      <w:r w:rsidRPr="005754A4">
        <w:rPr>
          <w:lang w:val="es-ES"/>
        </w:rPr>
        <w:t xml:space="preserve"> DSEI </w:t>
      </w:r>
      <w:proofErr w:type="spellStart"/>
      <w:r w:rsidRPr="005754A4">
        <w:rPr>
          <w:lang w:val="es-ES"/>
        </w:rPr>
        <w:t>na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nagtataguyod</w:t>
      </w:r>
      <w:proofErr w:type="spellEnd"/>
      <w:r w:rsidRPr="005754A4">
        <w:rPr>
          <w:lang w:val="es-ES"/>
        </w:rPr>
        <w:t xml:space="preserve"> ng </w:t>
      </w:r>
      <w:proofErr w:type="spellStart"/>
      <w:r w:rsidRPr="005754A4">
        <w:rPr>
          <w:lang w:val="es-ES"/>
        </w:rPr>
        <w:t>pag-hire</w:t>
      </w:r>
      <w:proofErr w:type="spellEnd"/>
      <w:r w:rsidRPr="005754A4">
        <w:rPr>
          <w:lang w:val="es-ES"/>
        </w:rPr>
        <w:t xml:space="preserve"> ng </w:t>
      </w:r>
      <w:proofErr w:type="spellStart"/>
      <w:r w:rsidRPr="005754A4">
        <w:rPr>
          <w:lang w:val="es-ES"/>
        </w:rPr>
        <w:t>mga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may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kapansanan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sa</w:t>
      </w:r>
      <w:proofErr w:type="spellEnd"/>
      <w:r w:rsidRPr="005754A4">
        <w:rPr>
          <w:lang w:val="es-ES"/>
        </w:rPr>
        <w:t xml:space="preserve"> California.</w:t>
      </w:r>
    </w:p>
    <w:p w14:paraId="3C6EA362" w14:textId="77777777" w:rsidR="00003113" w:rsidRPr="00FF66DC" w:rsidRDefault="00DE69B9" w:rsidP="00E20A1E">
      <w:pPr>
        <w:pStyle w:val="Heading1"/>
        <w:numPr>
          <w:ilvl w:val="0"/>
          <w:numId w:val="12"/>
        </w:numPr>
        <w:rPr>
          <w:rFonts w:ascii="Arial" w:hAnsi="Arial" w:cs="Arial"/>
          <w:sz w:val="36"/>
          <w:szCs w:val="36"/>
        </w:rPr>
      </w:pPr>
      <w:bookmarkStart w:id="10" w:name="_Toc102471881"/>
      <w:bookmarkStart w:id="11" w:name="_Toc102472317"/>
      <w:bookmarkStart w:id="12" w:name="_Toc102549901"/>
      <w:bookmarkStart w:id="13" w:name="_Toc102652936"/>
      <w:bookmarkStart w:id="14" w:name="_Toc102471882"/>
      <w:bookmarkStart w:id="15" w:name="_Toc102472318"/>
      <w:bookmarkStart w:id="16" w:name="_Toc102549902"/>
      <w:bookmarkStart w:id="17" w:name="_Toc102652937"/>
      <w:bookmarkStart w:id="18" w:name="_Toc102471883"/>
      <w:bookmarkStart w:id="19" w:name="_Toc102472319"/>
      <w:bookmarkStart w:id="20" w:name="_Toc102549903"/>
      <w:bookmarkStart w:id="21" w:name="_Toc102652938"/>
      <w:bookmarkStart w:id="22" w:name="_Toc102471884"/>
      <w:bookmarkStart w:id="23" w:name="_Toc102472320"/>
      <w:bookmarkStart w:id="24" w:name="_Toc102549904"/>
      <w:bookmarkStart w:id="25" w:name="_Toc102652939"/>
      <w:bookmarkStart w:id="26" w:name="_Toc25600000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proofErr w:type="spellStart"/>
      <w:r w:rsidRPr="00FF66DC">
        <w:rPr>
          <w:rFonts w:ascii="Arial" w:hAnsi="Arial" w:cs="Arial"/>
          <w:sz w:val="36"/>
          <w:szCs w:val="36"/>
        </w:rPr>
        <w:t>Layunin</w:t>
      </w:r>
      <w:proofErr w:type="spellEnd"/>
      <w:r w:rsidRPr="00FF66DC">
        <w:rPr>
          <w:rFonts w:ascii="Arial" w:hAnsi="Arial" w:cs="Arial"/>
          <w:sz w:val="36"/>
          <w:szCs w:val="36"/>
        </w:rPr>
        <w:t xml:space="preserve"> ng RFI</w:t>
      </w:r>
      <w:bookmarkEnd w:id="26"/>
    </w:p>
    <w:p w14:paraId="7B7EC322" w14:textId="77777777" w:rsidR="00003113" w:rsidRDefault="00003113" w:rsidP="00003113">
      <w:pPr>
        <w:pStyle w:val="BodyText"/>
        <w:spacing w:after="0"/>
      </w:pPr>
    </w:p>
    <w:p w14:paraId="4910FC11" w14:textId="77777777" w:rsidR="00E60751" w:rsidRPr="00FB2B55" w:rsidRDefault="00DE69B9" w:rsidP="00E60751">
      <w:pPr>
        <w:pStyle w:val="BodyText"/>
        <w:spacing w:after="0"/>
        <w:rPr>
          <w:rFonts w:cs="Times New Roman"/>
          <w:szCs w:val="20"/>
        </w:rPr>
      </w:pPr>
      <w:r w:rsidRPr="00FB2B55">
        <w:rPr>
          <w:rFonts w:cs="Times New Roman"/>
          <w:szCs w:val="20"/>
        </w:rPr>
        <w:t xml:space="preserve">Sa </w:t>
      </w:r>
      <w:proofErr w:type="spellStart"/>
      <w:r w:rsidRPr="00FB2B55">
        <w:rPr>
          <w:rFonts w:cs="Times New Roman"/>
          <w:szCs w:val="20"/>
        </w:rPr>
        <w:t>pamamagitan</w:t>
      </w:r>
      <w:proofErr w:type="spellEnd"/>
      <w:r w:rsidRPr="00FB2B55">
        <w:rPr>
          <w:rFonts w:cs="Times New Roman"/>
          <w:szCs w:val="20"/>
        </w:rPr>
        <w:t xml:space="preserve"> ng Request for Interest (RFI) </w:t>
      </w:r>
      <w:proofErr w:type="spellStart"/>
      <w:r w:rsidRPr="00FB2B55">
        <w:rPr>
          <w:rFonts w:cs="Times New Roman"/>
          <w:szCs w:val="20"/>
        </w:rPr>
        <w:t>na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ito</w:t>
      </w:r>
      <w:proofErr w:type="spellEnd"/>
      <w:r w:rsidRPr="00FB2B55">
        <w:rPr>
          <w:rFonts w:cs="Times New Roman"/>
          <w:szCs w:val="20"/>
        </w:rPr>
        <w:t xml:space="preserve">, </w:t>
      </w:r>
      <w:proofErr w:type="spellStart"/>
      <w:r w:rsidRPr="00FB2B55">
        <w:rPr>
          <w:rFonts w:cs="Times New Roman"/>
          <w:szCs w:val="20"/>
        </w:rPr>
        <w:t>nagsisikap</w:t>
      </w:r>
      <w:proofErr w:type="spellEnd"/>
      <w:r w:rsidRPr="00FB2B55">
        <w:rPr>
          <w:rFonts w:cs="Times New Roman"/>
          <w:szCs w:val="20"/>
        </w:rPr>
        <w:t xml:space="preserve"> ang DOR </w:t>
      </w:r>
      <w:proofErr w:type="spellStart"/>
      <w:r w:rsidRPr="00FB2B55">
        <w:rPr>
          <w:rFonts w:cs="Times New Roman"/>
          <w:szCs w:val="20"/>
        </w:rPr>
        <w:t>na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maabot</w:t>
      </w:r>
      <w:proofErr w:type="spellEnd"/>
      <w:r w:rsidRPr="00FB2B55">
        <w:rPr>
          <w:rFonts w:cs="Times New Roman"/>
          <w:szCs w:val="20"/>
        </w:rPr>
        <w:t xml:space="preserve"> ang </w:t>
      </w:r>
      <w:proofErr w:type="spellStart"/>
      <w:r w:rsidRPr="00FB2B55">
        <w:rPr>
          <w:rFonts w:cs="Times New Roman"/>
          <w:szCs w:val="20"/>
        </w:rPr>
        <w:t>mga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maliliit</w:t>
      </w:r>
      <w:proofErr w:type="spellEnd"/>
      <w:r w:rsidRPr="00FB2B55">
        <w:rPr>
          <w:rFonts w:cs="Times New Roman"/>
          <w:szCs w:val="20"/>
        </w:rPr>
        <w:t xml:space="preserve"> at </w:t>
      </w:r>
      <w:proofErr w:type="spellStart"/>
      <w:r w:rsidRPr="00FB2B55">
        <w:rPr>
          <w:rFonts w:cs="Times New Roman"/>
          <w:szCs w:val="20"/>
        </w:rPr>
        <w:t>katamtamang-laki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na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negosyo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na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interesado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sa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paggawa</w:t>
      </w:r>
      <w:proofErr w:type="spellEnd"/>
      <w:r w:rsidRPr="00FB2B55">
        <w:rPr>
          <w:rFonts w:cs="Times New Roman"/>
          <w:szCs w:val="20"/>
        </w:rPr>
        <w:t xml:space="preserve"> ng </w:t>
      </w:r>
      <w:proofErr w:type="spellStart"/>
      <w:r w:rsidRPr="00FB2B55">
        <w:rPr>
          <w:rFonts w:cs="Times New Roman"/>
          <w:szCs w:val="20"/>
        </w:rPr>
        <w:t>mga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Aktibidad</w:t>
      </w:r>
      <w:proofErr w:type="spellEnd"/>
      <w:r w:rsidRPr="00FB2B55">
        <w:rPr>
          <w:rFonts w:cs="Times New Roman"/>
          <w:szCs w:val="20"/>
        </w:rPr>
        <w:t xml:space="preserve"> ng </w:t>
      </w:r>
      <w:proofErr w:type="spellStart"/>
      <w:r w:rsidRPr="00FB2B55">
        <w:rPr>
          <w:rFonts w:cs="Times New Roman"/>
          <w:szCs w:val="20"/>
        </w:rPr>
        <w:t>Serbisyo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na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inilarawan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sa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Seksyon</w:t>
      </w:r>
      <w:proofErr w:type="spellEnd"/>
      <w:r w:rsidRPr="00FB2B55">
        <w:rPr>
          <w:rFonts w:cs="Times New Roman"/>
          <w:szCs w:val="20"/>
        </w:rPr>
        <w:t xml:space="preserve"> III </w:t>
      </w:r>
      <w:proofErr w:type="spellStart"/>
      <w:r w:rsidRPr="00FB2B55">
        <w:rPr>
          <w:rFonts w:cs="Times New Roman"/>
          <w:szCs w:val="20"/>
        </w:rPr>
        <w:t>sa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Pahina</w:t>
      </w:r>
      <w:proofErr w:type="spellEnd"/>
      <w:r w:rsidRPr="00FB2B55">
        <w:rPr>
          <w:rFonts w:cs="Times New Roman"/>
          <w:szCs w:val="20"/>
        </w:rPr>
        <w:t xml:space="preserve"> 4-5. Ang </w:t>
      </w:r>
      <w:proofErr w:type="spellStart"/>
      <w:r w:rsidRPr="00FB2B55">
        <w:rPr>
          <w:rFonts w:cs="Times New Roman"/>
          <w:szCs w:val="20"/>
        </w:rPr>
        <w:t>mga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negosyong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tumugon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sa</w:t>
      </w:r>
      <w:proofErr w:type="spellEnd"/>
      <w:r w:rsidRPr="00FB2B55">
        <w:rPr>
          <w:rFonts w:cs="Times New Roman"/>
          <w:szCs w:val="20"/>
        </w:rPr>
        <w:t xml:space="preserve"> RFI </w:t>
      </w:r>
      <w:proofErr w:type="spellStart"/>
      <w:r w:rsidRPr="00FB2B55">
        <w:rPr>
          <w:rFonts w:cs="Times New Roman"/>
          <w:szCs w:val="20"/>
        </w:rPr>
        <w:t>na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ito</w:t>
      </w:r>
      <w:proofErr w:type="spellEnd"/>
      <w:r w:rsidRPr="00FB2B55">
        <w:rPr>
          <w:rFonts w:cs="Times New Roman"/>
          <w:szCs w:val="20"/>
        </w:rPr>
        <w:t xml:space="preserve">, </w:t>
      </w:r>
      <w:proofErr w:type="spellStart"/>
      <w:r w:rsidRPr="00FB2B55">
        <w:rPr>
          <w:rFonts w:cs="Times New Roman"/>
          <w:szCs w:val="20"/>
        </w:rPr>
        <w:t>na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tinatawag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na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mga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Tumugon</w:t>
      </w:r>
      <w:proofErr w:type="spellEnd"/>
      <w:r w:rsidRPr="00FB2B55">
        <w:rPr>
          <w:rFonts w:cs="Times New Roman"/>
          <w:szCs w:val="20"/>
        </w:rPr>
        <w:t xml:space="preserve">, ay </w:t>
      </w:r>
      <w:proofErr w:type="spellStart"/>
      <w:r w:rsidRPr="00FB2B55">
        <w:rPr>
          <w:rFonts w:cs="Times New Roman"/>
          <w:szCs w:val="20"/>
        </w:rPr>
        <w:t>hinihikayat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na</w:t>
      </w:r>
      <w:proofErr w:type="spellEnd"/>
      <w:r w:rsidRPr="00FB2B55">
        <w:rPr>
          <w:rFonts w:cs="Times New Roman"/>
          <w:szCs w:val="20"/>
        </w:rPr>
        <w:t xml:space="preserve"> mag-</w:t>
      </w:r>
      <w:proofErr w:type="spellStart"/>
      <w:r w:rsidRPr="00FB2B55">
        <w:rPr>
          <w:rFonts w:cs="Times New Roman"/>
          <w:szCs w:val="20"/>
        </w:rPr>
        <w:t>aplay</w:t>
      </w:r>
      <w:proofErr w:type="spellEnd"/>
      <w:r w:rsidRPr="00FB2B55">
        <w:rPr>
          <w:rFonts w:cs="Times New Roman"/>
          <w:szCs w:val="20"/>
        </w:rPr>
        <w:t xml:space="preserve"> para </w:t>
      </w:r>
      <w:proofErr w:type="spellStart"/>
      <w:r w:rsidRPr="00FB2B55">
        <w:rPr>
          <w:rFonts w:cs="Times New Roman"/>
          <w:szCs w:val="20"/>
        </w:rPr>
        <w:t>sa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pagpopondo</w:t>
      </w:r>
      <w:proofErr w:type="spellEnd"/>
      <w:r w:rsidRPr="00FB2B55">
        <w:rPr>
          <w:rFonts w:cs="Times New Roman"/>
          <w:szCs w:val="20"/>
        </w:rPr>
        <w:t xml:space="preserve"> at </w:t>
      </w:r>
      <w:proofErr w:type="spellStart"/>
      <w:r w:rsidRPr="00FB2B55">
        <w:rPr>
          <w:rFonts w:cs="Times New Roman"/>
          <w:szCs w:val="20"/>
        </w:rPr>
        <w:t>teknikal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na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tulong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upang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makamit</w:t>
      </w:r>
      <w:proofErr w:type="spellEnd"/>
      <w:r w:rsidRPr="00FB2B55">
        <w:rPr>
          <w:rFonts w:cs="Times New Roman"/>
          <w:szCs w:val="20"/>
        </w:rPr>
        <w:t xml:space="preserve"> ang </w:t>
      </w:r>
      <w:proofErr w:type="spellStart"/>
      <w:r w:rsidRPr="00FB2B55">
        <w:rPr>
          <w:rFonts w:cs="Times New Roman"/>
          <w:szCs w:val="20"/>
        </w:rPr>
        <w:t>kasunduan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sa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i</w:t>
      </w:r>
      <w:r w:rsidRPr="00FB2B55">
        <w:rPr>
          <w:rFonts w:cs="Times New Roman"/>
          <w:szCs w:val="20"/>
        </w:rPr>
        <w:t>sa't</w:t>
      </w:r>
      <w:proofErr w:type="spellEnd"/>
      <w:r w:rsidRPr="00FB2B55">
        <w:rPr>
          <w:rFonts w:cs="Times New Roman"/>
          <w:szCs w:val="20"/>
        </w:rPr>
        <w:t xml:space="preserve"> isa </w:t>
      </w:r>
      <w:proofErr w:type="spellStart"/>
      <w:r w:rsidRPr="00FB2B55">
        <w:rPr>
          <w:rFonts w:cs="Times New Roman"/>
          <w:szCs w:val="20"/>
        </w:rPr>
        <w:t>na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maabot</w:t>
      </w:r>
      <w:proofErr w:type="spellEnd"/>
      <w:r w:rsidRPr="00FB2B55">
        <w:rPr>
          <w:rFonts w:cs="Times New Roman"/>
          <w:szCs w:val="20"/>
        </w:rPr>
        <w:t xml:space="preserve"> ang </w:t>
      </w:r>
      <w:proofErr w:type="spellStart"/>
      <w:r w:rsidRPr="00FB2B55">
        <w:rPr>
          <w:rFonts w:cs="Times New Roman"/>
          <w:szCs w:val="20"/>
        </w:rPr>
        <w:t>mga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layunin</w:t>
      </w:r>
      <w:proofErr w:type="spellEnd"/>
      <w:r w:rsidRPr="00FB2B55">
        <w:rPr>
          <w:rFonts w:cs="Times New Roman"/>
          <w:szCs w:val="20"/>
        </w:rPr>
        <w:t xml:space="preserve"> ng </w:t>
      </w:r>
      <w:proofErr w:type="spellStart"/>
      <w:r w:rsidRPr="00FB2B55">
        <w:rPr>
          <w:rFonts w:cs="Times New Roman"/>
          <w:szCs w:val="20"/>
        </w:rPr>
        <w:t>programang</w:t>
      </w:r>
      <w:proofErr w:type="spellEnd"/>
      <w:r w:rsidRPr="00FB2B55">
        <w:rPr>
          <w:rFonts w:cs="Times New Roman"/>
          <w:szCs w:val="20"/>
        </w:rPr>
        <w:t xml:space="preserve"> DSEI </w:t>
      </w:r>
      <w:proofErr w:type="spellStart"/>
      <w:r w:rsidRPr="00FB2B55">
        <w:rPr>
          <w:rFonts w:cs="Times New Roman"/>
          <w:szCs w:val="20"/>
        </w:rPr>
        <w:t>tulad</w:t>
      </w:r>
      <w:proofErr w:type="spellEnd"/>
      <w:r w:rsidRPr="00FB2B55">
        <w:rPr>
          <w:rFonts w:cs="Times New Roman"/>
          <w:szCs w:val="20"/>
        </w:rPr>
        <w:t xml:space="preserve"> ng </w:t>
      </w:r>
      <w:proofErr w:type="spellStart"/>
      <w:r w:rsidRPr="00FB2B55">
        <w:rPr>
          <w:rFonts w:cs="Times New Roman"/>
          <w:szCs w:val="20"/>
        </w:rPr>
        <w:t>tinukoy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sa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Seksyon</w:t>
      </w:r>
      <w:proofErr w:type="spellEnd"/>
      <w:r w:rsidRPr="00FB2B55">
        <w:rPr>
          <w:rFonts w:cs="Times New Roman"/>
          <w:szCs w:val="20"/>
        </w:rPr>
        <w:t xml:space="preserve"> VII, Mga </w:t>
      </w:r>
      <w:proofErr w:type="spellStart"/>
      <w:r w:rsidRPr="00FB2B55">
        <w:rPr>
          <w:rFonts w:cs="Times New Roman"/>
          <w:szCs w:val="20"/>
        </w:rPr>
        <w:t>Layuning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Paninindigan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sa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Pahina</w:t>
      </w:r>
      <w:proofErr w:type="spellEnd"/>
      <w:r w:rsidRPr="00FB2B55">
        <w:rPr>
          <w:rFonts w:cs="Times New Roman"/>
          <w:szCs w:val="20"/>
        </w:rPr>
        <w:t xml:space="preserve"> 8. </w:t>
      </w:r>
      <w:proofErr w:type="spellStart"/>
      <w:r w:rsidRPr="00FB2B55">
        <w:rPr>
          <w:rFonts w:cs="Times New Roman"/>
          <w:szCs w:val="20"/>
        </w:rPr>
        <w:t>Magiging</w:t>
      </w:r>
      <w:proofErr w:type="spellEnd"/>
      <w:r w:rsidRPr="00FB2B55">
        <w:rPr>
          <w:rFonts w:cs="Times New Roman"/>
          <w:szCs w:val="20"/>
        </w:rPr>
        <w:t xml:space="preserve"> available ang </w:t>
      </w:r>
      <w:proofErr w:type="spellStart"/>
      <w:r w:rsidRPr="00FB2B55">
        <w:rPr>
          <w:rFonts w:cs="Times New Roman"/>
          <w:szCs w:val="20"/>
        </w:rPr>
        <w:t>pagpopondo</w:t>
      </w:r>
      <w:proofErr w:type="spellEnd"/>
      <w:r w:rsidRPr="00FB2B55">
        <w:rPr>
          <w:rFonts w:cs="Times New Roman"/>
          <w:szCs w:val="20"/>
        </w:rPr>
        <w:t xml:space="preserve"> ng DSEI </w:t>
      </w:r>
      <w:proofErr w:type="spellStart"/>
      <w:r w:rsidRPr="00FB2B55">
        <w:rPr>
          <w:rFonts w:cs="Times New Roman"/>
          <w:szCs w:val="20"/>
        </w:rPr>
        <w:t>sa</w:t>
      </w:r>
      <w:proofErr w:type="spellEnd"/>
      <w:r w:rsidRPr="00FB2B55">
        <w:rPr>
          <w:rFonts w:cs="Times New Roman"/>
          <w:szCs w:val="20"/>
        </w:rPr>
        <w:t xml:space="preserve"> Agosto 2022 </w:t>
      </w:r>
      <w:proofErr w:type="spellStart"/>
      <w:r w:rsidRPr="00FB2B55">
        <w:rPr>
          <w:rFonts w:cs="Times New Roman"/>
          <w:szCs w:val="20"/>
        </w:rPr>
        <w:t>hanggang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Hunyo</w:t>
      </w:r>
      <w:proofErr w:type="spellEnd"/>
      <w:r w:rsidRPr="00FB2B55">
        <w:rPr>
          <w:rFonts w:cs="Times New Roman"/>
          <w:szCs w:val="20"/>
        </w:rPr>
        <w:t xml:space="preserve"> 30, 2024. </w:t>
      </w:r>
    </w:p>
    <w:p w14:paraId="2BA2F6D0" w14:textId="77777777" w:rsidR="00003113" w:rsidRDefault="00003113" w:rsidP="00003113">
      <w:pPr>
        <w:pStyle w:val="BodyText"/>
        <w:spacing w:after="0"/>
      </w:pPr>
    </w:p>
    <w:p w14:paraId="6A8BDE81" w14:textId="77777777" w:rsidR="005754A4" w:rsidRDefault="005754A4" w:rsidP="00FF66DC">
      <w:pPr>
        <w:keepNext/>
        <w:numPr>
          <w:ilvl w:val="1"/>
          <w:numId w:val="0"/>
        </w:numPr>
        <w:spacing w:after="60"/>
        <w:outlineLvl w:val="1"/>
        <w:rPr>
          <w:rFonts w:cs="Arial"/>
          <w:color w:val="2E74B5"/>
          <w:sz w:val="32"/>
          <w:szCs w:val="32"/>
        </w:rPr>
      </w:pPr>
      <w:bookmarkStart w:id="27" w:name="_Toc256000005"/>
      <w:r>
        <w:rPr>
          <w:rFonts w:cs="Arial"/>
          <w:color w:val="2E74B5"/>
          <w:sz w:val="32"/>
          <w:szCs w:val="32"/>
        </w:rPr>
        <w:br w:type="page"/>
      </w:r>
    </w:p>
    <w:p w14:paraId="25E34CDA" w14:textId="4A0CDD20" w:rsidR="00003113" w:rsidRPr="00AC0C87" w:rsidRDefault="00DE69B9" w:rsidP="00FF66DC">
      <w:pPr>
        <w:keepNext/>
        <w:numPr>
          <w:ilvl w:val="1"/>
          <w:numId w:val="0"/>
        </w:numPr>
        <w:spacing w:after="60"/>
        <w:outlineLvl w:val="1"/>
        <w:rPr>
          <w:rFonts w:cs="Arial"/>
          <w:color w:val="2E74B5"/>
          <w:sz w:val="32"/>
          <w:szCs w:val="32"/>
        </w:rPr>
      </w:pPr>
      <w:proofErr w:type="spellStart"/>
      <w:r w:rsidRPr="00AC0C87">
        <w:rPr>
          <w:rFonts w:cs="Arial"/>
          <w:color w:val="2E74B5"/>
          <w:sz w:val="32"/>
          <w:szCs w:val="32"/>
        </w:rPr>
        <w:lastRenderedPageBreak/>
        <w:t>Oportunidad</w:t>
      </w:r>
      <w:proofErr w:type="spellEnd"/>
      <w:r w:rsidRPr="00AC0C87">
        <w:rPr>
          <w:rFonts w:cs="Arial"/>
          <w:color w:val="2E74B5"/>
          <w:sz w:val="32"/>
          <w:szCs w:val="32"/>
        </w:rPr>
        <w:t xml:space="preserve"> </w:t>
      </w:r>
      <w:proofErr w:type="spellStart"/>
      <w:r w:rsidRPr="00AC0C87">
        <w:rPr>
          <w:rFonts w:cs="Arial"/>
          <w:color w:val="2E74B5"/>
          <w:sz w:val="32"/>
          <w:szCs w:val="32"/>
        </w:rPr>
        <w:t>sa</w:t>
      </w:r>
      <w:proofErr w:type="spellEnd"/>
      <w:r w:rsidRPr="00AC0C87">
        <w:rPr>
          <w:rFonts w:cs="Arial"/>
          <w:color w:val="2E74B5"/>
          <w:sz w:val="32"/>
          <w:szCs w:val="32"/>
        </w:rPr>
        <w:t xml:space="preserve"> </w:t>
      </w:r>
      <w:proofErr w:type="spellStart"/>
      <w:r w:rsidRPr="00AC0C87">
        <w:rPr>
          <w:rFonts w:cs="Arial"/>
          <w:color w:val="2E74B5"/>
          <w:sz w:val="32"/>
          <w:szCs w:val="32"/>
        </w:rPr>
        <w:t>Pagpopondo</w:t>
      </w:r>
      <w:bookmarkEnd w:id="27"/>
      <w:proofErr w:type="spellEnd"/>
    </w:p>
    <w:p w14:paraId="1C07FF05" w14:textId="77777777" w:rsidR="00003113" w:rsidRPr="00F215C1" w:rsidRDefault="00003113" w:rsidP="00003113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79CF22A7" w14:textId="77777777" w:rsidR="00003113" w:rsidRDefault="00DE69B9" w:rsidP="004E4856">
      <w:pPr>
        <w:pStyle w:val="BodyText"/>
        <w:rPr>
          <w:rFonts w:cs="Times New Roman"/>
          <w:szCs w:val="20"/>
        </w:rPr>
      </w:pPr>
      <w:proofErr w:type="spellStart"/>
      <w:r w:rsidRPr="00FB2B55">
        <w:rPr>
          <w:rFonts w:cs="Times New Roman"/>
          <w:szCs w:val="20"/>
        </w:rPr>
        <w:t>Naglaan</w:t>
      </w:r>
      <w:proofErr w:type="spellEnd"/>
      <w:r w:rsidRPr="00FB2B55">
        <w:rPr>
          <w:rFonts w:cs="Times New Roman"/>
          <w:szCs w:val="20"/>
        </w:rPr>
        <w:t xml:space="preserve"> ang </w:t>
      </w:r>
      <w:r w:rsidRPr="00FB2B55">
        <w:rPr>
          <w:rFonts w:cs="Times New Roman"/>
          <w:szCs w:val="20"/>
        </w:rPr>
        <w:t xml:space="preserve">DOR ng </w:t>
      </w:r>
      <w:proofErr w:type="spellStart"/>
      <w:r w:rsidRPr="00FB2B55">
        <w:rPr>
          <w:rFonts w:cs="Times New Roman"/>
          <w:szCs w:val="20"/>
        </w:rPr>
        <w:t>higit</w:t>
      </w:r>
      <w:proofErr w:type="spellEnd"/>
      <w:r w:rsidRPr="00FB2B55">
        <w:rPr>
          <w:rFonts w:cs="Times New Roman"/>
          <w:szCs w:val="20"/>
        </w:rPr>
        <w:t xml:space="preserve"> $5 </w:t>
      </w:r>
      <w:proofErr w:type="spellStart"/>
      <w:r w:rsidRPr="00FB2B55">
        <w:rPr>
          <w:rFonts w:cs="Times New Roman"/>
          <w:szCs w:val="20"/>
        </w:rPr>
        <w:t>milyon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bilang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insentibo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sa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mga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maliliit</w:t>
      </w:r>
      <w:proofErr w:type="spellEnd"/>
      <w:r w:rsidRPr="00FB2B55">
        <w:rPr>
          <w:rFonts w:cs="Times New Roman"/>
          <w:szCs w:val="20"/>
        </w:rPr>
        <w:t xml:space="preserve"> at </w:t>
      </w:r>
      <w:proofErr w:type="spellStart"/>
      <w:r w:rsidRPr="00FB2B55">
        <w:rPr>
          <w:rFonts w:cs="Times New Roman"/>
          <w:szCs w:val="20"/>
        </w:rPr>
        <w:t>katamtamang-laki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na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negosyo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sa</w:t>
      </w:r>
      <w:proofErr w:type="spellEnd"/>
      <w:r w:rsidRPr="00FB2B55">
        <w:rPr>
          <w:rFonts w:cs="Times New Roman"/>
          <w:szCs w:val="20"/>
        </w:rPr>
        <w:t xml:space="preserve"> California </w:t>
      </w:r>
      <w:proofErr w:type="spellStart"/>
      <w:r w:rsidRPr="00FB2B55">
        <w:rPr>
          <w:rFonts w:cs="Times New Roman"/>
          <w:szCs w:val="20"/>
        </w:rPr>
        <w:t>na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magsagawa</w:t>
      </w:r>
      <w:proofErr w:type="spellEnd"/>
      <w:r w:rsidRPr="00FB2B55">
        <w:rPr>
          <w:rFonts w:cs="Times New Roman"/>
          <w:szCs w:val="20"/>
        </w:rPr>
        <w:t xml:space="preserve"> ng </w:t>
      </w:r>
      <w:proofErr w:type="spellStart"/>
      <w:r w:rsidRPr="00FB2B55">
        <w:rPr>
          <w:rFonts w:cs="Times New Roman"/>
          <w:szCs w:val="20"/>
        </w:rPr>
        <w:t>mga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aktibidad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na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inilarawan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sa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Seksyon</w:t>
      </w:r>
      <w:proofErr w:type="spellEnd"/>
      <w:r w:rsidRPr="00FB2B55">
        <w:rPr>
          <w:rFonts w:cs="Times New Roman"/>
          <w:szCs w:val="20"/>
        </w:rPr>
        <w:t xml:space="preserve"> III </w:t>
      </w:r>
      <w:proofErr w:type="spellStart"/>
      <w:r w:rsidRPr="00FB2B55">
        <w:rPr>
          <w:rFonts w:cs="Times New Roman"/>
          <w:szCs w:val="20"/>
        </w:rPr>
        <w:t>sa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Pahina</w:t>
      </w:r>
      <w:proofErr w:type="spellEnd"/>
      <w:r w:rsidRPr="00FB2B55">
        <w:rPr>
          <w:rFonts w:cs="Times New Roman"/>
          <w:szCs w:val="20"/>
        </w:rPr>
        <w:t xml:space="preserve"> 4-5. Ang </w:t>
      </w:r>
      <w:proofErr w:type="spellStart"/>
      <w:r w:rsidRPr="00FB2B55">
        <w:rPr>
          <w:rFonts w:cs="Times New Roman"/>
          <w:szCs w:val="20"/>
        </w:rPr>
        <w:t>mga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pondong</w:t>
      </w:r>
      <w:proofErr w:type="spellEnd"/>
      <w:r w:rsidRPr="00FB2B55">
        <w:rPr>
          <w:rFonts w:cs="Times New Roman"/>
          <w:szCs w:val="20"/>
        </w:rPr>
        <w:t xml:space="preserve"> available </w:t>
      </w:r>
      <w:proofErr w:type="spellStart"/>
      <w:r w:rsidRPr="00FB2B55">
        <w:rPr>
          <w:rFonts w:cs="Times New Roman"/>
          <w:szCs w:val="20"/>
        </w:rPr>
        <w:t>kada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negosyo</w:t>
      </w:r>
      <w:proofErr w:type="spellEnd"/>
      <w:r w:rsidRPr="00FB2B55">
        <w:rPr>
          <w:rFonts w:cs="Times New Roman"/>
          <w:szCs w:val="20"/>
        </w:rPr>
        <w:t xml:space="preserve"> ay </w:t>
      </w:r>
      <w:proofErr w:type="spellStart"/>
      <w:r w:rsidRPr="00FB2B55">
        <w:rPr>
          <w:rFonts w:cs="Times New Roman"/>
          <w:szCs w:val="20"/>
        </w:rPr>
        <w:t>mula</w:t>
      </w:r>
      <w:proofErr w:type="spellEnd"/>
      <w:r w:rsidRPr="00FB2B55">
        <w:rPr>
          <w:rFonts w:cs="Times New Roman"/>
          <w:szCs w:val="20"/>
        </w:rPr>
        <w:t xml:space="preserve"> $20,000 </w:t>
      </w:r>
      <w:proofErr w:type="spellStart"/>
      <w:r w:rsidRPr="00FB2B55">
        <w:rPr>
          <w:rFonts w:cs="Times New Roman"/>
          <w:szCs w:val="20"/>
        </w:rPr>
        <w:t>hanggang</w:t>
      </w:r>
      <w:proofErr w:type="spellEnd"/>
      <w:r w:rsidRPr="00FB2B55">
        <w:rPr>
          <w:rFonts w:cs="Times New Roman"/>
          <w:szCs w:val="20"/>
        </w:rPr>
        <w:t xml:space="preserve"> $200,000, </w:t>
      </w:r>
      <w:proofErr w:type="spellStart"/>
      <w:r w:rsidRPr="00FB2B55">
        <w:rPr>
          <w:rFonts w:cs="Times New Roman"/>
          <w:szCs w:val="20"/>
        </w:rPr>
        <w:t>na</w:t>
      </w:r>
      <w:proofErr w:type="spellEnd"/>
      <w:r w:rsidRPr="00FB2B55">
        <w:rPr>
          <w:rFonts w:cs="Times New Roman"/>
          <w:szCs w:val="20"/>
        </w:rPr>
        <w:t xml:space="preserve"> may </w:t>
      </w:r>
      <w:proofErr w:type="spellStart"/>
      <w:r w:rsidRPr="00FB2B55">
        <w:rPr>
          <w:rFonts w:cs="Times New Roman"/>
          <w:szCs w:val="20"/>
        </w:rPr>
        <w:t>posibilidad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na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magkaroon</w:t>
      </w:r>
      <w:proofErr w:type="spellEnd"/>
      <w:r w:rsidRPr="00FB2B55">
        <w:rPr>
          <w:rFonts w:cs="Times New Roman"/>
          <w:szCs w:val="20"/>
        </w:rPr>
        <w:t xml:space="preserve"> ng </w:t>
      </w:r>
      <w:proofErr w:type="spellStart"/>
      <w:r w:rsidRPr="00FB2B55">
        <w:rPr>
          <w:rFonts w:cs="Times New Roman"/>
          <w:szCs w:val="20"/>
        </w:rPr>
        <w:t>karagdagang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pagpopondo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sa</w:t>
      </w:r>
      <w:proofErr w:type="spellEnd"/>
      <w:r w:rsidRPr="00FB2B55">
        <w:rPr>
          <w:rFonts w:cs="Times New Roman"/>
          <w:szCs w:val="20"/>
        </w:rPr>
        <w:t xml:space="preserve"> </w:t>
      </w:r>
      <w:proofErr w:type="spellStart"/>
      <w:r w:rsidRPr="00FB2B55">
        <w:rPr>
          <w:rFonts w:cs="Times New Roman"/>
          <w:szCs w:val="20"/>
        </w:rPr>
        <w:t>hinaharap</w:t>
      </w:r>
      <w:proofErr w:type="spellEnd"/>
      <w:r w:rsidRPr="00FB2B55">
        <w:rPr>
          <w:rFonts w:cs="Times New Roman"/>
          <w:szCs w:val="20"/>
        </w:rPr>
        <w:t>.</w:t>
      </w:r>
    </w:p>
    <w:p w14:paraId="1A715795" w14:textId="77777777" w:rsidR="001876A7" w:rsidRDefault="001876A7" w:rsidP="004E4856">
      <w:pPr>
        <w:pStyle w:val="BodyText"/>
        <w:rPr>
          <w:rFonts w:cs="Times New Roman"/>
          <w:szCs w:val="20"/>
        </w:rPr>
      </w:pPr>
    </w:p>
    <w:p w14:paraId="0939ACCC" w14:textId="77777777" w:rsidR="001876A7" w:rsidRPr="005754A4" w:rsidRDefault="00DE69B9" w:rsidP="005754A4">
      <w:pPr>
        <w:spacing w:before="120" w:after="120"/>
        <w:ind w:right="360"/>
        <w:rPr>
          <w:lang w:val="es-ES"/>
        </w:rPr>
      </w:pPr>
      <w:proofErr w:type="spellStart"/>
      <w:r w:rsidRPr="002F25A9">
        <w:rPr>
          <w:b/>
          <w:bCs/>
          <w:color w:val="000000" w:themeColor="text1"/>
        </w:rPr>
        <w:t>Tandaan</w:t>
      </w:r>
      <w:proofErr w:type="spellEnd"/>
      <w:r w:rsidRPr="002F25A9">
        <w:rPr>
          <w:b/>
          <w:bCs/>
          <w:color w:val="000000" w:themeColor="text1"/>
        </w:rPr>
        <w:t>:</w:t>
      </w:r>
      <w:r w:rsidRPr="002F25A9">
        <w:rPr>
          <w:color w:val="000000" w:themeColor="text1"/>
        </w:rPr>
        <w:t xml:space="preserve"> Ang </w:t>
      </w:r>
      <w:proofErr w:type="spellStart"/>
      <w:r w:rsidRPr="002F25A9">
        <w:rPr>
          <w:color w:val="000000" w:themeColor="text1"/>
        </w:rPr>
        <w:t>bayad</w:t>
      </w:r>
      <w:proofErr w:type="spellEnd"/>
      <w:r w:rsidRPr="002F25A9">
        <w:rPr>
          <w:color w:val="000000" w:themeColor="text1"/>
        </w:rPr>
        <w:t xml:space="preserve"> para </w:t>
      </w:r>
      <w:proofErr w:type="spellStart"/>
      <w:r w:rsidRPr="002F25A9">
        <w:rPr>
          <w:color w:val="000000" w:themeColor="text1"/>
        </w:rPr>
        <w:t>sa</w:t>
      </w:r>
      <w:proofErr w:type="spellEnd"/>
      <w:r w:rsidRPr="002F25A9">
        <w:rPr>
          <w:color w:val="000000" w:themeColor="text1"/>
        </w:rPr>
        <w:t xml:space="preserve"> </w:t>
      </w:r>
      <w:proofErr w:type="spellStart"/>
      <w:r w:rsidRPr="002F25A9">
        <w:rPr>
          <w:color w:val="000000" w:themeColor="text1"/>
        </w:rPr>
        <w:t>mga</w:t>
      </w:r>
      <w:proofErr w:type="spellEnd"/>
      <w:r w:rsidRPr="002F25A9">
        <w:rPr>
          <w:color w:val="000000" w:themeColor="text1"/>
        </w:rPr>
        <w:t xml:space="preserve"> </w:t>
      </w:r>
      <w:proofErr w:type="spellStart"/>
      <w:r w:rsidRPr="002F25A9">
        <w:rPr>
          <w:color w:val="000000" w:themeColor="text1"/>
        </w:rPr>
        <w:t>gastusin</w:t>
      </w:r>
      <w:proofErr w:type="spellEnd"/>
      <w:r w:rsidRPr="002F25A9">
        <w:rPr>
          <w:color w:val="000000" w:themeColor="text1"/>
        </w:rPr>
        <w:t xml:space="preserve"> </w:t>
      </w:r>
      <w:proofErr w:type="spellStart"/>
      <w:r w:rsidRPr="002F25A9">
        <w:rPr>
          <w:color w:val="000000" w:themeColor="text1"/>
        </w:rPr>
        <w:t>sa</w:t>
      </w:r>
      <w:proofErr w:type="spellEnd"/>
      <w:r w:rsidRPr="002F25A9">
        <w:rPr>
          <w:color w:val="000000" w:themeColor="text1"/>
        </w:rPr>
        <w:t xml:space="preserve"> </w:t>
      </w:r>
      <w:proofErr w:type="spellStart"/>
      <w:r w:rsidRPr="002F25A9">
        <w:rPr>
          <w:color w:val="000000" w:themeColor="text1"/>
        </w:rPr>
        <w:t>kontrata</w:t>
      </w:r>
      <w:proofErr w:type="spellEnd"/>
      <w:r w:rsidRPr="002F25A9">
        <w:rPr>
          <w:color w:val="000000" w:themeColor="text1"/>
        </w:rPr>
        <w:t xml:space="preserve"> ay </w:t>
      </w:r>
      <w:proofErr w:type="spellStart"/>
      <w:r w:rsidRPr="002F25A9">
        <w:rPr>
          <w:color w:val="000000" w:themeColor="text1"/>
        </w:rPr>
        <w:t>mahuhuli</w:t>
      </w:r>
      <w:proofErr w:type="spellEnd"/>
      <w:r w:rsidRPr="002F25A9">
        <w:rPr>
          <w:color w:val="000000" w:themeColor="text1"/>
        </w:rPr>
        <w:t xml:space="preserve"> </w:t>
      </w:r>
      <w:proofErr w:type="spellStart"/>
      <w:r w:rsidRPr="002F25A9">
        <w:rPr>
          <w:color w:val="000000" w:themeColor="text1"/>
        </w:rPr>
        <w:t>pagkasumite</w:t>
      </w:r>
      <w:proofErr w:type="spellEnd"/>
      <w:r w:rsidRPr="002F25A9">
        <w:rPr>
          <w:color w:val="000000" w:themeColor="text1"/>
        </w:rPr>
        <w:t xml:space="preserve"> ng </w:t>
      </w:r>
      <w:proofErr w:type="spellStart"/>
      <w:r w:rsidRPr="002F25A9">
        <w:rPr>
          <w:color w:val="000000" w:themeColor="text1"/>
        </w:rPr>
        <w:t>isang</w:t>
      </w:r>
      <w:proofErr w:type="spellEnd"/>
      <w:r w:rsidRPr="002F25A9">
        <w:rPr>
          <w:color w:val="000000" w:themeColor="text1"/>
        </w:rPr>
        <w:t xml:space="preserve"> </w:t>
      </w:r>
      <w:proofErr w:type="spellStart"/>
      <w:r w:rsidRPr="002F25A9">
        <w:rPr>
          <w:color w:val="000000" w:themeColor="text1"/>
        </w:rPr>
        <w:t>kumpleto</w:t>
      </w:r>
      <w:proofErr w:type="spellEnd"/>
      <w:r w:rsidRPr="002F25A9">
        <w:rPr>
          <w:color w:val="000000" w:themeColor="text1"/>
        </w:rPr>
        <w:t xml:space="preserve"> at </w:t>
      </w:r>
      <w:proofErr w:type="spellStart"/>
      <w:r w:rsidRPr="002F25A9">
        <w:rPr>
          <w:color w:val="000000" w:themeColor="text1"/>
        </w:rPr>
        <w:t>tumpak</w:t>
      </w:r>
      <w:proofErr w:type="spellEnd"/>
      <w:r w:rsidRPr="002F25A9">
        <w:rPr>
          <w:color w:val="000000" w:themeColor="text1"/>
        </w:rPr>
        <w:t xml:space="preserve"> </w:t>
      </w:r>
      <w:proofErr w:type="spellStart"/>
      <w:r w:rsidRPr="002F25A9">
        <w:rPr>
          <w:color w:val="000000" w:themeColor="text1"/>
        </w:rPr>
        <w:t>na</w:t>
      </w:r>
      <w:proofErr w:type="spellEnd"/>
      <w:r w:rsidRPr="002F25A9">
        <w:rPr>
          <w:color w:val="000000" w:themeColor="text1"/>
        </w:rPr>
        <w:t xml:space="preserve"> invoice at ng </w:t>
      </w:r>
      <w:proofErr w:type="spellStart"/>
      <w:r w:rsidRPr="002F25A9">
        <w:rPr>
          <w:color w:val="000000" w:themeColor="text1"/>
        </w:rPr>
        <w:t>kinakailangang</w:t>
      </w:r>
      <w:proofErr w:type="spellEnd"/>
      <w:r w:rsidRPr="002F25A9">
        <w:rPr>
          <w:color w:val="000000" w:themeColor="text1"/>
        </w:rPr>
        <w:t xml:space="preserve"> </w:t>
      </w:r>
      <w:proofErr w:type="spellStart"/>
      <w:r w:rsidRPr="002F25A9">
        <w:rPr>
          <w:color w:val="000000" w:themeColor="text1"/>
        </w:rPr>
        <w:t>sumusuportang</w:t>
      </w:r>
      <w:proofErr w:type="spellEnd"/>
      <w:r w:rsidRPr="002F25A9">
        <w:rPr>
          <w:color w:val="000000" w:themeColor="text1"/>
        </w:rPr>
        <w:t xml:space="preserve"> </w:t>
      </w:r>
      <w:proofErr w:type="spellStart"/>
      <w:r w:rsidRPr="002F25A9">
        <w:rPr>
          <w:color w:val="000000" w:themeColor="text1"/>
        </w:rPr>
        <w:t>dokumentasyon</w:t>
      </w:r>
      <w:proofErr w:type="spellEnd"/>
      <w:r w:rsidRPr="002F25A9">
        <w:rPr>
          <w:color w:val="000000" w:themeColor="text1"/>
        </w:rPr>
        <w:t xml:space="preserve">. </w:t>
      </w:r>
      <w:proofErr w:type="spellStart"/>
      <w:r w:rsidRPr="002F25A9">
        <w:rPr>
          <w:color w:val="000000" w:themeColor="text1"/>
        </w:rPr>
        <w:t>Kakailanganin</w:t>
      </w:r>
      <w:proofErr w:type="spellEnd"/>
      <w:r w:rsidRPr="002F25A9">
        <w:rPr>
          <w:color w:val="000000" w:themeColor="text1"/>
        </w:rPr>
        <w:t xml:space="preserve"> ang </w:t>
      </w:r>
      <w:proofErr w:type="spellStart"/>
      <w:r w:rsidRPr="002F25A9">
        <w:rPr>
          <w:color w:val="000000" w:themeColor="text1"/>
        </w:rPr>
        <w:t>mga</w:t>
      </w:r>
      <w:proofErr w:type="spellEnd"/>
      <w:r w:rsidRPr="002F25A9">
        <w:rPr>
          <w:color w:val="000000" w:themeColor="text1"/>
        </w:rPr>
        <w:t xml:space="preserve"> </w:t>
      </w:r>
      <w:proofErr w:type="spellStart"/>
      <w:r w:rsidRPr="002F25A9">
        <w:rPr>
          <w:color w:val="000000" w:themeColor="text1"/>
        </w:rPr>
        <w:t>res</w:t>
      </w:r>
      <w:r w:rsidRPr="002F25A9">
        <w:rPr>
          <w:color w:val="000000" w:themeColor="text1"/>
        </w:rPr>
        <w:t>ibo</w:t>
      </w:r>
      <w:proofErr w:type="spellEnd"/>
      <w:r w:rsidRPr="002F25A9">
        <w:rPr>
          <w:color w:val="000000" w:themeColor="text1"/>
        </w:rPr>
        <w:t xml:space="preserve"> </w:t>
      </w:r>
      <w:proofErr w:type="spellStart"/>
      <w:r w:rsidRPr="002F25A9">
        <w:rPr>
          <w:color w:val="000000" w:themeColor="text1"/>
        </w:rPr>
        <w:t>kapag</w:t>
      </w:r>
      <w:proofErr w:type="spellEnd"/>
      <w:r w:rsidRPr="002F25A9">
        <w:rPr>
          <w:color w:val="000000" w:themeColor="text1"/>
        </w:rPr>
        <w:t xml:space="preserve"> </w:t>
      </w:r>
      <w:proofErr w:type="spellStart"/>
      <w:r w:rsidRPr="002F25A9">
        <w:rPr>
          <w:color w:val="000000" w:themeColor="text1"/>
        </w:rPr>
        <w:t>nagsusumite</w:t>
      </w:r>
      <w:proofErr w:type="spellEnd"/>
      <w:r w:rsidRPr="002F25A9">
        <w:rPr>
          <w:color w:val="000000" w:themeColor="text1"/>
        </w:rPr>
        <w:t xml:space="preserve"> ng </w:t>
      </w:r>
      <w:proofErr w:type="spellStart"/>
      <w:r w:rsidRPr="002F25A9">
        <w:rPr>
          <w:color w:val="000000" w:themeColor="text1"/>
        </w:rPr>
        <w:t>mga</w:t>
      </w:r>
      <w:proofErr w:type="spellEnd"/>
      <w:r w:rsidRPr="002F25A9">
        <w:rPr>
          <w:color w:val="000000" w:themeColor="text1"/>
        </w:rPr>
        <w:t xml:space="preserve"> invoice para </w:t>
      </w:r>
      <w:proofErr w:type="spellStart"/>
      <w:r w:rsidRPr="002F25A9">
        <w:rPr>
          <w:color w:val="000000" w:themeColor="text1"/>
        </w:rPr>
        <w:t>sa</w:t>
      </w:r>
      <w:proofErr w:type="spellEnd"/>
      <w:r w:rsidRPr="002F25A9">
        <w:rPr>
          <w:color w:val="000000" w:themeColor="text1"/>
        </w:rPr>
        <w:t xml:space="preserve"> </w:t>
      </w:r>
      <w:proofErr w:type="spellStart"/>
      <w:r w:rsidRPr="002F25A9">
        <w:rPr>
          <w:color w:val="000000" w:themeColor="text1"/>
        </w:rPr>
        <w:t>pag</w:t>
      </w:r>
      <w:proofErr w:type="spellEnd"/>
      <w:r w:rsidRPr="002F25A9">
        <w:rPr>
          <w:color w:val="000000" w:themeColor="text1"/>
        </w:rPr>
        <w:t xml:space="preserve">-reimburse ng </w:t>
      </w:r>
      <w:proofErr w:type="spellStart"/>
      <w:r w:rsidRPr="002F25A9">
        <w:rPr>
          <w:color w:val="000000" w:themeColor="text1"/>
        </w:rPr>
        <w:t>mga</w:t>
      </w:r>
      <w:proofErr w:type="spellEnd"/>
      <w:r w:rsidRPr="002F25A9">
        <w:rPr>
          <w:color w:val="000000" w:themeColor="text1"/>
        </w:rPr>
        <w:t xml:space="preserve"> </w:t>
      </w:r>
      <w:proofErr w:type="spellStart"/>
      <w:r w:rsidRPr="002F25A9">
        <w:rPr>
          <w:color w:val="000000" w:themeColor="text1"/>
        </w:rPr>
        <w:t>gastusing</w:t>
      </w:r>
      <w:proofErr w:type="spellEnd"/>
      <w:r w:rsidRPr="002F25A9">
        <w:rPr>
          <w:color w:val="000000" w:themeColor="text1"/>
        </w:rPr>
        <w:t xml:space="preserve"> </w:t>
      </w:r>
      <w:proofErr w:type="spellStart"/>
      <w:r w:rsidRPr="002F25A9">
        <w:rPr>
          <w:color w:val="000000" w:themeColor="text1"/>
        </w:rPr>
        <w:t>hindi</w:t>
      </w:r>
      <w:proofErr w:type="spellEnd"/>
      <w:r w:rsidRPr="002F25A9">
        <w:rPr>
          <w:color w:val="000000" w:themeColor="text1"/>
        </w:rPr>
        <w:t xml:space="preserve"> </w:t>
      </w:r>
      <w:proofErr w:type="spellStart"/>
      <w:r w:rsidRPr="002F25A9">
        <w:rPr>
          <w:color w:val="000000" w:themeColor="text1"/>
        </w:rPr>
        <w:t>nauugnay</w:t>
      </w:r>
      <w:proofErr w:type="spellEnd"/>
      <w:r w:rsidRPr="002F25A9">
        <w:rPr>
          <w:color w:val="000000" w:themeColor="text1"/>
        </w:rPr>
        <w:t xml:space="preserve"> </w:t>
      </w:r>
      <w:proofErr w:type="spellStart"/>
      <w:r w:rsidRPr="002F25A9">
        <w:rPr>
          <w:color w:val="000000" w:themeColor="text1"/>
        </w:rPr>
        <w:t>sa</w:t>
      </w:r>
      <w:proofErr w:type="spellEnd"/>
      <w:r w:rsidRPr="002F25A9">
        <w:rPr>
          <w:color w:val="000000" w:themeColor="text1"/>
        </w:rPr>
        <w:t xml:space="preserve"> </w:t>
      </w:r>
      <w:proofErr w:type="spellStart"/>
      <w:r w:rsidRPr="002F25A9">
        <w:rPr>
          <w:color w:val="000000" w:themeColor="text1"/>
        </w:rPr>
        <w:t>mga</w:t>
      </w:r>
      <w:proofErr w:type="spellEnd"/>
      <w:r w:rsidRPr="002F25A9">
        <w:rPr>
          <w:color w:val="000000" w:themeColor="text1"/>
        </w:rPr>
        <w:t xml:space="preserve"> </w:t>
      </w:r>
      <w:proofErr w:type="spellStart"/>
      <w:r w:rsidRPr="002F25A9">
        <w:rPr>
          <w:color w:val="000000" w:themeColor="text1"/>
        </w:rPr>
        <w:t>kawani</w:t>
      </w:r>
      <w:proofErr w:type="spellEnd"/>
      <w:r w:rsidRPr="002F25A9">
        <w:rPr>
          <w:color w:val="000000" w:themeColor="text1"/>
        </w:rPr>
        <w:t xml:space="preserve">. </w:t>
      </w:r>
      <w:r w:rsidRPr="005754A4">
        <w:rPr>
          <w:color w:val="000000" w:themeColor="text1"/>
          <w:lang w:val="es-ES"/>
        </w:rPr>
        <w:t xml:space="preserve">Ang oras ng </w:t>
      </w:r>
      <w:proofErr w:type="spellStart"/>
      <w:r w:rsidRPr="005754A4">
        <w:rPr>
          <w:color w:val="000000" w:themeColor="text1"/>
          <w:lang w:val="es-ES"/>
        </w:rPr>
        <w:t>kawani</w:t>
      </w:r>
      <w:proofErr w:type="spellEnd"/>
      <w:r w:rsidRPr="005754A4">
        <w:rPr>
          <w:color w:val="000000" w:themeColor="text1"/>
          <w:lang w:val="es-ES"/>
        </w:rPr>
        <w:t xml:space="preserve"> ay </w:t>
      </w:r>
      <w:proofErr w:type="spellStart"/>
      <w:r w:rsidRPr="005754A4">
        <w:rPr>
          <w:color w:val="000000" w:themeColor="text1"/>
          <w:lang w:val="es-ES"/>
        </w:rPr>
        <w:t>ire-reimburse</w:t>
      </w:r>
      <w:proofErr w:type="spellEnd"/>
      <w:r w:rsidRPr="005754A4">
        <w:rPr>
          <w:color w:val="000000" w:themeColor="text1"/>
          <w:lang w:val="es-ES"/>
        </w:rPr>
        <w:t xml:space="preserve"> </w:t>
      </w:r>
      <w:proofErr w:type="spellStart"/>
      <w:r w:rsidRPr="005754A4">
        <w:rPr>
          <w:color w:val="000000" w:themeColor="text1"/>
          <w:lang w:val="es-ES"/>
        </w:rPr>
        <w:t>sa</w:t>
      </w:r>
      <w:proofErr w:type="spellEnd"/>
      <w:r w:rsidRPr="005754A4">
        <w:rPr>
          <w:color w:val="000000" w:themeColor="text1"/>
          <w:lang w:val="es-ES"/>
        </w:rPr>
        <w:t xml:space="preserve"> </w:t>
      </w:r>
      <w:proofErr w:type="spellStart"/>
      <w:r w:rsidRPr="005754A4">
        <w:rPr>
          <w:color w:val="000000" w:themeColor="text1"/>
          <w:lang w:val="es-ES"/>
        </w:rPr>
        <w:t>halagang</w:t>
      </w:r>
      <w:proofErr w:type="spellEnd"/>
      <w:r w:rsidRPr="005754A4">
        <w:rPr>
          <w:color w:val="000000" w:themeColor="text1"/>
          <w:lang w:val="es-ES"/>
        </w:rPr>
        <w:t xml:space="preserve"> </w:t>
      </w:r>
      <w:proofErr w:type="spellStart"/>
      <w:r w:rsidRPr="005754A4">
        <w:rPr>
          <w:color w:val="000000" w:themeColor="text1"/>
          <w:lang w:val="es-ES"/>
        </w:rPr>
        <w:t>kasama</w:t>
      </w:r>
      <w:proofErr w:type="spellEnd"/>
      <w:r w:rsidRPr="005754A4">
        <w:rPr>
          <w:color w:val="000000" w:themeColor="text1"/>
          <w:lang w:val="es-ES"/>
        </w:rPr>
        <w:t xml:space="preserve"> </w:t>
      </w:r>
      <w:proofErr w:type="spellStart"/>
      <w:r w:rsidRPr="005754A4">
        <w:rPr>
          <w:color w:val="000000" w:themeColor="text1"/>
          <w:lang w:val="es-ES"/>
        </w:rPr>
        <w:t>sa</w:t>
      </w:r>
      <w:proofErr w:type="spellEnd"/>
      <w:r w:rsidRPr="005754A4">
        <w:rPr>
          <w:color w:val="000000" w:themeColor="text1"/>
          <w:lang w:val="es-ES"/>
        </w:rPr>
        <w:t xml:space="preserve"> </w:t>
      </w:r>
      <w:proofErr w:type="spellStart"/>
      <w:r w:rsidRPr="005754A4">
        <w:rPr>
          <w:color w:val="000000" w:themeColor="text1"/>
          <w:lang w:val="es-ES"/>
        </w:rPr>
        <w:t>panukalang</w:t>
      </w:r>
      <w:proofErr w:type="spellEnd"/>
      <w:r w:rsidRPr="005754A4">
        <w:rPr>
          <w:color w:val="000000" w:themeColor="text1"/>
          <w:lang w:val="es-ES"/>
        </w:rPr>
        <w:t xml:space="preserve"> gastos.</w:t>
      </w:r>
    </w:p>
    <w:p w14:paraId="04A6D465" w14:textId="77777777" w:rsidR="00003113" w:rsidRPr="005754A4" w:rsidRDefault="00DE69B9" w:rsidP="00E20A1E">
      <w:pPr>
        <w:pStyle w:val="Heading1"/>
        <w:numPr>
          <w:ilvl w:val="0"/>
          <w:numId w:val="12"/>
        </w:numPr>
        <w:rPr>
          <w:rFonts w:ascii="Arial" w:hAnsi="Arial" w:cs="Arial"/>
          <w:sz w:val="36"/>
          <w:szCs w:val="36"/>
          <w:lang w:val="es-ES"/>
        </w:rPr>
      </w:pPr>
      <w:bookmarkStart w:id="28" w:name="_Toc104192025"/>
      <w:bookmarkStart w:id="29" w:name="_Toc104192026"/>
      <w:bookmarkStart w:id="30" w:name="_Toc104192027"/>
      <w:bookmarkStart w:id="31" w:name="_Toc256000006"/>
      <w:bookmarkEnd w:id="28"/>
      <w:bookmarkEnd w:id="29"/>
      <w:bookmarkEnd w:id="30"/>
      <w:proofErr w:type="spellStart"/>
      <w:r w:rsidRPr="005754A4">
        <w:rPr>
          <w:rFonts w:ascii="Arial" w:hAnsi="Arial" w:cs="Arial"/>
          <w:sz w:val="36"/>
          <w:szCs w:val="36"/>
          <w:lang w:val="es-ES"/>
        </w:rPr>
        <w:t>Paglalarawan</w:t>
      </w:r>
      <w:proofErr w:type="spellEnd"/>
      <w:r w:rsidRPr="005754A4">
        <w:rPr>
          <w:rFonts w:ascii="Arial" w:hAnsi="Arial" w:cs="Arial"/>
          <w:sz w:val="36"/>
          <w:szCs w:val="36"/>
          <w:lang w:val="es-ES"/>
        </w:rPr>
        <w:t xml:space="preserve"> ng </w:t>
      </w:r>
      <w:proofErr w:type="spellStart"/>
      <w:r w:rsidRPr="005754A4">
        <w:rPr>
          <w:rFonts w:ascii="Arial" w:hAnsi="Arial" w:cs="Arial"/>
          <w:sz w:val="36"/>
          <w:szCs w:val="36"/>
          <w:lang w:val="es-ES"/>
        </w:rPr>
        <w:t>mga</w:t>
      </w:r>
      <w:proofErr w:type="spellEnd"/>
      <w:r w:rsidRPr="005754A4">
        <w:rPr>
          <w:rFonts w:ascii="Arial" w:hAnsi="Arial" w:cs="Arial"/>
          <w:sz w:val="36"/>
          <w:szCs w:val="36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36"/>
          <w:szCs w:val="36"/>
          <w:lang w:val="es-ES"/>
        </w:rPr>
        <w:t>Aktibidad</w:t>
      </w:r>
      <w:proofErr w:type="spellEnd"/>
      <w:r w:rsidRPr="005754A4">
        <w:rPr>
          <w:rFonts w:ascii="Arial" w:hAnsi="Arial" w:cs="Arial"/>
          <w:sz w:val="36"/>
          <w:szCs w:val="36"/>
          <w:lang w:val="es-ES"/>
        </w:rPr>
        <w:t xml:space="preserve"> ng </w:t>
      </w:r>
      <w:proofErr w:type="spellStart"/>
      <w:r w:rsidRPr="005754A4">
        <w:rPr>
          <w:rFonts w:ascii="Arial" w:hAnsi="Arial" w:cs="Arial"/>
          <w:sz w:val="36"/>
          <w:szCs w:val="36"/>
          <w:lang w:val="es-ES"/>
        </w:rPr>
        <w:t>Serbisyo</w:t>
      </w:r>
      <w:bookmarkEnd w:id="31"/>
      <w:proofErr w:type="spellEnd"/>
    </w:p>
    <w:p w14:paraId="0F2EE8B5" w14:textId="77777777" w:rsidR="00003113" w:rsidRPr="005754A4" w:rsidRDefault="00003113" w:rsidP="00003113">
      <w:pPr>
        <w:autoSpaceDE w:val="0"/>
        <w:autoSpaceDN w:val="0"/>
        <w:adjustRightInd w:val="0"/>
        <w:rPr>
          <w:rFonts w:cs="Arial"/>
          <w:szCs w:val="28"/>
          <w:lang w:val="es-ES"/>
        </w:rPr>
      </w:pPr>
    </w:p>
    <w:p w14:paraId="15A21C35" w14:textId="77777777" w:rsidR="005E5D0E" w:rsidRPr="005754A4" w:rsidRDefault="00DE69B9" w:rsidP="005754A4">
      <w:pPr>
        <w:pStyle w:val="ListParagraph"/>
        <w:ind w:left="0" w:right="450"/>
        <w:contextualSpacing w:val="0"/>
        <w:rPr>
          <w:lang w:val="es-ES"/>
        </w:rPr>
      </w:pPr>
      <w:r w:rsidRPr="005754A4">
        <w:rPr>
          <w:rFonts w:eastAsia="Calibri" w:cs="Arial"/>
          <w:szCs w:val="28"/>
          <w:lang w:val="es-ES"/>
        </w:rPr>
        <w:t xml:space="preserve">Ang </w:t>
      </w:r>
      <w:proofErr w:type="spellStart"/>
      <w:r w:rsidRPr="005754A4">
        <w:rPr>
          <w:rFonts w:eastAsia="Calibri" w:cs="Arial"/>
          <w:szCs w:val="28"/>
          <w:lang w:val="es-ES"/>
        </w:rPr>
        <w:t>pagpopondo</w:t>
      </w:r>
      <w:proofErr w:type="spellEnd"/>
      <w:r w:rsidRPr="005754A4">
        <w:rPr>
          <w:rFonts w:eastAsia="Calibri" w:cs="Arial"/>
          <w:szCs w:val="28"/>
          <w:lang w:val="es-ES"/>
        </w:rPr>
        <w:t xml:space="preserve"> ay </w:t>
      </w:r>
      <w:proofErr w:type="spellStart"/>
      <w:r w:rsidRPr="005754A4">
        <w:rPr>
          <w:rFonts w:eastAsia="Calibri" w:cs="Arial"/>
          <w:szCs w:val="28"/>
          <w:lang w:val="es-ES"/>
        </w:rPr>
        <w:t>available</w:t>
      </w:r>
      <w:proofErr w:type="spellEnd"/>
      <w:r w:rsidRPr="005754A4">
        <w:rPr>
          <w:rFonts w:eastAsia="Calibri" w:cs="Arial"/>
          <w:szCs w:val="28"/>
          <w:lang w:val="es-ES"/>
        </w:rPr>
        <w:t xml:space="preserve"> pa</w:t>
      </w:r>
      <w:r w:rsidRPr="005754A4">
        <w:rPr>
          <w:rFonts w:eastAsia="Calibri" w:cs="Arial"/>
          <w:szCs w:val="28"/>
          <w:lang w:val="es-ES"/>
        </w:rPr>
        <w:t xml:space="preserve">ra </w:t>
      </w:r>
      <w:proofErr w:type="spellStart"/>
      <w:r w:rsidRPr="005754A4">
        <w:rPr>
          <w:rFonts w:eastAsia="Calibri" w:cs="Arial"/>
          <w:szCs w:val="28"/>
          <w:lang w:val="es-ES"/>
        </w:rPr>
        <w:t>sa</w:t>
      </w:r>
      <w:proofErr w:type="spellEnd"/>
      <w:r w:rsidRPr="005754A4">
        <w:rPr>
          <w:rFonts w:eastAsia="Calibri" w:cs="Arial"/>
          <w:szCs w:val="28"/>
          <w:lang w:val="es-ES"/>
        </w:rPr>
        <w:t xml:space="preserve">, </w:t>
      </w:r>
      <w:proofErr w:type="spellStart"/>
      <w:r w:rsidRPr="005754A4">
        <w:rPr>
          <w:rFonts w:eastAsia="Calibri" w:cs="Arial"/>
          <w:szCs w:val="28"/>
          <w:lang w:val="es-ES"/>
        </w:rPr>
        <w:t>ngunit</w:t>
      </w:r>
      <w:proofErr w:type="spellEnd"/>
      <w:r w:rsidRPr="005754A4">
        <w:rPr>
          <w:rFonts w:eastAsia="Calibri" w:cs="Arial"/>
          <w:szCs w:val="28"/>
          <w:lang w:val="es-ES"/>
        </w:rPr>
        <w:t xml:space="preserve"> hindi limitado </w:t>
      </w:r>
      <w:proofErr w:type="spellStart"/>
      <w:r w:rsidRPr="005754A4">
        <w:rPr>
          <w:rFonts w:eastAsia="Calibri" w:cs="Arial"/>
          <w:szCs w:val="28"/>
          <w:lang w:val="es-ES"/>
        </w:rPr>
        <w:t>sa</w:t>
      </w:r>
      <w:proofErr w:type="spellEnd"/>
      <w:r w:rsidRPr="005754A4">
        <w:rPr>
          <w:rFonts w:eastAsia="Calibri" w:cs="Arial"/>
          <w:szCs w:val="28"/>
          <w:lang w:val="es-ES"/>
        </w:rPr>
        <w:t xml:space="preserve">, </w:t>
      </w:r>
      <w:proofErr w:type="spellStart"/>
      <w:r w:rsidRPr="005754A4">
        <w:rPr>
          <w:rFonts w:eastAsia="Calibri" w:cs="Arial"/>
          <w:szCs w:val="28"/>
          <w:lang w:val="es-ES"/>
        </w:rPr>
        <w:t>mga</w:t>
      </w:r>
      <w:proofErr w:type="spellEnd"/>
      <w:r w:rsidRPr="005754A4">
        <w:rPr>
          <w:rFonts w:eastAsia="Calibri" w:cs="Arial"/>
          <w:szCs w:val="28"/>
          <w:lang w:val="es-ES"/>
        </w:rPr>
        <w:t xml:space="preserve"> </w:t>
      </w:r>
      <w:proofErr w:type="spellStart"/>
      <w:r w:rsidRPr="005754A4">
        <w:rPr>
          <w:rFonts w:eastAsia="Calibri" w:cs="Arial"/>
          <w:szCs w:val="28"/>
          <w:lang w:val="es-ES"/>
        </w:rPr>
        <w:t>serbisyo</w:t>
      </w:r>
      <w:proofErr w:type="spellEnd"/>
      <w:r w:rsidRPr="005754A4">
        <w:rPr>
          <w:rFonts w:eastAsia="Calibri" w:cs="Arial"/>
          <w:szCs w:val="28"/>
          <w:lang w:val="es-ES"/>
        </w:rPr>
        <w:t xml:space="preserve"> </w:t>
      </w:r>
      <w:proofErr w:type="spellStart"/>
      <w:r w:rsidRPr="005754A4">
        <w:rPr>
          <w:rFonts w:eastAsia="Calibri" w:cs="Arial"/>
          <w:szCs w:val="28"/>
          <w:lang w:val="es-ES"/>
        </w:rPr>
        <w:t>sa</w:t>
      </w:r>
      <w:proofErr w:type="spellEnd"/>
      <w:r w:rsidRPr="005754A4">
        <w:rPr>
          <w:rFonts w:eastAsia="Calibri" w:cs="Arial"/>
          <w:szCs w:val="28"/>
          <w:lang w:val="es-ES"/>
        </w:rPr>
        <w:t xml:space="preserve"> </w:t>
      </w:r>
      <w:proofErr w:type="spellStart"/>
      <w:r w:rsidRPr="005754A4">
        <w:rPr>
          <w:rFonts w:eastAsia="Calibri" w:cs="Arial"/>
          <w:szCs w:val="28"/>
          <w:lang w:val="es-ES"/>
        </w:rPr>
        <w:t>pagkonsulta</w:t>
      </w:r>
      <w:proofErr w:type="spellEnd"/>
      <w:r w:rsidRPr="005754A4">
        <w:rPr>
          <w:rFonts w:eastAsia="Calibri" w:cs="Arial"/>
          <w:szCs w:val="28"/>
          <w:lang w:val="es-ES"/>
        </w:rPr>
        <w:t xml:space="preserve">, </w:t>
      </w:r>
      <w:proofErr w:type="spellStart"/>
      <w:r w:rsidRPr="005754A4">
        <w:rPr>
          <w:rFonts w:eastAsia="Calibri" w:cs="Arial"/>
          <w:szCs w:val="28"/>
          <w:lang w:val="es-ES"/>
        </w:rPr>
        <w:t>mga</w:t>
      </w:r>
      <w:proofErr w:type="spellEnd"/>
      <w:r w:rsidRPr="005754A4">
        <w:rPr>
          <w:rFonts w:eastAsia="Calibri" w:cs="Arial"/>
          <w:szCs w:val="28"/>
          <w:lang w:val="es-ES"/>
        </w:rPr>
        <w:t xml:space="preserve"> </w:t>
      </w:r>
      <w:proofErr w:type="spellStart"/>
      <w:r w:rsidRPr="005754A4">
        <w:rPr>
          <w:rFonts w:eastAsia="Calibri" w:cs="Arial"/>
          <w:szCs w:val="28"/>
          <w:lang w:val="es-ES"/>
        </w:rPr>
        <w:t>pagbili</w:t>
      </w:r>
      <w:proofErr w:type="spellEnd"/>
      <w:r w:rsidRPr="005754A4">
        <w:rPr>
          <w:rFonts w:eastAsia="Calibri" w:cs="Arial"/>
          <w:szCs w:val="28"/>
          <w:lang w:val="es-ES"/>
        </w:rPr>
        <w:t xml:space="preserve"> ng </w:t>
      </w:r>
      <w:proofErr w:type="spellStart"/>
      <w:r w:rsidRPr="005754A4">
        <w:rPr>
          <w:rFonts w:eastAsia="Calibri" w:cs="Arial"/>
          <w:szCs w:val="28"/>
          <w:lang w:val="es-ES"/>
        </w:rPr>
        <w:t>kagamitan</w:t>
      </w:r>
      <w:proofErr w:type="spellEnd"/>
      <w:r w:rsidRPr="005754A4">
        <w:rPr>
          <w:rFonts w:eastAsia="Calibri" w:cs="Arial"/>
          <w:szCs w:val="28"/>
          <w:lang w:val="es-ES"/>
        </w:rPr>
        <w:t xml:space="preserve"> at </w:t>
      </w:r>
      <w:proofErr w:type="spellStart"/>
      <w:r w:rsidRPr="005754A4">
        <w:rPr>
          <w:rFonts w:eastAsia="Calibri" w:cs="Arial"/>
          <w:szCs w:val="28"/>
          <w:lang w:val="es-ES"/>
        </w:rPr>
        <w:t>pagsasanay</w:t>
      </w:r>
      <w:proofErr w:type="spellEnd"/>
      <w:r w:rsidRPr="005754A4">
        <w:rPr>
          <w:rFonts w:eastAsia="Calibri" w:cs="Arial"/>
          <w:szCs w:val="28"/>
          <w:lang w:val="es-ES"/>
        </w:rPr>
        <w:t xml:space="preserve">, </w:t>
      </w:r>
      <w:proofErr w:type="spellStart"/>
      <w:r w:rsidRPr="005754A4">
        <w:rPr>
          <w:rFonts w:eastAsia="Calibri" w:cs="Arial"/>
          <w:szCs w:val="28"/>
          <w:lang w:val="es-ES"/>
        </w:rPr>
        <w:t>pag-reimburse</w:t>
      </w:r>
      <w:proofErr w:type="spellEnd"/>
      <w:r w:rsidRPr="005754A4">
        <w:rPr>
          <w:rFonts w:eastAsia="Calibri" w:cs="Arial"/>
          <w:szCs w:val="28"/>
          <w:lang w:val="es-ES"/>
        </w:rPr>
        <w:t xml:space="preserve"> ng gastos ng </w:t>
      </w:r>
      <w:proofErr w:type="spellStart"/>
      <w:r w:rsidRPr="005754A4">
        <w:rPr>
          <w:rFonts w:eastAsia="Calibri" w:cs="Arial"/>
          <w:szCs w:val="28"/>
          <w:lang w:val="es-ES"/>
        </w:rPr>
        <w:t>bagong</w:t>
      </w:r>
      <w:proofErr w:type="spellEnd"/>
      <w:r w:rsidRPr="005754A4">
        <w:rPr>
          <w:rFonts w:eastAsia="Calibri" w:cs="Arial"/>
          <w:szCs w:val="28"/>
          <w:lang w:val="es-ES"/>
        </w:rPr>
        <w:t xml:space="preserve"> </w:t>
      </w:r>
      <w:proofErr w:type="spellStart"/>
      <w:r w:rsidRPr="005754A4">
        <w:rPr>
          <w:rFonts w:eastAsia="Calibri" w:cs="Arial"/>
          <w:szCs w:val="28"/>
          <w:lang w:val="es-ES"/>
        </w:rPr>
        <w:t>pag-hire</w:t>
      </w:r>
      <w:proofErr w:type="spellEnd"/>
      <w:r w:rsidRPr="005754A4">
        <w:rPr>
          <w:rFonts w:eastAsia="Calibri" w:cs="Arial"/>
          <w:szCs w:val="28"/>
          <w:lang w:val="es-ES"/>
        </w:rPr>
        <w:t xml:space="preserve"> ng </w:t>
      </w:r>
      <w:proofErr w:type="spellStart"/>
      <w:r w:rsidRPr="005754A4">
        <w:rPr>
          <w:rFonts w:eastAsia="Calibri" w:cs="Arial"/>
          <w:szCs w:val="28"/>
          <w:lang w:val="es-ES"/>
        </w:rPr>
        <w:t>mga</w:t>
      </w:r>
      <w:proofErr w:type="spellEnd"/>
      <w:r w:rsidRPr="005754A4">
        <w:rPr>
          <w:rFonts w:eastAsia="Calibri" w:cs="Arial"/>
          <w:szCs w:val="28"/>
          <w:lang w:val="es-ES"/>
        </w:rPr>
        <w:t xml:space="preserve"> </w:t>
      </w:r>
      <w:proofErr w:type="spellStart"/>
      <w:r w:rsidRPr="005754A4">
        <w:rPr>
          <w:rFonts w:eastAsia="Calibri" w:cs="Arial"/>
          <w:szCs w:val="28"/>
          <w:lang w:val="es-ES"/>
        </w:rPr>
        <w:t>indibidwal</w:t>
      </w:r>
      <w:proofErr w:type="spellEnd"/>
      <w:r w:rsidRPr="005754A4">
        <w:rPr>
          <w:rFonts w:eastAsia="Calibri" w:cs="Arial"/>
          <w:szCs w:val="28"/>
          <w:lang w:val="es-ES"/>
        </w:rPr>
        <w:t xml:space="preserve"> </w:t>
      </w:r>
      <w:proofErr w:type="spellStart"/>
      <w:r w:rsidRPr="005754A4">
        <w:rPr>
          <w:rFonts w:eastAsia="Calibri" w:cs="Arial"/>
          <w:szCs w:val="28"/>
          <w:lang w:val="es-ES"/>
        </w:rPr>
        <w:t>na</w:t>
      </w:r>
      <w:proofErr w:type="spellEnd"/>
      <w:r w:rsidRPr="005754A4">
        <w:rPr>
          <w:rFonts w:eastAsia="Calibri" w:cs="Arial"/>
          <w:szCs w:val="28"/>
          <w:lang w:val="es-ES"/>
        </w:rPr>
        <w:t xml:space="preserve"> </w:t>
      </w:r>
      <w:proofErr w:type="spellStart"/>
      <w:r w:rsidRPr="005754A4">
        <w:rPr>
          <w:rFonts w:eastAsia="Calibri" w:cs="Arial"/>
          <w:szCs w:val="28"/>
          <w:lang w:val="es-ES"/>
        </w:rPr>
        <w:t>may</w:t>
      </w:r>
      <w:proofErr w:type="spellEnd"/>
      <w:r w:rsidRPr="005754A4">
        <w:rPr>
          <w:rFonts w:eastAsia="Calibri" w:cs="Arial"/>
          <w:szCs w:val="28"/>
          <w:lang w:val="es-ES"/>
        </w:rPr>
        <w:t xml:space="preserve"> </w:t>
      </w:r>
      <w:proofErr w:type="spellStart"/>
      <w:r w:rsidRPr="005754A4">
        <w:rPr>
          <w:rFonts w:eastAsia="Calibri" w:cs="Arial"/>
          <w:szCs w:val="28"/>
          <w:lang w:val="es-ES"/>
        </w:rPr>
        <w:t>mga</w:t>
      </w:r>
      <w:proofErr w:type="spellEnd"/>
      <w:r w:rsidRPr="005754A4">
        <w:rPr>
          <w:rFonts w:eastAsia="Calibri" w:cs="Arial"/>
          <w:szCs w:val="28"/>
          <w:lang w:val="es-ES"/>
        </w:rPr>
        <w:t xml:space="preserve"> </w:t>
      </w:r>
      <w:proofErr w:type="spellStart"/>
      <w:r w:rsidRPr="005754A4">
        <w:rPr>
          <w:rFonts w:eastAsia="Calibri" w:cs="Arial"/>
          <w:szCs w:val="28"/>
          <w:lang w:val="es-ES"/>
        </w:rPr>
        <w:t>kapansanan</w:t>
      </w:r>
      <w:proofErr w:type="spellEnd"/>
      <w:r w:rsidRPr="005754A4">
        <w:rPr>
          <w:rFonts w:eastAsia="Calibri" w:cs="Arial"/>
          <w:szCs w:val="28"/>
          <w:lang w:val="es-ES"/>
        </w:rPr>
        <w:t xml:space="preserve">, </w:t>
      </w:r>
      <w:proofErr w:type="spellStart"/>
      <w:r w:rsidRPr="005754A4">
        <w:rPr>
          <w:rFonts w:eastAsia="Calibri" w:cs="Arial"/>
          <w:szCs w:val="28"/>
          <w:lang w:val="es-ES"/>
        </w:rPr>
        <w:t>pagsasanay</w:t>
      </w:r>
      <w:proofErr w:type="spellEnd"/>
      <w:r w:rsidRPr="005754A4">
        <w:rPr>
          <w:rFonts w:eastAsia="Calibri" w:cs="Arial"/>
          <w:szCs w:val="28"/>
          <w:lang w:val="es-ES"/>
        </w:rPr>
        <w:t xml:space="preserve">, </w:t>
      </w:r>
      <w:proofErr w:type="spellStart"/>
      <w:r w:rsidRPr="005754A4">
        <w:rPr>
          <w:rFonts w:eastAsia="Calibri" w:cs="Arial"/>
          <w:szCs w:val="28"/>
          <w:lang w:val="es-ES"/>
        </w:rPr>
        <w:t>pagpapahusay</w:t>
      </w:r>
      <w:proofErr w:type="spellEnd"/>
      <w:r w:rsidRPr="005754A4">
        <w:rPr>
          <w:rFonts w:eastAsia="Calibri" w:cs="Arial"/>
          <w:szCs w:val="28"/>
          <w:lang w:val="es-ES"/>
        </w:rPr>
        <w:t xml:space="preserve"> ng </w:t>
      </w:r>
      <w:proofErr w:type="spellStart"/>
      <w:r w:rsidRPr="005754A4">
        <w:rPr>
          <w:rFonts w:eastAsia="Calibri" w:cs="Arial"/>
          <w:szCs w:val="28"/>
          <w:lang w:val="es-ES"/>
        </w:rPr>
        <w:t>pisikal</w:t>
      </w:r>
      <w:proofErr w:type="spellEnd"/>
      <w:r w:rsidRPr="005754A4">
        <w:rPr>
          <w:rFonts w:eastAsia="Calibri" w:cs="Arial"/>
          <w:szCs w:val="28"/>
          <w:lang w:val="es-ES"/>
        </w:rPr>
        <w:t xml:space="preserve"> </w:t>
      </w:r>
      <w:proofErr w:type="spellStart"/>
      <w:r w:rsidRPr="005754A4">
        <w:rPr>
          <w:rFonts w:eastAsia="Calibri" w:cs="Arial"/>
          <w:szCs w:val="28"/>
          <w:lang w:val="es-ES"/>
        </w:rPr>
        <w:t>na</w:t>
      </w:r>
      <w:proofErr w:type="spellEnd"/>
      <w:r w:rsidRPr="005754A4">
        <w:rPr>
          <w:rFonts w:eastAsia="Calibri" w:cs="Arial"/>
          <w:szCs w:val="28"/>
          <w:lang w:val="es-ES"/>
        </w:rPr>
        <w:t xml:space="preserve"> </w:t>
      </w:r>
      <w:proofErr w:type="spellStart"/>
      <w:r w:rsidRPr="005754A4">
        <w:rPr>
          <w:rFonts w:eastAsia="Calibri" w:cs="Arial"/>
          <w:szCs w:val="28"/>
          <w:lang w:val="es-ES"/>
        </w:rPr>
        <w:t>lokasyon</w:t>
      </w:r>
      <w:proofErr w:type="spellEnd"/>
      <w:r w:rsidRPr="005754A4">
        <w:rPr>
          <w:rFonts w:eastAsia="Calibri" w:cs="Arial"/>
          <w:szCs w:val="28"/>
          <w:lang w:val="es-ES"/>
        </w:rPr>
        <w:t xml:space="preserve">, at </w:t>
      </w:r>
      <w:proofErr w:type="spellStart"/>
      <w:r w:rsidRPr="005754A4">
        <w:rPr>
          <w:rFonts w:eastAsia="Calibri" w:cs="Arial"/>
          <w:szCs w:val="28"/>
          <w:lang w:val="es-ES"/>
        </w:rPr>
        <w:t>pagtanggal</w:t>
      </w:r>
      <w:proofErr w:type="spellEnd"/>
      <w:r w:rsidRPr="005754A4">
        <w:rPr>
          <w:rFonts w:eastAsia="Calibri" w:cs="Arial"/>
          <w:szCs w:val="28"/>
          <w:lang w:val="es-ES"/>
        </w:rPr>
        <w:t xml:space="preserve"> ng </w:t>
      </w:r>
      <w:proofErr w:type="spellStart"/>
      <w:r w:rsidRPr="005754A4">
        <w:rPr>
          <w:rFonts w:eastAsia="Calibri" w:cs="Arial"/>
          <w:szCs w:val="28"/>
          <w:lang w:val="es-ES"/>
        </w:rPr>
        <w:t>mga</w:t>
      </w:r>
      <w:proofErr w:type="spellEnd"/>
      <w:r w:rsidRPr="005754A4">
        <w:rPr>
          <w:rFonts w:eastAsia="Calibri" w:cs="Arial"/>
          <w:szCs w:val="28"/>
          <w:lang w:val="es-ES"/>
        </w:rPr>
        <w:t xml:space="preserve"> </w:t>
      </w:r>
      <w:proofErr w:type="spellStart"/>
      <w:r w:rsidRPr="005754A4">
        <w:rPr>
          <w:rFonts w:eastAsia="Calibri" w:cs="Arial"/>
          <w:szCs w:val="28"/>
          <w:lang w:val="es-ES"/>
        </w:rPr>
        <w:t>hadlang</w:t>
      </w:r>
      <w:proofErr w:type="spellEnd"/>
      <w:r w:rsidRPr="005754A4">
        <w:rPr>
          <w:rFonts w:eastAsia="Calibri" w:cs="Arial"/>
          <w:szCs w:val="28"/>
          <w:lang w:val="es-ES"/>
        </w:rPr>
        <w:t>.</w:t>
      </w:r>
    </w:p>
    <w:p w14:paraId="0720D66E" w14:textId="77777777" w:rsidR="005E5D0E" w:rsidRPr="005754A4" w:rsidRDefault="005E5D0E" w:rsidP="00D83E0B">
      <w:pPr>
        <w:pStyle w:val="ListParagraph"/>
        <w:ind w:left="0"/>
        <w:contextualSpacing w:val="0"/>
        <w:rPr>
          <w:rFonts w:cs="Arial"/>
          <w:szCs w:val="28"/>
          <w:lang w:val="es-ES"/>
        </w:rPr>
      </w:pPr>
    </w:p>
    <w:p w14:paraId="11CEDDC8" w14:textId="77777777" w:rsidR="00003113" w:rsidRPr="00FB2B55" w:rsidRDefault="00DE69B9" w:rsidP="00D83E0B">
      <w:pPr>
        <w:pStyle w:val="ListParagraph"/>
        <w:ind w:left="0"/>
        <w:contextualSpacing w:val="0"/>
        <w:rPr>
          <w:rFonts w:cs="Arial"/>
          <w:szCs w:val="28"/>
        </w:rPr>
      </w:pPr>
      <w:r w:rsidRPr="00FB2B55">
        <w:rPr>
          <w:rFonts w:cs="Arial"/>
          <w:szCs w:val="28"/>
        </w:rPr>
        <w:t xml:space="preserve">Mga </w:t>
      </w:r>
      <w:proofErr w:type="spellStart"/>
      <w:r w:rsidRPr="00FB2B55">
        <w:rPr>
          <w:rFonts w:cs="Arial"/>
          <w:szCs w:val="28"/>
        </w:rPr>
        <w:t>Serbisyo</w:t>
      </w:r>
      <w:proofErr w:type="spellEnd"/>
      <w:r w:rsidRPr="00FB2B55">
        <w:rPr>
          <w:rFonts w:cs="Arial"/>
          <w:szCs w:val="28"/>
        </w:rPr>
        <w:t xml:space="preserve"> </w:t>
      </w:r>
      <w:proofErr w:type="spellStart"/>
      <w:r w:rsidRPr="00FB2B55">
        <w:rPr>
          <w:rFonts w:cs="Arial"/>
          <w:szCs w:val="28"/>
        </w:rPr>
        <w:t>sa</w:t>
      </w:r>
      <w:proofErr w:type="spellEnd"/>
      <w:r w:rsidRPr="00FB2B55">
        <w:rPr>
          <w:rFonts w:cs="Arial"/>
          <w:szCs w:val="28"/>
        </w:rPr>
        <w:t xml:space="preserve"> </w:t>
      </w:r>
      <w:proofErr w:type="spellStart"/>
      <w:r w:rsidRPr="00FB2B55">
        <w:rPr>
          <w:rFonts w:cs="Arial"/>
          <w:szCs w:val="28"/>
        </w:rPr>
        <w:t>Pagkonsulta</w:t>
      </w:r>
      <w:proofErr w:type="spellEnd"/>
    </w:p>
    <w:p w14:paraId="481EEE63" w14:textId="77777777" w:rsidR="00464A75" w:rsidRPr="004E4856" w:rsidRDefault="00DE69B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Maaaring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gamitin</w:t>
      </w:r>
      <w:proofErr w:type="spellEnd"/>
      <w:r>
        <w:rPr>
          <w:rFonts w:ascii="Arial" w:hAnsi="Arial" w:cs="Arial"/>
          <w:sz w:val="28"/>
          <w:szCs w:val="28"/>
        </w:rPr>
        <w:t xml:space="preserve"> ng </w:t>
      </w:r>
      <w:proofErr w:type="spellStart"/>
      <w:r>
        <w:rPr>
          <w:rFonts w:ascii="Arial" w:hAnsi="Arial" w:cs="Arial"/>
          <w:sz w:val="28"/>
          <w:szCs w:val="28"/>
        </w:rPr>
        <w:t>mga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negosyo</w:t>
      </w:r>
      <w:proofErr w:type="spellEnd"/>
      <w:r>
        <w:rPr>
          <w:rFonts w:ascii="Arial" w:hAnsi="Arial" w:cs="Arial"/>
          <w:sz w:val="28"/>
          <w:szCs w:val="28"/>
        </w:rPr>
        <w:t xml:space="preserve"> ang </w:t>
      </w:r>
      <w:proofErr w:type="spellStart"/>
      <w:r>
        <w:rPr>
          <w:rFonts w:ascii="Arial" w:hAnsi="Arial" w:cs="Arial"/>
          <w:sz w:val="28"/>
          <w:szCs w:val="28"/>
        </w:rPr>
        <w:t>pagpopondo</w:t>
      </w:r>
      <w:proofErr w:type="spellEnd"/>
      <w:r>
        <w:rPr>
          <w:rFonts w:ascii="Arial" w:hAnsi="Arial" w:cs="Arial"/>
          <w:sz w:val="28"/>
          <w:szCs w:val="28"/>
        </w:rPr>
        <w:t xml:space="preserve"> para </w:t>
      </w:r>
      <w:proofErr w:type="spellStart"/>
      <w:r>
        <w:rPr>
          <w:rFonts w:ascii="Arial" w:hAnsi="Arial" w:cs="Arial"/>
          <w:sz w:val="28"/>
          <w:szCs w:val="28"/>
        </w:rPr>
        <w:t>bayaran</w:t>
      </w:r>
      <w:proofErr w:type="spellEnd"/>
      <w:r>
        <w:rPr>
          <w:rFonts w:ascii="Arial" w:hAnsi="Arial" w:cs="Arial"/>
          <w:sz w:val="28"/>
          <w:szCs w:val="28"/>
        </w:rPr>
        <w:t xml:space="preserve"> ang </w:t>
      </w:r>
      <w:proofErr w:type="spellStart"/>
      <w:r>
        <w:rPr>
          <w:rFonts w:ascii="Arial" w:hAnsi="Arial" w:cs="Arial"/>
          <w:sz w:val="28"/>
          <w:szCs w:val="28"/>
        </w:rPr>
        <w:t>mga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serbisyo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pagkonsulta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maaaring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kinabibilangan</w:t>
      </w:r>
      <w:proofErr w:type="spellEnd"/>
      <w:r>
        <w:rPr>
          <w:rFonts w:ascii="Arial" w:hAnsi="Arial" w:cs="Arial"/>
          <w:sz w:val="28"/>
          <w:szCs w:val="28"/>
        </w:rPr>
        <w:t xml:space="preserve"> ng:</w:t>
      </w:r>
    </w:p>
    <w:p w14:paraId="65AC36A9" w14:textId="77777777" w:rsidR="00464A75" w:rsidRDefault="00DE69B9" w:rsidP="00464A75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Pagsasanay</w:t>
      </w:r>
      <w:proofErr w:type="spellEnd"/>
      <w:r>
        <w:rPr>
          <w:rFonts w:ascii="Arial" w:hAnsi="Arial" w:cs="Arial"/>
          <w:sz w:val="28"/>
          <w:szCs w:val="28"/>
        </w:rPr>
        <w:t xml:space="preserve"> para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inklusibong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gawi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tulad</w:t>
      </w:r>
      <w:proofErr w:type="spellEnd"/>
      <w:r>
        <w:rPr>
          <w:rFonts w:ascii="Arial" w:hAnsi="Arial" w:cs="Arial"/>
          <w:sz w:val="28"/>
          <w:szCs w:val="28"/>
        </w:rPr>
        <w:t xml:space="preserve"> ng </w:t>
      </w:r>
      <w:proofErr w:type="spellStart"/>
      <w:r>
        <w:rPr>
          <w:rFonts w:ascii="Arial" w:hAnsi="Arial" w:cs="Arial"/>
          <w:sz w:val="28"/>
          <w:szCs w:val="28"/>
        </w:rPr>
        <w:t>pagsusuri</w:t>
      </w:r>
      <w:proofErr w:type="spellEnd"/>
      <w:r>
        <w:rPr>
          <w:rFonts w:ascii="Arial" w:hAnsi="Arial" w:cs="Arial"/>
          <w:sz w:val="28"/>
          <w:szCs w:val="28"/>
        </w:rPr>
        <w:t xml:space="preserve"> ng </w:t>
      </w:r>
      <w:proofErr w:type="spellStart"/>
      <w:r>
        <w:rPr>
          <w:rFonts w:ascii="Arial" w:hAnsi="Arial" w:cs="Arial"/>
          <w:sz w:val="28"/>
          <w:szCs w:val="28"/>
        </w:rPr>
        <w:t>trabaho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mga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estratehiya</w:t>
      </w:r>
      <w:proofErr w:type="spellEnd"/>
      <w:r>
        <w:rPr>
          <w:rFonts w:ascii="Arial" w:hAnsi="Arial" w:cs="Arial"/>
          <w:sz w:val="28"/>
          <w:szCs w:val="28"/>
        </w:rPr>
        <w:t xml:space="preserve"> para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panayam</w:t>
      </w:r>
      <w:proofErr w:type="spellEnd"/>
      <w:r>
        <w:rPr>
          <w:rFonts w:ascii="Arial" w:hAnsi="Arial" w:cs="Arial"/>
          <w:sz w:val="28"/>
          <w:szCs w:val="28"/>
        </w:rPr>
        <w:t xml:space="preserve">, at </w:t>
      </w:r>
      <w:proofErr w:type="spellStart"/>
      <w:r>
        <w:rPr>
          <w:rFonts w:ascii="Arial" w:hAnsi="Arial" w:cs="Arial"/>
          <w:sz w:val="28"/>
          <w:szCs w:val="28"/>
        </w:rPr>
        <w:t>mga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paglalarawan</w:t>
      </w:r>
      <w:proofErr w:type="spellEnd"/>
      <w:r>
        <w:rPr>
          <w:rFonts w:ascii="Arial" w:hAnsi="Arial" w:cs="Arial"/>
          <w:sz w:val="28"/>
          <w:szCs w:val="28"/>
        </w:rPr>
        <w:t xml:space="preserve"> ng </w:t>
      </w:r>
      <w:proofErr w:type="spellStart"/>
      <w:r>
        <w:rPr>
          <w:rFonts w:ascii="Arial" w:hAnsi="Arial" w:cs="Arial"/>
          <w:sz w:val="28"/>
          <w:szCs w:val="28"/>
        </w:rPr>
        <w:t>trabaho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1AB9E469" w14:textId="77777777" w:rsidR="002827B5" w:rsidRDefault="00DE69B9" w:rsidP="00464A75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Paano </w:t>
      </w:r>
      <w:proofErr w:type="spellStart"/>
      <w:r>
        <w:rPr>
          <w:rFonts w:ascii="Arial" w:hAnsi="Arial" w:cs="Arial"/>
          <w:sz w:val="28"/>
          <w:szCs w:val="28"/>
        </w:rPr>
        <w:t>lumikha</w:t>
      </w:r>
      <w:proofErr w:type="spellEnd"/>
      <w:r>
        <w:rPr>
          <w:rFonts w:ascii="Arial" w:hAnsi="Arial" w:cs="Arial"/>
          <w:sz w:val="28"/>
          <w:szCs w:val="28"/>
        </w:rPr>
        <w:t xml:space="preserve"> at </w:t>
      </w:r>
      <w:proofErr w:type="spellStart"/>
      <w:r>
        <w:rPr>
          <w:rFonts w:ascii="Arial" w:hAnsi="Arial" w:cs="Arial"/>
          <w:sz w:val="28"/>
          <w:szCs w:val="28"/>
        </w:rPr>
        <w:t>mangasiwa</w:t>
      </w:r>
      <w:proofErr w:type="spellEnd"/>
      <w:r>
        <w:rPr>
          <w:rFonts w:ascii="Arial" w:hAnsi="Arial" w:cs="Arial"/>
          <w:sz w:val="28"/>
          <w:szCs w:val="28"/>
        </w:rPr>
        <w:t xml:space="preserve"> ng </w:t>
      </w:r>
      <w:proofErr w:type="spellStart"/>
      <w:r>
        <w:rPr>
          <w:rFonts w:ascii="Arial" w:hAnsi="Arial" w:cs="Arial"/>
          <w:sz w:val="28"/>
          <w:szCs w:val="28"/>
        </w:rPr>
        <w:t>mga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programa</w:t>
      </w:r>
      <w:proofErr w:type="spellEnd"/>
      <w:r>
        <w:rPr>
          <w:rFonts w:ascii="Arial" w:hAnsi="Arial" w:cs="Arial"/>
          <w:sz w:val="28"/>
          <w:szCs w:val="28"/>
        </w:rPr>
        <w:t xml:space="preserve"> ng </w:t>
      </w:r>
      <w:proofErr w:type="spellStart"/>
      <w:r>
        <w:rPr>
          <w:rFonts w:ascii="Arial" w:hAnsi="Arial" w:cs="Arial"/>
          <w:sz w:val="28"/>
          <w:szCs w:val="28"/>
        </w:rPr>
        <w:t>pagsasanay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pagkatuto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tulad</w:t>
      </w:r>
      <w:proofErr w:type="spellEnd"/>
      <w:r>
        <w:rPr>
          <w:rFonts w:ascii="Arial" w:hAnsi="Arial" w:cs="Arial"/>
          <w:sz w:val="28"/>
          <w:szCs w:val="28"/>
        </w:rPr>
        <w:t xml:space="preserve"> ng </w:t>
      </w:r>
      <w:proofErr w:type="spellStart"/>
      <w:r>
        <w:rPr>
          <w:rFonts w:ascii="Arial" w:hAnsi="Arial" w:cs="Arial"/>
          <w:sz w:val="28"/>
          <w:szCs w:val="28"/>
        </w:rPr>
        <w:t>mga</w:t>
      </w:r>
      <w:proofErr w:type="spellEnd"/>
      <w:r>
        <w:rPr>
          <w:rFonts w:ascii="Arial" w:hAnsi="Arial" w:cs="Arial"/>
          <w:sz w:val="28"/>
          <w:szCs w:val="28"/>
        </w:rPr>
        <w:t xml:space="preserve"> internship at </w:t>
      </w:r>
      <w:proofErr w:type="spellStart"/>
      <w:r>
        <w:rPr>
          <w:rFonts w:ascii="Arial" w:hAnsi="Arial" w:cs="Arial"/>
          <w:sz w:val="28"/>
          <w:szCs w:val="28"/>
        </w:rPr>
        <w:t>mga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aktibidad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pagkatuto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trabaho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687C6303" w14:textId="77777777" w:rsidR="00365B10" w:rsidRPr="005754A4" w:rsidRDefault="00DE69B9" w:rsidP="00464A75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es-ES"/>
        </w:rPr>
      </w:pP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Pagtukoy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ng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mga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potensyal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na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pagtatalaga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(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placement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) para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sa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mga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empleyadong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may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mga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kapansanan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>.</w:t>
      </w:r>
    </w:p>
    <w:p w14:paraId="06EF6640" w14:textId="77777777" w:rsidR="00B258FF" w:rsidRPr="005754A4" w:rsidRDefault="00DE69B9" w:rsidP="004E4856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es-ES"/>
        </w:rPr>
      </w:pP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Paggawa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ng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mga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lugar ng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trabaho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na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madaling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ma-access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ng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mga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may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kapansanan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>.</w:t>
      </w:r>
    </w:p>
    <w:p w14:paraId="293257E7" w14:textId="77777777" w:rsidR="00F2229C" w:rsidRPr="005754A4" w:rsidRDefault="00DE69B9" w:rsidP="00B56F5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es-ES"/>
        </w:rPr>
      </w:pPr>
      <w:proofErr w:type="spellStart"/>
      <w:r w:rsidRPr="005754A4">
        <w:rPr>
          <w:rStyle w:val="eop"/>
          <w:rFonts w:ascii="Arial" w:hAnsi="Arial" w:cs="Arial"/>
          <w:sz w:val="28"/>
          <w:szCs w:val="28"/>
          <w:lang w:val="es-ES"/>
        </w:rPr>
        <w:t>Pagkatapos</w:t>
      </w:r>
      <w:proofErr w:type="spellEnd"/>
      <w:r w:rsidRPr="005754A4">
        <w:rPr>
          <w:rStyle w:val="eop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eop"/>
          <w:rFonts w:ascii="Arial" w:hAnsi="Arial" w:cs="Arial"/>
          <w:sz w:val="28"/>
          <w:szCs w:val="28"/>
          <w:lang w:val="es-ES"/>
        </w:rPr>
        <w:t>matanggap</w:t>
      </w:r>
      <w:proofErr w:type="spellEnd"/>
      <w:r w:rsidRPr="005754A4">
        <w:rPr>
          <w:rStyle w:val="eop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eop"/>
          <w:rFonts w:ascii="Arial" w:hAnsi="Arial" w:cs="Arial"/>
          <w:sz w:val="28"/>
          <w:szCs w:val="28"/>
          <w:lang w:val="es-ES"/>
        </w:rPr>
        <w:t>ang</w:t>
      </w:r>
      <w:proofErr w:type="spellEnd"/>
      <w:r w:rsidRPr="005754A4">
        <w:rPr>
          <w:rStyle w:val="eop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eop"/>
          <w:rFonts w:ascii="Arial" w:hAnsi="Arial" w:cs="Arial"/>
          <w:sz w:val="28"/>
          <w:szCs w:val="28"/>
          <w:lang w:val="es-ES"/>
        </w:rPr>
        <w:t>ulat</w:t>
      </w:r>
      <w:proofErr w:type="spellEnd"/>
      <w:r w:rsidRPr="005754A4">
        <w:rPr>
          <w:rStyle w:val="eop"/>
          <w:rFonts w:ascii="Arial" w:hAnsi="Arial" w:cs="Arial"/>
          <w:sz w:val="28"/>
          <w:szCs w:val="28"/>
          <w:lang w:val="es-ES"/>
        </w:rPr>
        <w:t xml:space="preserve"> ng </w:t>
      </w:r>
      <w:proofErr w:type="spellStart"/>
      <w:r w:rsidRPr="005754A4">
        <w:rPr>
          <w:rStyle w:val="eop"/>
          <w:rFonts w:ascii="Arial" w:hAnsi="Arial" w:cs="Arial"/>
          <w:sz w:val="28"/>
          <w:szCs w:val="28"/>
          <w:lang w:val="es-ES"/>
        </w:rPr>
        <w:t>consultant</w:t>
      </w:r>
      <w:proofErr w:type="spellEnd"/>
      <w:r w:rsidRPr="005754A4">
        <w:rPr>
          <w:rStyle w:val="eop"/>
          <w:rFonts w:ascii="Arial" w:hAnsi="Arial" w:cs="Arial"/>
          <w:sz w:val="28"/>
          <w:szCs w:val="28"/>
          <w:lang w:val="es-ES"/>
        </w:rPr>
        <w:t xml:space="preserve">, </w:t>
      </w:r>
      <w:proofErr w:type="spellStart"/>
      <w:r w:rsidRPr="005754A4">
        <w:rPr>
          <w:rStyle w:val="eop"/>
          <w:rFonts w:ascii="Arial" w:hAnsi="Arial" w:cs="Arial"/>
          <w:sz w:val="28"/>
          <w:szCs w:val="28"/>
          <w:lang w:val="es-ES"/>
        </w:rPr>
        <w:t>ang</w:t>
      </w:r>
      <w:proofErr w:type="spellEnd"/>
      <w:r w:rsidRPr="005754A4">
        <w:rPr>
          <w:rStyle w:val="eop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eop"/>
          <w:rFonts w:ascii="Arial" w:hAnsi="Arial" w:cs="Arial"/>
          <w:sz w:val="28"/>
          <w:szCs w:val="28"/>
          <w:lang w:val="es-ES"/>
        </w:rPr>
        <w:t>mga</w:t>
      </w:r>
      <w:proofErr w:type="spellEnd"/>
      <w:r w:rsidRPr="005754A4">
        <w:rPr>
          <w:rStyle w:val="eop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eop"/>
          <w:rFonts w:ascii="Arial" w:hAnsi="Arial" w:cs="Arial"/>
          <w:sz w:val="28"/>
          <w:szCs w:val="28"/>
          <w:lang w:val="es-ES"/>
        </w:rPr>
        <w:t>tagatanggap</w:t>
      </w:r>
      <w:proofErr w:type="spellEnd"/>
      <w:r w:rsidRPr="005754A4">
        <w:rPr>
          <w:rStyle w:val="eop"/>
          <w:rFonts w:ascii="Arial" w:hAnsi="Arial" w:cs="Arial"/>
          <w:sz w:val="28"/>
          <w:szCs w:val="28"/>
          <w:lang w:val="es-ES"/>
        </w:rPr>
        <w:t xml:space="preserve"> ng </w:t>
      </w:r>
      <w:proofErr w:type="spellStart"/>
      <w:r w:rsidRPr="005754A4">
        <w:rPr>
          <w:rStyle w:val="eop"/>
          <w:rFonts w:ascii="Arial" w:hAnsi="Arial" w:cs="Arial"/>
          <w:sz w:val="28"/>
          <w:szCs w:val="28"/>
          <w:lang w:val="es-ES"/>
        </w:rPr>
        <w:t>pagpopondo</w:t>
      </w:r>
      <w:proofErr w:type="spellEnd"/>
      <w:r w:rsidRPr="005754A4">
        <w:rPr>
          <w:rStyle w:val="eop"/>
          <w:rFonts w:ascii="Arial" w:hAnsi="Arial" w:cs="Arial"/>
          <w:sz w:val="28"/>
          <w:szCs w:val="28"/>
          <w:lang w:val="es-ES"/>
        </w:rPr>
        <w:t xml:space="preserve"> ng DSEI ay </w:t>
      </w:r>
      <w:proofErr w:type="spellStart"/>
      <w:r w:rsidRPr="005754A4">
        <w:rPr>
          <w:rStyle w:val="eop"/>
          <w:rFonts w:ascii="Arial" w:hAnsi="Arial" w:cs="Arial"/>
          <w:sz w:val="28"/>
          <w:szCs w:val="28"/>
          <w:lang w:val="es-ES"/>
        </w:rPr>
        <w:t>dapat</w:t>
      </w:r>
      <w:proofErr w:type="spellEnd"/>
      <w:r w:rsidRPr="005754A4">
        <w:rPr>
          <w:rStyle w:val="eop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eop"/>
          <w:rFonts w:ascii="Arial" w:hAnsi="Arial" w:cs="Arial"/>
          <w:sz w:val="28"/>
          <w:szCs w:val="28"/>
          <w:lang w:val="es-ES"/>
        </w:rPr>
        <w:t>magbigay</w:t>
      </w:r>
      <w:proofErr w:type="spellEnd"/>
      <w:r w:rsidRPr="005754A4">
        <w:rPr>
          <w:rStyle w:val="eop"/>
          <w:rFonts w:ascii="Arial" w:hAnsi="Arial" w:cs="Arial"/>
          <w:sz w:val="28"/>
          <w:szCs w:val="28"/>
          <w:lang w:val="es-ES"/>
        </w:rPr>
        <w:t xml:space="preserve"> ng </w:t>
      </w:r>
      <w:proofErr w:type="spellStart"/>
      <w:r w:rsidRPr="005754A4">
        <w:rPr>
          <w:rStyle w:val="eop"/>
          <w:rFonts w:ascii="Arial" w:hAnsi="Arial" w:cs="Arial"/>
          <w:sz w:val="28"/>
          <w:szCs w:val="28"/>
          <w:lang w:val="es-ES"/>
        </w:rPr>
        <w:t>mga</w:t>
      </w:r>
      <w:proofErr w:type="spellEnd"/>
      <w:r w:rsidRPr="005754A4">
        <w:rPr>
          <w:rStyle w:val="eop"/>
          <w:rFonts w:ascii="Arial" w:hAnsi="Arial" w:cs="Arial"/>
          <w:sz w:val="28"/>
          <w:szCs w:val="28"/>
          <w:lang w:val="es-ES"/>
        </w:rPr>
        <w:t xml:space="preserve"> plano para </w:t>
      </w:r>
      <w:proofErr w:type="spellStart"/>
      <w:r w:rsidRPr="005754A4">
        <w:rPr>
          <w:rStyle w:val="eop"/>
          <w:rFonts w:ascii="Arial" w:hAnsi="Arial" w:cs="Arial"/>
          <w:sz w:val="28"/>
          <w:szCs w:val="28"/>
          <w:lang w:val="es-ES"/>
        </w:rPr>
        <w:t>ipatupad</w:t>
      </w:r>
      <w:proofErr w:type="spellEnd"/>
      <w:r w:rsidRPr="005754A4">
        <w:rPr>
          <w:rStyle w:val="eop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eop"/>
          <w:rFonts w:ascii="Arial" w:hAnsi="Arial" w:cs="Arial"/>
          <w:sz w:val="28"/>
          <w:szCs w:val="28"/>
          <w:lang w:val="es-ES"/>
        </w:rPr>
        <w:t>ang</w:t>
      </w:r>
      <w:proofErr w:type="spellEnd"/>
      <w:r w:rsidRPr="005754A4">
        <w:rPr>
          <w:rStyle w:val="eop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eop"/>
          <w:rFonts w:ascii="Arial" w:hAnsi="Arial" w:cs="Arial"/>
          <w:sz w:val="28"/>
          <w:szCs w:val="28"/>
          <w:lang w:val="es-ES"/>
        </w:rPr>
        <w:t>mga</w:t>
      </w:r>
      <w:proofErr w:type="spellEnd"/>
      <w:r w:rsidRPr="005754A4">
        <w:rPr>
          <w:rStyle w:val="eop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eop"/>
          <w:rFonts w:ascii="Arial" w:hAnsi="Arial" w:cs="Arial"/>
          <w:sz w:val="28"/>
          <w:szCs w:val="28"/>
          <w:lang w:val="es-ES"/>
        </w:rPr>
        <w:t>inirerekumendang</w:t>
      </w:r>
      <w:proofErr w:type="spellEnd"/>
      <w:r w:rsidRPr="005754A4">
        <w:rPr>
          <w:rStyle w:val="eop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eop"/>
          <w:rFonts w:ascii="Arial" w:hAnsi="Arial" w:cs="Arial"/>
          <w:sz w:val="28"/>
          <w:szCs w:val="28"/>
          <w:lang w:val="es-ES"/>
        </w:rPr>
        <w:t>pagbabago</w:t>
      </w:r>
      <w:proofErr w:type="spellEnd"/>
      <w:r w:rsidRPr="005754A4">
        <w:rPr>
          <w:rStyle w:val="eop"/>
          <w:rFonts w:ascii="Arial" w:hAnsi="Arial" w:cs="Arial"/>
          <w:sz w:val="28"/>
          <w:szCs w:val="28"/>
          <w:lang w:val="es-ES"/>
        </w:rPr>
        <w:t xml:space="preserve"> at </w:t>
      </w:r>
      <w:proofErr w:type="spellStart"/>
      <w:r w:rsidRPr="005754A4">
        <w:rPr>
          <w:rStyle w:val="eop"/>
          <w:rFonts w:ascii="Arial" w:hAnsi="Arial" w:cs="Arial"/>
          <w:sz w:val="28"/>
          <w:szCs w:val="28"/>
          <w:lang w:val="es-ES"/>
        </w:rPr>
        <w:t>isagawa</w:t>
      </w:r>
      <w:proofErr w:type="spellEnd"/>
      <w:r w:rsidRPr="005754A4">
        <w:rPr>
          <w:rStyle w:val="eop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eop"/>
          <w:rFonts w:ascii="Arial" w:hAnsi="Arial" w:cs="Arial"/>
          <w:sz w:val="28"/>
          <w:szCs w:val="28"/>
          <w:lang w:val="es-ES"/>
        </w:rPr>
        <w:t>ang</w:t>
      </w:r>
      <w:proofErr w:type="spellEnd"/>
      <w:r w:rsidRPr="005754A4">
        <w:rPr>
          <w:rStyle w:val="eop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eop"/>
          <w:rFonts w:ascii="Arial" w:hAnsi="Arial" w:cs="Arial"/>
          <w:sz w:val="28"/>
          <w:szCs w:val="28"/>
          <w:lang w:val="es-ES"/>
        </w:rPr>
        <w:t>mga</w:t>
      </w:r>
      <w:proofErr w:type="spellEnd"/>
      <w:r w:rsidRPr="005754A4">
        <w:rPr>
          <w:rStyle w:val="eop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eop"/>
          <w:rFonts w:ascii="Arial" w:hAnsi="Arial" w:cs="Arial"/>
          <w:sz w:val="28"/>
          <w:szCs w:val="28"/>
          <w:lang w:val="es-ES"/>
        </w:rPr>
        <w:t>dapat</w:t>
      </w:r>
      <w:proofErr w:type="spellEnd"/>
      <w:r w:rsidRPr="005754A4">
        <w:rPr>
          <w:rStyle w:val="eop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eop"/>
          <w:rFonts w:ascii="Arial" w:hAnsi="Arial" w:cs="Arial"/>
          <w:sz w:val="28"/>
          <w:szCs w:val="28"/>
          <w:lang w:val="es-ES"/>
        </w:rPr>
        <w:t>na</w:t>
      </w:r>
      <w:proofErr w:type="spellEnd"/>
      <w:r w:rsidRPr="005754A4">
        <w:rPr>
          <w:rStyle w:val="eop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eop"/>
          <w:rFonts w:ascii="Arial" w:hAnsi="Arial" w:cs="Arial"/>
          <w:sz w:val="28"/>
          <w:szCs w:val="28"/>
          <w:lang w:val="es-ES"/>
        </w:rPr>
        <w:t>pagkilos</w:t>
      </w:r>
      <w:proofErr w:type="spellEnd"/>
      <w:r w:rsidRPr="005754A4">
        <w:rPr>
          <w:rStyle w:val="eop"/>
          <w:rFonts w:ascii="Arial" w:hAnsi="Arial" w:cs="Arial"/>
          <w:sz w:val="28"/>
          <w:szCs w:val="28"/>
          <w:lang w:val="es-ES"/>
        </w:rPr>
        <w:t>.</w:t>
      </w:r>
    </w:p>
    <w:p w14:paraId="0B630AAB" w14:textId="77777777" w:rsidR="00C869A4" w:rsidRPr="005754A4" w:rsidRDefault="00C869A4" w:rsidP="00D83E0B">
      <w:pPr>
        <w:pStyle w:val="ListParagraph"/>
        <w:ind w:left="0"/>
        <w:contextualSpacing w:val="0"/>
        <w:rPr>
          <w:rFonts w:cs="Arial"/>
          <w:szCs w:val="28"/>
          <w:lang w:val="es-ES"/>
        </w:rPr>
      </w:pPr>
    </w:p>
    <w:p w14:paraId="1ECC20BD" w14:textId="77777777" w:rsidR="005754A4" w:rsidRPr="001C4997" w:rsidRDefault="005754A4" w:rsidP="00D83E0B">
      <w:pPr>
        <w:pStyle w:val="ListParagraph"/>
        <w:ind w:left="0"/>
        <w:contextualSpacing w:val="0"/>
        <w:rPr>
          <w:rFonts w:cs="Arial"/>
          <w:szCs w:val="28"/>
          <w:lang w:val="es-ES"/>
        </w:rPr>
      </w:pPr>
      <w:r w:rsidRPr="001C4997">
        <w:rPr>
          <w:rFonts w:cs="Arial"/>
          <w:szCs w:val="28"/>
          <w:lang w:val="es-ES"/>
        </w:rPr>
        <w:br w:type="page"/>
      </w:r>
    </w:p>
    <w:p w14:paraId="719CFC1D" w14:textId="49F38899" w:rsidR="00003113" w:rsidRPr="00FB2B55" w:rsidRDefault="00DE69B9" w:rsidP="00D83E0B">
      <w:pPr>
        <w:pStyle w:val="ListParagraph"/>
        <w:ind w:left="0"/>
        <w:contextualSpacing w:val="0"/>
        <w:rPr>
          <w:rFonts w:cs="Arial"/>
          <w:szCs w:val="28"/>
        </w:rPr>
      </w:pPr>
      <w:proofErr w:type="spellStart"/>
      <w:r w:rsidRPr="00FB2B55">
        <w:rPr>
          <w:rFonts w:cs="Arial"/>
          <w:szCs w:val="28"/>
        </w:rPr>
        <w:lastRenderedPageBreak/>
        <w:t>Pagbili</w:t>
      </w:r>
      <w:proofErr w:type="spellEnd"/>
      <w:r w:rsidRPr="00FB2B55">
        <w:rPr>
          <w:rFonts w:cs="Arial"/>
          <w:szCs w:val="28"/>
        </w:rPr>
        <w:t xml:space="preserve"> ng </w:t>
      </w:r>
      <w:proofErr w:type="spellStart"/>
      <w:r w:rsidRPr="00FB2B55">
        <w:rPr>
          <w:rFonts w:cs="Arial"/>
          <w:szCs w:val="28"/>
        </w:rPr>
        <w:t>Kagamitan</w:t>
      </w:r>
      <w:proofErr w:type="spellEnd"/>
      <w:r w:rsidRPr="00FB2B55">
        <w:rPr>
          <w:rFonts w:cs="Arial"/>
          <w:szCs w:val="28"/>
        </w:rPr>
        <w:t xml:space="preserve"> at </w:t>
      </w:r>
      <w:proofErr w:type="spellStart"/>
      <w:r w:rsidRPr="00FB2B55">
        <w:rPr>
          <w:rFonts w:cs="Arial"/>
          <w:szCs w:val="28"/>
        </w:rPr>
        <w:t>Pagsasanay</w:t>
      </w:r>
      <w:proofErr w:type="spellEnd"/>
    </w:p>
    <w:p w14:paraId="2E80D501" w14:textId="77777777" w:rsidR="002B7787" w:rsidRDefault="00DE69B9" w:rsidP="00D83E0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Maaaring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gamitin</w:t>
      </w:r>
      <w:proofErr w:type="spellEnd"/>
      <w:r>
        <w:rPr>
          <w:rFonts w:ascii="Arial" w:hAnsi="Arial" w:cs="Arial"/>
          <w:sz w:val="28"/>
          <w:szCs w:val="28"/>
        </w:rPr>
        <w:t xml:space="preserve"> ang </w:t>
      </w:r>
      <w:proofErr w:type="spellStart"/>
      <w:r>
        <w:rPr>
          <w:rFonts w:ascii="Arial" w:hAnsi="Arial" w:cs="Arial"/>
          <w:sz w:val="28"/>
          <w:szCs w:val="28"/>
        </w:rPr>
        <w:t>pagpopondo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upang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bumili</w:t>
      </w:r>
      <w:proofErr w:type="spellEnd"/>
      <w:r>
        <w:rPr>
          <w:rFonts w:ascii="Arial" w:hAnsi="Arial" w:cs="Arial"/>
          <w:sz w:val="28"/>
          <w:szCs w:val="28"/>
        </w:rPr>
        <w:t xml:space="preserve"> ng </w:t>
      </w:r>
      <w:proofErr w:type="spellStart"/>
      <w:r>
        <w:rPr>
          <w:rFonts w:ascii="Arial" w:hAnsi="Arial" w:cs="Arial"/>
          <w:sz w:val="28"/>
          <w:szCs w:val="28"/>
        </w:rPr>
        <w:t>kagamitan</w:t>
      </w:r>
      <w:proofErr w:type="spellEnd"/>
      <w:r>
        <w:rPr>
          <w:rFonts w:ascii="Arial" w:hAnsi="Arial" w:cs="Arial"/>
          <w:sz w:val="28"/>
          <w:szCs w:val="28"/>
        </w:rPr>
        <w:t xml:space="preserve"> para </w:t>
      </w:r>
      <w:proofErr w:type="spellStart"/>
      <w:r>
        <w:rPr>
          <w:rFonts w:ascii="Arial" w:hAnsi="Arial" w:cs="Arial"/>
          <w:sz w:val="28"/>
          <w:szCs w:val="28"/>
        </w:rPr>
        <w:t>palakihin</w:t>
      </w:r>
      <w:proofErr w:type="spellEnd"/>
      <w:r>
        <w:rPr>
          <w:rFonts w:ascii="Arial" w:hAnsi="Arial" w:cs="Arial"/>
          <w:sz w:val="28"/>
          <w:szCs w:val="28"/>
        </w:rPr>
        <w:t xml:space="preserve"> at/o </w:t>
      </w:r>
      <w:proofErr w:type="spellStart"/>
      <w:r>
        <w:rPr>
          <w:rFonts w:ascii="Arial" w:hAnsi="Arial" w:cs="Arial"/>
          <w:sz w:val="28"/>
          <w:szCs w:val="28"/>
        </w:rPr>
        <w:t>suportahan</w:t>
      </w:r>
      <w:proofErr w:type="spellEnd"/>
      <w:r>
        <w:rPr>
          <w:rFonts w:ascii="Arial" w:hAnsi="Arial" w:cs="Arial"/>
          <w:sz w:val="28"/>
          <w:szCs w:val="28"/>
        </w:rPr>
        <w:t xml:space="preserve"> ang </w:t>
      </w:r>
      <w:proofErr w:type="spellStart"/>
      <w:r>
        <w:rPr>
          <w:rFonts w:ascii="Arial" w:hAnsi="Arial" w:cs="Arial"/>
          <w:sz w:val="28"/>
          <w:szCs w:val="28"/>
        </w:rPr>
        <w:t>paglago</w:t>
      </w:r>
      <w:proofErr w:type="spellEnd"/>
      <w:r>
        <w:rPr>
          <w:rFonts w:ascii="Arial" w:hAnsi="Arial" w:cs="Arial"/>
          <w:sz w:val="28"/>
          <w:szCs w:val="28"/>
        </w:rPr>
        <w:t xml:space="preserve"> ng </w:t>
      </w:r>
      <w:proofErr w:type="spellStart"/>
      <w:r>
        <w:rPr>
          <w:rFonts w:ascii="Arial" w:hAnsi="Arial" w:cs="Arial"/>
          <w:sz w:val="28"/>
          <w:szCs w:val="28"/>
        </w:rPr>
        <w:t>negosyo</w:t>
      </w:r>
      <w:proofErr w:type="spellEnd"/>
      <w:r>
        <w:rPr>
          <w:rFonts w:ascii="Arial" w:hAnsi="Arial" w:cs="Arial"/>
          <w:sz w:val="28"/>
          <w:szCs w:val="28"/>
        </w:rPr>
        <w:t xml:space="preserve">. Ang </w:t>
      </w:r>
      <w:proofErr w:type="spellStart"/>
      <w:r>
        <w:rPr>
          <w:rFonts w:ascii="Arial" w:hAnsi="Arial" w:cs="Arial"/>
          <w:sz w:val="28"/>
          <w:szCs w:val="28"/>
        </w:rPr>
        <w:t>pagsasanay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kagamitan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binili</w:t>
      </w:r>
      <w:proofErr w:type="spellEnd"/>
      <w:r>
        <w:rPr>
          <w:rFonts w:ascii="Arial" w:hAnsi="Arial" w:cs="Arial"/>
          <w:sz w:val="28"/>
          <w:szCs w:val="28"/>
        </w:rPr>
        <w:t xml:space="preserve"> ay </w:t>
      </w:r>
      <w:proofErr w:type="spellStart"/>
      <w:r>
        <w:rPr>
          <w:rFonts w:ascii="Arial" w:hAnsi="Arial" w:cs="Arial"/>
          <w:sz w:val="28"/>
          <w:szCs w:val="28"/>
        </w:rPr>
        <w:t>ibibigay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upang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suportahan</w:t>
      </w:r>
      <w:proofErr w:type="spellEnd"/>
      <w:r>
        <w:rPr>
          <w:rFonts w:ascii="Arial" w:hAnsi="Arial" w:cs="Arial"/>
          <w:sz w:val="28"/>
          <w:szCs w:val="28"/>
        </w:rPr>
        <w:t xml:space="preserve"> ang </w:t>
      </w:r>
      <w:proofErr w:type="spellStart"/>
      <w:r>
        <w:rPr>
          <w:rFonts w:ascii="Arial" w:hAnsi="Arial" w:cs="Arial"/>
          <w:sz w:val="28"/>
          <w:szCs w:val="28"/>
        </w:rPr>
        <w:t>mga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indibidwal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may </w:t>
      </w:r>
      <w:proofErr w:type="spellStart"/>
      <w:r>
        <w:rPr>
          <w:rFonts w:ascii="Arial" w:hAnsi="Arial" w:cs="Arial"/>
          <w:sz w:val="28"/>
          <w:szCs w:val="28"/>
        </w:rPr>
        <w:t>kapansanan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kasalukuyang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empleyado</w:t>
      </w:r>
      <w:proofErr w:type="spellEnd"/>
      <w:r>
        <w:rPr>
          <w:rFonts w:ascii="Arial" w:hAnsi="Arial" w:cs="Arial"/>
          <w:sz w:val="28"/>
          <w:szCs w:val="28"/>
        </w:rPr>
        <w:t xml:space="preserve"> at </w:t>
      </w:r>
      <w:proofErr w:type="spellStart"/>
      <w:r>
        <w:rPr>
          <w:rFonts w:ascii="Arial" w:hAnsi="Arial" w:cs="Arial"/>
          <w:sz w:val="28"/>
          <w:szCs w:val="28"/>
        </w:rPr>
        <w:t>mga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i-eempleyo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hinaharap</w:t>
      </w:r>
      <w:proofErr w:type="spellEnd"/>
      <w:r>
        <w:rPr>
          <w:rFonts w:ascii="Arial" w:hAnsi="Arial" w:cs="Arial"/>
          <w:sz w:val="28"/>
          <w:szCs w:val="28"/>
        </w:rPr>
        <w:t>, at</w:t>
      </w:r>
    </w:p>
    <w:p w14:paraId="1F785391" w14:textId="77777777" w:rsidR="00D83E0B" w:rsidRPr="00FB2B55" w:rsidRDefault="00DE69B9" w:rsidP="00D83E0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Maaari</w:t>
      </w:r>
      <w:proofErr w:type="spellEnd"/>
      <w:r>
        <w:rPr>
          <w:rFonts w:ascii="Arial" w:hAnsi="Arial" w:cs="Arial"/>
          <w:sz w:val="28"/>
          <w:szCs w:val="28"/>
        </w:rPr>
        <w:t xml:space="preserve"> ding </w:t>
      </w:r>
      <w:proofErr w:type="spellStart"/>
      <w:r>
        <w:rPr>
          <w:rFonts w:ascii="Arial" w:hAnsi="Arial" w:cs="Arial"/>
          <w:sz w:val="28"/>
          <w:szCs w:val="28"/>
        </w:rPr>
        <w:t>gamitin</w:t>
      </w:r>
      <w:proofErr w:type="spellEnd"/>
      <w:r>
        <w:rPr>
          <w:rFonts w:ascii="Arial" w:hAnsi="Arial" w:cs="Arial"/>
          <w:sz w:val="28"/>
          <w:szCs w:val="28"/>
        </w:rPr>
        <w:t xml:space="preserve"> ang </w:t>
      </w:r>
      <w:proofErr w:type="spellStart"/>
      <w:r>
        <w:rPr>
          <w:rFonts w:ascii="Arial" w:hAnsi="Arial" w:cs="Arial"/>
          <w:sz w:val="28"/>
          <w:szCs w:val="28"/>
        </w:rPr>
        <w:t>pagpopondo</w:t>
      </w:r>
      <w:proofErr w:type="spellEnd"/>
      <w:r>
        <w:rPr>
          <w:rFonts w:ascii="Arial" w:hAnsi="Arial" w:cs="Arial"/>
          <w:sz w:val="28"/>
          <w:szCs w:val="28"/>
        </w:rPr>
        <w:t xml:space="preserve"> para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kagamitan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upang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bumili</w:t>
      </w:r>
      <w:proofErr w:type="spellEnd"/>
      <w:r>
        <w:rPr>
          <w:rFonts w:ascii="Arial" w:hAnsi="Arial" w:cs="Arial"/>
          <w:sz w:val="28"/>
          <w:szCs w:val="28"/>
        </w:rPr>
        <w:t xml:space="preserve"> ng </w:t>
      </w:r>
      <w:proofErr w:type="spellStart"/>
      <w:r>
        <w:rPr>
          <w:rFonts w:ascii="Arial" w:hAnsi="Arial" w:cs="Arial"/>
          <w:sz w:val="28"/>
          <w:szCs w:val="28"/>
        </w:rPr>
        <w:t>mga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kagamitan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accessibility, para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indibidwa</w:t>
      </w:r>
      <w:r>
        <w:rPr>
          <w:rFonts w:ascii="Arial" w:hAnsi="Arial" w:cs="Arial"/>
          <w:sz w:val="28"/>
          <w:szCs w:val="28"/>
        </w:rPr>
        <w:t>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may </w:t>
      </w:r>
      <w:proofErr w:type="spellStart"/>
      <w:r>
        <w:rPr>
          <w:rFonts w:ascii="Arial" w:hAnsi="Arial" w:cs="Arial"/>
          <w:sz w:val="28"/>
          <w:szCs w:val="28"/>
        </w:rPr>
        <w:t>kapansanan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kasalukuyang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empleyado</w:t>
      </w:r>
      <w:proofErr w:type="spellEnd"/>
      <w:r>
        <w:rPr>
          <w:rFonts w:ascii="Arial" w:hAnsi="Arial" w:cs="Arial"/>
          <w:sz w:val="28"/>
          <w:szCs w:val="28"/>
        </w:rPr>
        <w:t xml:space="preserve"> at </w:t>
      </w:r>
      <w:proofErr w:type="spellStart"/>
      <w:r>
        <w:rPr>
          <w:rFonts w:ascii="Arial" w:hAnsi="Arial" w:cs="Arial"/>
          <w:sz w:val="28"/>
          <w:szCs w:val="28"/>
        </w:rPr>
        <w:t>i-eempleyo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hinaharap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tulad</w:t>
      </w:r>
      <w:proofErr w:type="spellEnd"/>
      <w:r>
        <w:rPr>
          <w:rFonts w:ascii="Arial" w:hAnsi="Arial" w:cs="Arial"/>
          <w:sz w:val="28"/>
          <w:szCs w:val="28"/>
        </w:rPr>
        <w:t xml:space="preserve"> ng </w:t>
      </w:r>
      <w:proofErr w:type="spellStart"/>
      <w:r>
        <w:rPr>
          <w:rFonts w:ascii="Arial" w:hAnsi="Arial" w:cs="Arial"/>
          <w:sz w:val="28"/>
          <w:szCs w:val="28"/>
        </w:rPr>
        <w:t>mga</w:t>
      </w:r>
      <w:proofErr w:type="spellEnd"/>
      <w:r>
        <w:rPr>
          <w:rFonts w:ascii="Arial" w:hAnsi="Arial" w:cs="Arial"/>
          <w:sz w:val="28"/>
          <w:szCs w:val="28"/>
        </w:rPr>
        <w:t xml:space="preserve"> software para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pagbasa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screen o </w:t>
      </w:r>
      <w:proofErr w:type="spellStart"/>
      <w:r>
        <w:rPr>
          <w:rFonts w:ascii="Arial" w:hAnsi="Arial" w:cs="Arial"/>
          <w:sz w:val="28"/>
          <w:szCs w:val="28"/>
        </w:rPr>
        <w:t>pagdikta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mga</w:t>
      </w:r>
      <w:proofErr w:type="spellEnd"/>
      <w:r>
        <w:rPr>
          <w:rFonts w:ascii="Arial" w:hAnsi="Arial" w:cs="Arial"/>
          <w:sz w:val="28"/>
          <w:szCs w:val="28"/>
        </w:rPr>
        <w:t xml:space="preserve"> braille printer, </w:t>
      </w:r>
      <w:proofErr w:type="spellStart"/>
      <w:r>
        <w:rPr>
          <w:rFonts w:ascii="Arial" w:hAnsi="Arial" w:cs="Arial"/>
          <w:sz w:val="28"/>
          <w:szCs w:val="28"/>
        </w:rPr>
        <w:t>atbp</w:t>
      </w:r>
      <w:proofErr w:type="spellEnd"/>
      <w:r>
        <w:rPr>
          <w:rFonts w:ascii="Arial" w:hAnsi="Arial" w:cs="Arial"/>
          <w:sz w:val="28"/>
          <w:szCs w:val="28"/>
        </w:rPr>
        <w:t xml:space="preserve">. para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layunin</w:t>
      </w:r>
      <w:proofErr w:type="spellEnd"/>
      <w:r>
        <w:rPr>
          <w:rFonts w:ascii="Arial" w:hAnsi="Arial" w:cs="Arial"/>
          <w:sz w:val="28"/>
          <w:szCs w:val="28"/>
        </w:rPr>
        <w:t xml:space="preserve"> ng onboarding. </w:t>
      </w:r>
      <w:proofErr w:type="spellStart"/>
      <w:r>
        <w:rPr>
          <w:rFonts w:ascii="Arial" w:hAnsi="Arial" w:cs="Arial"/>
          <w:sz w:val="28"/>
          <w:szCs w:val="28"/>
        </w:rPr>
        <w:t>Ibibigay</w:t>
      </w:r>
      <w:proofErr w:type="spellEnd"/>
      <w:r>
        <w:rPr>
          <w:rFonts w:ascii="Arial" w:hAnsi="Arial" w:cs="Arial"/>
          <w:sz w:val="28"/>
          <w:szCs w:val="28"/>
        </w:rPr>
        <w:t xml:space="preserve"> ang </w:t>
      </w:r>
      <w:proofErr w:type="spellStart"/>
      <w:r>
        <w:rPr>
          <w:rFonts w:ascii="Arial" w:hAnsi="Arial" w:cs="Arial"/>
          <w:sz w:val="28"/>
          <w:szCs w:val="28"/>
        </w:rPr>
        <w:t>pagsasanay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indibidwal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may </w:t>
      </w:r>
      <w:proofErr w:type="spellStart"/>
      <w:r>
        <w:rPr>
          <w:rFonts w:ascii="Arial" w:hAnsi="Arial" w:cs="Arial"/>
          <w:sz w:val="28"/>
          <w:szCs w:val="28"/>
        </w:rPr>
        <w:t>kapansanan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kasalukuyang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empleyado</w:t>
      </w:r>
      <w:proofErr w:type="spellEnd"/>
      <w:r>
        <w:rPr>
          <w:rFonts w:ascii="Arial" w:hAnsi="Arial" w:cs="Arial"/>
          <w:sz w:val="28"/>
          <w:szCs w:val="28"/>
        </w:rPr>
        <w:t xml:space="preserve"> at </w:t>
      </w:r>
      <w:proofErr w:type="spellStart"/>
      <w:r>
        <w:rPr>
          <w:rFonts w:ascii="Arial" w:hAnsi="Arial" w:cs="Arial"/>
          <w:sz w:val="28"/>
          <w:szCs w:val="28"/>
        </w:rPr>
        <w:t>i-eempleyo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hinaharap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upang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matiyak</w:t>
      </w:r>
      <w:proofErr w:type="spellEnd"/>
      <w:r>
        <w:rPr>
          <w:rFonts w:ascii="Arial" w:hAnsi="Arial" w:cs="Arial"/>
          <w:sz w:val="28"/>
          <w:szCs w:val="28"/>
        </w:rPr>
        <w:t xml:space="preserve"> ang </w:t>
      </w:r>
      <w:proofErr w:type="spellStart"/>
      <w:r>
        <w:rPr>
          <w:rFonts w:ascii="Arial" w:hAnsi="Arial" w:cs="Arial"/>
          <w:sz w:val="28"/>
          <w:szCs w:val="28"/>
        </w:rPr>
        <w:t>tagumpay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trabaho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662AB119" w14:textId="77777777" w:rsidR="00C869A4" w:rsidRPr="00FB2B55" w:rsidRDefault="00C869A4" w:rsidP="0063407B">
      <w:pPr>
        <w:pStyle w:val="ListParagraph"/>
        <w:ind w:left="0"/>
        <w:contextualSpacing w:val="0"/>
        <w:rPr>
          <w:rFonts w:cs="Arial"/>
          <w:szCs w:val="28"/>
        </w:rPr>
      </w:pPr>
    </w:p>
    <w:p w14:paraId="0ED8FA9B" w14:textId="77777777" w:rsidR="00003113" w:rsidRPr="00FB2B55" w:rsidRDefault="00DE69B9" w:rsidP="0063407B">
      <w:pPr>
        <w:pStyle w:val="ListParagraph"/>
        <w:ind w:left="0"/>
        <w:contextualSpacing w:val="0"/>
        <w:rPr>
          <w:rFonts w:cs="Arial"/>
          <w:szCs w:val="28"/>
        </w:rPr>
      </w:pPr>
      <w:proofErr w:type="spellStart"/>
      <w:r w:rsidRPr="00FB2B55">
        <w:rPr>
          <w:rFonts w:cs="Arial"/>
          <w:szCs w:val="28"/>
        </w:rPr>
        <w:t>Gastos</w:t>
      </w:r>
      <w:proofErr w:type="spellEnd"/>
      <w:r w:rsidRPr="00FB2B55">
        <w:rPr>
          <w:rFonts w:cs="Arial"/>
          <w:szCs w:val="28"/>
        </w:rPr>
        <w:t xml:space="preserve"> </w:t>
      </w:r>
      <w:proofErr w:type="spellStart"/>
      <w:r w:rsidRPr="00FB2B55">
        <w:rPr>
          <w:rFonts w:cs="Arial"/>
          <w:szCs w:val="28"/>
        </w:rPr>
        <w:t>sa</w:t>
      </w:r>
      <w:proofErr w:type="spellEnd"/>
      <w:r w:rsidRPr="00FB2B55">
        <w:rPr>
          <w:rFonts w:cs="Arial"/>
          <w:szCs w:val="28"/>
        </w:rPr>
        <w:t xml:space="preserve"> Bagong Hire</w:t>
      </w:r>
    </w:p>
    <w:p w14:paraId="3512BCB7" w14:textId="77777777" w:rsidR="0063407B" w:rsidRPr="00FB2B55" w:rsidRDefault="00DE69B9" w:rsidP="00A143E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Pag-reimburse ng </w:t>
      </w:r>
      <w:proofErr w:type="spellStart"/>
      <w:r>
        <w:rPr>
          <w:rFonts w:ascii="Arial" w:hAnsi="Arial" w:cs="Arial"/>
          <w:sz w:val="28"/>
          <w:szCs w:val="28"/>
        </w:rPr>
        <w:t>mga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gastos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nauugnay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isang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partikular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kandidato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posisyon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hina</w:t>
      </w:r>
      <w:proofErr w:type="spellEnd"/>
      <w:r>
        <w:rPr>
          <w:rFonts w:ascii="Arial" w:hAnsi="Arial" w:cs="Arial"/>
          <w:sz w:val="28"/>
          <w:szCs w:val="28"/>
        </w:rPr>
        <w:t xml:space="preserve">-hire at </w:t>
      </w:r>
      <w:proofErr w:type="spellStart"/>
      <w:r>
        <w:rPr>
          <w:rFonts w:ascii="Arial" w:hAnsi="Arial" w:cs="Arial"/>
          <w:sz w:val="28"/>
          <w:szCs w:val="28"/>
        </w:rPr>
        <w:t>maaaring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kinabibilangan</w:t>
      </w:r>
      <w:proofErr w:type="spellEnd"/>
      <w:r>
        <w:rPr>
          <w:rFonts w:ascii="Arial" w:hAnsi="Arial" w:cs="Arial"/>
          <w:sz w:val="28"/>
          <w:szCs w:val="28"/>
        </w:rPr>
        <w:t xml:space="preserve"> ng advertising, onb</w:t>
      </w:r>
      <w:r>
        <w:rPr>
          <w:rFonts w:ascii="Arial" w:hAnsi="Arial" w:cs="Arial"/>
          <w:sz w:val="28"/>
          <w:szCs w:val="28"/>
        </w:rPr>
        <w:t xml:space="preserve">oarding, </w:t>
      </w:r>
      <w:proofErr w:type="spellStart"/>
      <w:r>
        <w:rPr>
          <w:rFonts w:ascii="Arial" w:hAnsi="Arial" w:cs="Arial"/>
          <w:sz w:val="28"/>
          <w:szCs w:val="28"/>
        </w:rPr>
        <w:t>pagsasanay</w:t>
      </w:r>
      <w:proofErr w:type="spellEnd"/>
      <w:r>
        <w:rPr>
          <w:rFonts w:ascii="Arial" w:hAnsi="Arial" w:cs="Arial"/>
          <w:sz w:val="28"/>
          <w:szCs w:val="28"/>
        </w:rPr>
        <w:t xml:space="preserve">, at </w:t>
      </w:r>
      <w:proofErr w:type="spellStart"/>
      <w:r>
        <w:rPr>
          <w:rFonts w:ascii="Arial" w:hAnsi="Arial" w:cs="Arial"/>
          <w:sz w:val="28"/>
          <w:szCs w:val="28"/>
        </w:rPr>
        <w:t>mga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sahod</w:t>
      </w:r>
      <w:proofErr w:type="spellEnd"/>
      <w:r>
        <w:rPr>
          <w:rFonts w:ascii="Arial" w:hAnsi="Arial" w:cs="Arial"/>
          <w:sz w:val="28"/>
          <w:szCs w:val="28"/>
        </w:rPr>
        <w:t xml:space="preserve"> para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unang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buwan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14:paraId="2ADE78FF" w14:textId="77777777" w:rsidR="00C869A4" w:rsidRPr="00FB2B55" w:rsidRDefault="00C869A4" w:rsidP="0063407B">
      <w:pPr>
        <w:pStyle w:val="ListParagraph"/>
        <w:ind w:left="0"/>
        <w:contextualSpacing w:val="0"/>
        <w:rPr>
          <w:rFonts w:cs="Arial"/>
          <w:szCs w:val="28"/>
        </w:rPr>
      </w:pPr>
    </w:p>
    <w:p w14:paraId="33D4912D" w14:textId="77777777" w:rsidR="00003113" w:rsidRPr="009E1CBC" w:rsidRDefault="00DE69B9" w:rsidP="0063407B">
      <w:pPr>
        <w:pStyle w:val="ListParagraph"/>
        <w:ind w:left="0"/>
        <w:contextualSpacing w:val="0"/>
        <w:rPr>
          <w:rFonts w:cs="Arial"/>
          <w:szCs w:val="28"/>
        </w:rPr>
      </w:pPr>
      <w:proofErr w:type="spellStart"/>
      <w:r w:rsidRPr="009E1CBC">
        <w:rPr>
          <w:rFonts w:cs="Arial"/>
          <w:szCs w:val="28"/>
        </w:rPr>
        <w:t>Pagsasanay</w:t>
      </w:r>
      <w:proofErr w:type="spellEnd"/>
    </w:p>
    <w:p w14:paraId="7CD22A36" w14:textId="77777777" w:rsidR="0063407B" w:rsidRPr="009E1CBC" w:rsidRDefault="00DE69B9" w:rsidP="0063407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9E1CBC">
        <w:rPr>
          <w:rFonts w:ascii="Arial" w:hAnsi="Arial" w:cs="Arial"/>
          <w:sz w:val="28"/>
          <w:szCs w:val="28"/>
        </w:rPr>
        <w:t>Pagpopondo</w:t>
      </w:r>
      <w:proofErr w:type="spellEnd"/>
      <w:r w:rsidRPr="009E1CBC">
        <w:rPr>
          <w:rFonts w:ascii="Arial" w:hAnsi="Arial" w:cs="Arial"/>
          <w:sz w:val="28"/>
          <w:szCs w:val="28"/>
        </w:rPr>
        <w:t xml:space="preserve"> para </w:t>
      </w:r>
      <w:proofErr w:type="spellStart"/>
      <w:r w:rsidRPr="009E1CBC">
        <w:rPr>
          <w:rFonts w:ascii="Arial" w:hAnsi="Arial" w:cs="Arial"/>
          <w:sz w:val="28"/>
          <w:szCs w:val="28"/>
        </w:rPr>
        <w:t>sa</w:t>
      </w:r>
      <w:proofErr w:type="spellEnd"/>
      <w:r w:rsidRPr="009E1C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E1CBC">
        <w:rPr>
          <w:rFonts w:ascii="Arial" w:hAnsi="Arial" w:cs="Arial"/>
          <w:sz w:val="28"/>
          <w:szCs w:val="28"/>
        </w:rPr>
        <w:t>paglikha</w:t>
      </w:r>
      <w:proofErr w:type="spellEnd"/>
      <w:r w:rsidRPr="009E1CBC">
        <w:rPr>
          <w:rFonts w:ascii="Arial" w:hAnsi="Arial" w:cs="Arial"/>
          <w:sz w:val="28"/>
          <w:szCs w:val="28"/>
        </w:rPr>
        <w:t xml:space="preserve"> at </w:t>
      </w:r>
      <w:proofErr w:type="spellStart"/>
      <w:r w:rsidRPr="009E1CBC">
        <w:rPr>
          <w:rFonts w:ascii="Arial" w:hAnsi="Arial" w:cs="Arial"/>
          <w:sz w:val="28"/>
          <w:szCs w:val="28"/>
        </w:rPr>
        <w:t>pagpapalawak</w:t>
      </w:r>
      <w:proofErr w:type="spellEnd"/>
      <w:r w:rsidRPr="009E1CBC">
        <w:rPr>
          <w:rFonts w:ascii="Arial" w:hAnsi="Arial" w:cs="Arial"/>
          <w:sz w:val="28"/>
          <w:szCs w:val="28"/>
        </w:rPr>
        <w:t xml:space="preserve"> ng </w:t>
      </w:r>
      <w:proofErr w:type="spellStart"/>
      <w:r w:rsidRPr="009E1CBC">
        <w:rPr>
          <w:rFonts w:ascii="Arial" w:hAnsi="Arial" w:cs="Arial"/>
          <w:sz w:val="28"/>
          <w:szCs w:val="28"/>
        </w:rPr>
        <w:t>isang</w:t>
      </w:r>
      <w:proofErr w:type="spellEnd"/>
      <w:r w:rsidRPr="009E1C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E1CBC">
        <w:rPr>
          <w:rFonts w:ascii="Arial" w:hAnsi="Arial" w:cs="Arial"/>
          <w:sz w:val="28"/>
          <w:szCs w:val="28"/>
        </w:rPr>
        <w:t>programa</w:t>
      </w:r>
      <w:proofErr w:type="spellEnd"/>
      <w:r w:rsidRPr="009E1C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E1CBC">
        <w:rPr>
          <w:rFonts w:ascii="Arial" w:hAnsi="Arial" w:cs="Arial"/>
          <w:sz w:val="28"/>
          <w:szCs w:val="28"/>
        </w:rPr>
        <w:t>sa</w:t>
      </w:r>
      <w:proofErr w:type="spellEnd"/>
      <w:r w:rsidRPr="009E1C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E1CBC">
        <w:rPr>
          <w:rFonts w:ascii="Arial" w:hAnsi="Arial" w:cs="Arial"/>
          <w:sz w:val="28"/>
          <w:szCs w:val="28"/>
        </w:rPr>
        <w:t>pagsasanay</w:t>
      </w:r>
      <w:proofErr w:type="spellEnd"/>
      <w:r w:rsidRPr="009E1CBC">
        <w:rPr>
          <w:rFonts w:ascii="Arial" w:hAnsi="Arial" w:cs="Arial"/>
          <w:sz w:val="28"/>
          <w:szCs w:val="28"/>
        </w:rPr>
        <w:t>/</w:t>
      </w:r>
      <w:proofErr w:type="spellStart"/>
      <w:r w:rsidRPr="009E1CBC">
        <w:rPr>
          <w:rFonts w:ascii="Arial" w:hAnsi="Arial" w:cs="Arial"/>
          <w:sz w:val="28"/>
          <w:szCs w:val="28"/>
        </w:rPr>
        <w:t>pagkatuto</w:t>
      </w:r>
      <w:proofErr w:type="spellEnd"/>
      <w:r w:rsidRPr="009E1CB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E1CBC">
        <w:rPr>
          <w:rFonts w:ascii="Arial" w:hAnsi="Arial" w:cs="Arial"/>
          <w:sz w:val="28"/>
          <w:szCs w:val="28"/>
        </w:rPr>
        <w:t>kabilang</w:t>
      </w:r>
      <w:proofErr w:type="spellEnd"/>
      <w:r w:rsidRPr="009E1CBC">
        <w:rPr>
          <w:rFonts w:ascii="Arial" w:hAnsi="Arial" w:cs="Arial"/>
          <w:sz w:val="28"/>
          <w:szCs w:val="28"/>
        </w:rPr>
        <w:t xml:space="preserve"> ang may </w:t>
      </w:r>
      <w:proofErr w:type="spellStart"/>
      <w:r w:rsidRPr="009E1CBC">
        <w:rPr>
          <w:rFonts w:ascii="Arial" w:hAnsi="Arial" w:cs="Arial"/>
          <w:sz w:val="28"/>
          <w:szCs w:val="28"/>
        </w:rPr>
        <w:t>bayad</w:t>
      </w:r>
      <w:proofErr w:type="spellEnd"/>
      <w:r w:rsidRPr="009E1C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E1CBC">
        <w:rPr>
          <w:rFonts w:ascii="Arial" w:hAnsi="Arial" w:cs="Arial"/>
          <w:sz w:val="28"/>
          <w:szCs w:val="28"/>
        </w:rPr>
        <w:t>na</w:t>
      </w:r>
      <w:proofErr w:type="spellEnd"/>
      <w:r w:rsidRPr="009E1C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E1CBC">
        <w:rPr>
          <w:rFonts w:ascii="Arial" w:hAnsi="Arial" w:cs="Arial"/>
          <w:sz w:val="28"/>
          <w:szCs w:val="28"/>
        </w:rPr>
        <w:t>mga</w:t>
      </w:r>
      <w:proofErr w:type="spellEnd"/>
      <w:r w:rsidRPr="009E1CBC">
        <w:rPr>
          <w:rFonts w:ascii="Arial" w:hAnsi="Arial" w:cs="Arial"/>
          <w:sz w:val="28"/>
          <w:szCs w:val="28"/>
        </w:rPr>
        <w:t xml:space="preserve"> internship, para </w:t>
      </w:r>
      <w:proofErr w:type="spellStart"/>
      <w:r w:rsidRPr="009E1CBC">
        <w:rPr>
          <w:rFonts w:ascii="Arial" w:hAnsi="Arial" w:cs="Arial"/>
          <w:sz w:val="28"/>
          <w:szCs w:val="28"/>
        </w:rPr>
        <w:t>sa</w:t>
      </w:r>
      <w:proofErr w:type="spellEnd"/>
      <w:r w:rsidRPr="009E1C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E1CBC">
        <w:rPr>
          <w:rFonts w:ascii="Arial" w:hAnsi="Arial" w:cs="Arial"/>
          <w:sz w:val="28"/>
          <w:szCs w:val="28"/>
        </w:rPr>
        <w:t>mga</w:t>
      </w:r>
      <w:proofErr w:type="spellEnd"/>
      <w:r w:rsidRPr="009E1C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E1CBC">
        <w:rPr>
          <w:rFonts w:ascii="Arial" w:hAnsi="Arial" w:cs="Arial"/>
          <w:sz w:val="28"/>
          <w:szCs w:val="28"/>
        </w:rPr>
        <w:t>indibidwal</w:t>
      </w:r>
      <w:proofErr w:type="spellEnd"/>
      <w:r w:rsidRPr="009E1C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E1CBC">
        <w:rPr>
          <w:rFonts w:ascii="Arial" w:hAnsi="Arial" w:cs="Arial"/>
          <w:sz w:val="28"/>
          <w:szCs w:val="28"/>
        </w:rPr>
        <w:t>na</w:t>
      </w:r>
      <w:proofErr w:type="spellEnd"/>
      <w:r w:rsidRPr="009E1CBC">
        <w:rPr>
          <w:rFonts w:ascii="Arial" w:hAnsi="Arial" w:cs="Arial"/>
          <w:sz w:val="28"/>
          <w:szCs w:val="28"/>
        </w:rPr>
        <w:t xml:space="preserve"> may </w:t>
      </w:r>
      <w:proofErr w:type="spellStart"/>
      <w:r w:rsidRPr="009E1CBC">
        <w:rPr>
          <w:rFonts w:ascii="Arial" w:hAnsi="Arial" w:cs="Arial"/>
          <w:sz w:val="28"/>
          <w:szCs w:val="28"/>
        </w:rPr>
        <w:t>kapansanan</w:t>
      </w:r>
      <w:proofErr w:type="spellEnd"/>
      <w:r w:rsidRPr="009E1CBC">
        <w:rPr>
          <w:rFonts w:ascii="Arial" w:hAnsi="Arial" w:cs="Arial"/>
          <w:sz w:val="28"/>
          <w:szCs w:val="28"/>
        </w:rPr>
        <w:t>.</w:t>
      </w:r>
    </w:p>
    <w:p w14:paraId="25AA42AB" w14:textId="77777777" w:rsidR="00C869A4" w:rsidRPr="00FB2B55" w:rsidRDefault="00C869A4" w:rsidP="00C208F8">
      <w:pPr>
        <w:pStyle w:val="ListParagraph"/>
        <w:ind w:left="0"/>
        <w:contextualSpacing w:val="0"/>
        <w:rPr>
          <w:rFonts w:cs="Arial"/>
          <w:szCs w:val="28"/>
        </w:rPr>
      </w:pPr>
    </w:p>
    <w:p w14:paraId="0FCC6713" w14:textId="77777777" w:rsidR="00003113" w:rsidRPr="00FB2B55" w:rsidRDefault="00DE69B9" w:rsidP="00B56F5D">
      <w:pPr>
        <w:pStyle w:val="ListParagraph"/>
        <w:keepNext/>
        <w:ind w:left="0"/>
        <w:contextualSpacing w:val="0"/>
        <w:rPr>
          <w:rFonts w:cs="Arial"/>
          <w:szCs w:val="28"/>
        </w:rPr>
      </w:pPr>
      <w:proofErr w:type="spellStart"/>
      <w:r w:rsidRPr="00FB2B55">
        <w:rPr>
          <w:rFonts w:cs="Arial"/>
          <w:szCs w:val="28"/>
        </w:rPr>
        <w:t>Pagpapahusay</w:t>
      </w:r>
      <w:proofErr w:type="spellEnd"/>
      <w:r w:rsidRPr="00FB2B55">
        <w:rPr>
          <w:rFonts w:cs="Arial"/>
          <w:szCs w:val="28"/>
        </w:rPr>
        <w:t xml:space="preserve"> ng </w:t>
      </w:r>
      <w:proofErr w:type="spellStart"/>
      <w:r w:rsidRPr="00FB2B55">
        <w:rPr>
          <w:rFonts w:cs="Arial"/>
          <w:szCs w:val="28"/>
        </w:rPr>
        <w:t>Pisikal</w:t>
      </w:r>
      <w:proofErr w:type="spellEnd"/>
      <w:r w:rsidRPr="00FB2B55">
        <w:rPr>
          <w:rFonts w:cs="Arial"/>
          <w:szCs w:val="28"/>
        </w:rPr>
        <w:t xml:space="preserve"> </w:t>
      </w:r>
      <w:proofErr w:type="spellStart"/>
      <w:r w:rsidRPr="00FB2B55">
        <w:rPr>
          <w:rFonts w:cs="Arial"/>
          <w:szCs w:val="28"/>
        </w:rPr>
        <w:t>na</w:t>
      </w:r>
      <w:proofErr w:type="spellEnd"/>
      <w:r w:rsidRPr="00FB2B55">
        <w:rPr>
          <w:rFonts w:cs="Arial"/>
          <w:szCs w:val="28"/>
        </w:rPr>
        <w:t xml:space="preserve"> </w:t>
      </w:r>
      <w:proofErr w:type="spellStart"/>
      <w:r w:rsidRPr="00FB2B55">
        <w:rPr>
          <w:rFonts w:cs="Arial"/>
          <w:szCs w:val="28"/>
        </w:rPr>
        <w:t>Lokasyon</w:t>
      </w:r>
      <w:proofErr w:type="spellEnd"/>
    </w:p>
    <w:p w14:paraId="2F9B0C49" w14:textId="77777777" w:rsidR="00003113" w:rsidRDefault="00DE69B9" w:rsidP="00B56F5D">
      <w:pPr>
        <w:pStyle w:val="ListParagraph"/>
        <w:keepNext/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8"/>
        </w:rPr>
      </w:pPr>
      <w:proofErr w:type="spellStart"/>
      <w:r>
        <w:rPr>
          <w:rFonts w:cs="Arial"/>
          <w:szCs w:val="28"/>
        </w:rPr>
        <w:t>Pagpopondo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sa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mga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proyekto</w:t>
      </w:r>
      <w:proofErr w:type="spellEnd"/>
      <w:r>
        <w:rPr>
          <w:rFonts w:cs="Arial"/>
          <w:szCs w:val="28"/>
        </w:rPr>
        <w:t xml:space="preserve"> para </w:t>
      </w:r>
      <w:proofErr w:type="spellStart"/>
      <w:r>
        <w:rPr>
          <w:rFonts w:cs="Arial"/>
          <w:szCs w:val="28"/>
        </w:rPr>
        <w:t>gawing</w:t>
      </w:r>
      <w:proofErr w:type="spellEnd"/>
      <w:r>
        <w:rPr>
          <w:rFonts w:cs="Arial"/>
          <w:szCs w:val="28"/>
        </w:rPr>
        <w:t xml:space="preserve"> mas accessible </w:t>
      </w:r>
      <w:proofErr w:type="spellStart"/>
      <w:r>
        <w:rPr>
          <w:rFonts w:cs="Arial"/>
          <w:szCs w:val="28"/>
        </w:rPr>
        <w:t>sa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mga</w:t>
      </w:r>
      <w:proofErr w:type="spellEnd"/>
      <w:r>
        <w:rPr>
          <w:rFonts w:cs="Arial"/>
          <w:szCs w:val="28"/>
        </w:rPr>
        <w:t xml:space="preserve"> may </w:t>
      </w:r>
      <w:proofErr w:type="spellStart"/>
      <w:r>
        <w:rPr>
          <w:rFonts w:cs="Arial"/>
          <w:szCs w:val="28"/>
        </w:rPr>
        <w:t>kapansanan</w:t>
      </w:r>
      <w:proofErr w:type="spellEnd"/>
      <w:r>
        <w:rPr>
          <w:rFonts w:cs="Arial"/>
          <w:szCs w:val="28"/>
        </w:rPr>
        <w:t xml:space="preserve"> ang </w:t>
      </w:r>
      <w:proofErr w:type="spellStart"/>
      <w:r>
        <w:rPr>
          <w:rFonts w:cs="Arial"/>
          <w:szCs w:val="28"/>
        </w:rPr>
        <w:t>lugar</w:t>
      </w:r>
      <w:proofErr w:type="spellEnd"/>
      <w:r>
        <w:rPr>
          <w:rFonts w:cs="Arial"/>
          <w:szCs w:val="28"/>
        </w:rPr>
        <w:t xml:space="preserve"> ng </w:t>
      </w:r>
      <w:proofErr w:type="spellStart"/>
      <w:r>
        <w:rPr>
          <w:rFonts w:cs="Arial"/>
          <w:szCs w:val="28"/>
        </w:rPr>
        <w:t>trabaho</w:t>
      </w:r>
      <w:proofErr w:type="spellEnd"/>
      <w:r>
        <w:rPr>
          <w:rFonts w:cs="Arial"/>
          <w:szCs w:val="28"/>
        </w:rPr>
        <w:t xml:space="preserve">, </w:t>
      </w:r>
      <w:proofErr w:type="spellStart"/>
      <w:r>
        <w:rPr>
          <w:rFonts w:cs="Arial"/>
          <w:szCs w:val="28"/>
        </w:rPr>
        <w:t>halimbawa</w:t>
      </w:r>
      <w:proofErr w:type="spellEnd"/>
      <w:r>
        <w:rPr>
          <w:rFonts w:cs="Arial"/>
          <w:szCs w:val="28"/>
        </w:rPr>
        <w:t xml:space="preserve">, </w:t>
      </w:r>
      <w:proofErr w:type="spellStart"/>
      <w:r>
        <w:rPr>
          <w:rFonts w:cs="Arial"/>
          <w:szCs w:val="28"/>
        </w:rPr>
        <w:t>mga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pagbabago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sa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mga</w:t>
      </w:r>
      <w:proofErr w:type="spellEnd"/>
      <w:r>
        <w:rPr>
          <w:rFonts w:cs="Arial"/>
          <w:szCs w:val="28"/>
        </w:rPr>
        <w:t xml:space="preserve"> pinto o </w:t>
      </w:r>
      <w:proofErr w:type="spellStart"/>
      <w:r>
        <w:rPr>
          <w:rFonts w:cs="Arial"/>
          <w:szCs w:val="28"/>
        </w:rPr>
        <w:t>daanan</w:t>
      </w:r>
      <w:proofErr w:type="spellEnd"/>
      <w:r>
        <w:rPr>
          <w:rFonts w:cs="Arial"/>
          <w:szCs w:val="28"/>
        </w:rPr>
        <w:t xml:space="preserve">, </w:t>
      </w:r>
      <w:proofErr w:type="spellStart"/>
      <w:r>
        <w:rPr>
          <w:rFonts w:cs="Arial"/>
          <w:szCs w:val="28"/>
        </w:rPr>
        <w:t>paglalagay</w:t>
      </w:r>
      <w:proofErr w:type="spellEnd"/>
      <w:r>
        <w:rPr>
          <w:rFonts w:cs="Arial"/>
          <w:szCs w:val="28"/>
        </w:rPr>
        <w:t xml:space="preserve"> ng </w:t>
      </w:r>
      <w:proofErr w:type="spellStart"/>
      <w:r>
        <w:rPr>
          <w:rFonts w:cs="Arial"/>
          <w:szCs w:val="28"/>
        </w:rPr>
        <w:t>mga</w:t>
      </w:r>
      <w:proofErr w:type="spellEnd"/>
      <w:r>
        <w:rPr>
          <w:rFonts w:cs="Arial"/>
          <w:szCs w:val="28"/>
        </w:rPr>
        <w:t xml:space="preserve"> rampa para </w:t>
      </w:r>
      <w:proofErr w:type="spellStart"/>
      <w:r>
        <w:rPr>
          <w:rFonts w:cs="Arial"/>
          <w:szCs w:val="28"/>
        </w:rPr>
        <w:t>sa</w:t>
      </w:r>
      <w:proofErr w:type="spellEnd"/>
      <w:r>
        <w:rPr>
          <w:rFonts w:cs="Arial"/>
          <w:szCs w:val="28"/>
        </w:rPr>
        <w:t xml:space="preserve"> wheelchair, </w:t>
      </w:r>
      <w:proofErr w:type="spellStart"/>
      <w:r>
        <w:rPr>
          <w:rFonts w:cs="Arial"/>
          <w:szCs w:val="28"/>
        </w:rPr>
        <w:t>mga</w:t>
      </w:r>
      <w:proofErr w:type="spellEnd"/>
      <w:r>
        <w:rPr>
          <w:rFonts w:cs="Arial"/>
          <w:szCs w:val="28"/>
        </w:rPr>
        <w:t xml:space="preserve"> push button </w:t>
      </w:r>
      <w:proofErr w:type="spellStart"/>
      <w:r>
        <w:rPr>
          <w:rFonts w:cs="Arial"/>
          <w:szCs w:val="28"/>
        </w:rPr>
        <w:t>na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pambukas</w:t>
      </w:r>
      <w:proofErr w:type="spellEnd"/>
      <w:r>
        <w:rPr>
          <w:rFonts w:cs="Arial"/>
          <w:szCs w:val="28"/>
        </w:rPr>
        <w:t xml:space="preserve"> ng pinto, o </w:t>
      </w:r>
      <w:proofErr w:type="spellStart"/>
      <w:r>
        <w:rPr>
          <w:rFonts w:cs="Arial"/>
          <w:szCs w:val="28"/>
        </w:rPr>
        <w:t>umiila</w:t>
      </w:r>
      <w:r>
        <w:rPr>
          <w:rFonts w:cs="Arial"/>
          <w:szCs w:val="28"/>
        </w:rPr>
        <w:t>w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na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mga</w:t>
      </w:r>
      <w:proofErr w:type="spellEnd"/>
      <w:r>
        <w:rPr>
          <w:rFonts w:cs="Arial"/>
          <w:szCs w:val="28"/>
        </w:rPr>
        <w:t xml:space="preserve"> fire alarm.</w:t>
      </w:r>
    </w:p>
    <w:p w14:paraId="6A3311D3" w14:textId="77777777" w:rsidR="00DD3ED5" w:rsidRPr="0047106A" w:rsidRDefault="00DE69B9" w:rsidP="00960086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cs="Arial"/>
          <w:szCs w:val="28"/>
        </w:rPr>
      </w:pPr>
      <w:r w:rsidRPr="00C46AF0">
        <w:t xml:space="preserve">Available ang </w:t>
      </w:r>
      <w:proofErr w:type="spellStart"/>
      <w:r w:rsidRPr="00C46AF0">
        <w:t>higit</w:t>
      </w:r>
      <w:proofErr w:type="spellEnd"/>
      <w:r w:rsidRPr="00C46AF0">
        <w:t xml:space="preserve"> </w:t>
      </w:r>
      <w:proofErr w:type="spellStart"/>
      <w:r w:rsidRPr="00C46AF0">
        <w:t>na</w:t>
      </w:r>
      <w:proofErr w:type="spellEnd"/>
      <w:r w:rsidRPr="00C46AF0">
        <w:t xml:space="preserve"> </w:t>
      </w:r>
      <w:proofErr w:type="spellStart"/>
      <w:r w:rsidRPr="00C46AF0">
        <w:t>impormasyon</w:t>
      </w:r>
      <w:proofErr w:type="spellEnd"/>
      <w:r w:rsidRPr="00C46AF0">
        <w:t xml:space="preserve"> </w:t>
      </w:r>
      <w:proofErr w:type="spellStart"/>
      <w:r w:rsidRPr="00C46AF0">
        <w:t>sa</w:t>
      </w:r>
      <w:proofErr w:type="spellEnd"/>
      <w:r w:rsidRPr="00C46AF0">
        <w:t xml:space="preserve"> </w:t>
      </w:r>
      <w:proofErr w:type="spellStart"/>
      <w:r w:rsidRPr="00C46AF0">
        <w:t>paggawang</w:t>
      </w:r>
      <w:proofErr w:type="spellEnd"/>
      <w:r w:rsidRPr="00C46AF0">
        <w:t xml:space="preserve"> mas accessible </w:t>
      </w:r>
      <w:proofErr w:type="spellStart"/>
      <w:r w:rsidRPr="00C46AF0">
        <w:t>sa</w:t>
      </w:r>
      <w:proofErr w:type="spellEnd"/>
      <w:r w:rsidRPr="00C46AF0">
        <w:t xml:space="preserve"> </w:t>
      </w:r>
      <w:proofErr w:type="spellStart"/>
      <w:r w:rsidRPr="00C46AF0">
        <w:t>mga</w:t>
      </w:r>
      <w:proofErr w:type="spellEnd"/>
      <w:r w:rsidRPr="00C46AF0">
        <w:t xml:space="preserve"> may </w:t>
      </w:r>
      <w:proofErr w:type="spellStart"/>
      <w:r w:rsidRPr="00C46AF0">
        <w:t>kapansanan</w:t>
      </w:r>
      <w:proofErr w:type="spellEnd"/>
      <w:r w:rsidRPr="00C46AF0">
        <w:t xml:space="preserve"> ang </w:t>
      </w:r>
      <w:proofErr w:type="spellStart"/>
      <w:r w:rsidRPr="00C46AF0">
        <w:t>lugar</w:t>
      </w:r>
      <w:proofErr w:type="spellEnd"/>
      <w:r w:rsidRPr="00C46AF0">
        <w:t xml:space="preserve"> ng </w:t>
      </w:r>
      <w:proofErr w:type="spellStart"/>
      <w:r w:rsidRPr="00C46AF0">
        <w:t>trabaho</w:t>
      </w:r>
      <w:proofErr w:type="spellEnd"/>
      <w:r w:rsidRPr="00C46AF0">
        <w:t xml:space="preserve"> </w:t>
      </w:r>
      <w:proofErr w:type="spellStart"/>
      <w:r w:rsidRPr="00C46AF0">
        <w:t>sa</w:t>
      </w:r>
      <w:proofErr w:type="spellEnd"/>
      <w:r w:rsidRPr="00C46AF0">
        <w:t xml:space="preserve"> </w:t>
      </w:r>
      <w:proofErr w:type="spellStart"/>
      <w:r w:rsidRPr="00C46AF0">
        <w:t>sumusunod</w:t>
      </w:r>
      <w:proofErr w:type="spellEnd"/>
      <w:r w:rsidRPr="00C46AF0">
        <w:t xml:space="preserve"> </w:t>
      </w:r>
      <w:proofErr w:type="spellStart"/>
      <w:r w:rsidRPr="00C46AF0">
        <w:t>na</w:t>
      </w:r>
      <w:proofErr w:type="spellEnd"/>
      <w:r w:rsidRPr="00C46AF0">
        <w:t xml:space="preserve"> website: </w:t>
      </w:r>
      <w:hyperlink r:id="rId10" w:history="1">
        <w:r w:rsidRPr="0013438B">
          <w:rPr>
            <w:rStyle w:val="Hyperlink"/>
            <w:rFonts w:cs="Arial"/>
            <w:szCs w:val="28"/>
          </w:rPr>
          <w:t>https://www.ada.gov/2010ADAstandards_index.htm</w:t>
        </w:r>
      </w:hyperlink>
      <w:r w:rsidRPr="00C46AF0">
        <w:t xml:space="preserve"> </w:t>
      </w:r>
    </w:p>
    <w:p w14:paraId="443FCC87" w14:textId="77777777" w:rsidR="001A79B5" w:rsidRDefault="001A79B5" w:rsidP="00003113">
      <w:pPr>
        <w:autoSpaceDE w:val="0"/>
        <w:autoSpaceDN w:val="0"/>
        <w:adjustRightInd w:val="0"/>
        <w:rPr>
          <w:rFonts w:cs="Arial"/>
          <w:szCs w:val="28"/>
        </w:rPr>
      </w:pPr>
    </w:p>
    <w:p w14:paraId="5E964111" w14:textId="77777777" w:rsidR="00BC5B45" w:rsidRPr="007C15B5" w:rsidRDefault="00DE69B9" w:rsidP="00BC5B45">
      <w:pPr>
        <w:pStyle w:val="ListParagraph"/>
        <w:ind w:left="0"/>
        <w:contextualSpacing w:val="0"/>
        <w:rPr>
          <w:rFonts w:cs="Arial"/>
          <w:szCs w:val="28"/>
        </w:rPr>
      </w:pPr>
      <w:proofErr w:type="spellStart"/>
      <w:r w:rsidRPr="007C15B5">
        <w:rPr>
          <w:rFonts w:cs="Arial"/>
          <w:szCs w:val="28"/>
        </w:rPr>
        <w:t>Pagtanggal</w:t>
      </w:r>
      <w:proofErr w:type="spellEnd"/>
      <w:r w:rsidRPr="007C15B5">
        <w:rPr>
          <w:rFonts w:cs="Arial"/>
          <w:szCs w:val="28"/>
        </w:rPr>
        <w:t xml:space="preserve"> ng </w:t>
      </w:r>
      <w:proofErr w:type="spellStart"/>
      <w:r w:rsidRPr="007C15B5">
        <w:rPr>
          <w:rFonts w:cs="Arial"/>
          <w:szCs w:val="28"/>
        </w:rPr>
        <w:t>mga</w:t>
      </w:r>
      <w:proofErr w:type="spellEnd"/>
      <w:r w:rsidRPr="007C15B5">
        <w:rPr>
          <w:rFonts w:cs="Arial"/>
          <w:szCs w:val="28"/>
        </w:rPr>
        <w:t xml:space="preserve"> </w:t>
      </w:r>
      <w:proofErr w:type="spellStart"/>
      <w:r w:rsidRPr="007C15B5">
        <w:rPr>
          <w:rFonts w:cs="Arial"/>
          <w:szCs w:val="28"/>
        </w:rPr>
        <w:t>Hadlang</w:t>
      </w:r>
      <w:proofErr w:type="spellEnd"/>
    </w:p>
    <w:p w14:paraId="454B03D7" w14:textId="52D3721A" w:rsidR="005754A4" w:rsidRDefault="00DE69B9" w:rsidP="004E4856">
      <w:pPr>
        <w:pStyle w:val="ListParagraph"/>
        <w:numPr>
          <w:ilvl w:val="0"/>
          <w:numId w:val="4"/>
        </w:numPr>
        <w:rPr>
          <w:rFonts w:cs="Arial"/>
          <w:szCs w:val="28"/>
        </w:rPr>
      </w:pPr>
      <w:proofErr w:type="spellStart"/>
      <w:r>
        <w:rPr>
          <w:rFonts w:cs="Arial"/>
          <w:szCs w:val="28"/>
        </w:rPr>
        <w:t>Maaaring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gamitin</w:t>
      </w:r>
      <w:proofErr w:type="spellEnd"/>
      <w:r>
        <w:rPr>
          <w:rFonts w:cs="Arial"/>
          <w:szCs w:val="28"/>
        </w:rPr>
        <w:t xml:space="preserve"> ang </w:t>
      </w:r>
      <w:proofErr w:type="spellStart"/>
      <w:r>
        <w:rPr>
          <w:rFonts w:cs="Arial"/>
          <w:szCs w:val="28"/>
        </w:rPr>
        <w:t>pagpopondo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upang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tanggalin</w:t>
      </w:r>
      <w:proofErr w:type="spellEnd"/>
      <w:r>
        <w:rPr>
          <w:rFonts w:cs="Arial"/>
          <w:szCs w:val="28"/>
        </w:rPr>
        <w:t xml:space="preserve"> ang </w:t>
      </w:r>
      <w:proofErr w:type="spellStart"/>
      <w:r>
        <w:rPr>
          <w:rFonts w:cs="Arial"/>
          <w:szCs w:val="28"/>
        </w:rPr>
        <w:t>mga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hadlang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na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hinaharap</w:t>
      </w:r>
      <w:proofErr w:type="spellEnd"/>
      <w:r>
        <w:rPr>
          <w:rFonts w:cs="Arial"/>
          <w:szCs w:val="28"/>
        </w:rPr>
        <w:t xml:space="preserve"> ng </w:t>
      </w:r>
      <w:proofErr w:type="spellStart"/>
      <w:r>
        <w:rPr>
          <w:rFonts w:cs="Arial"/>
          <w:szCs w:val="28"/>
        </w:rPr>
        <w:t>mga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taong</w:t>
      </w:r>
      <w:proofErr w:type="spellEnd"/>
      <w:r>
        <w:rPr>
          <w:rFonts w:cs="Arial"/>
          <w:szCs w:val="28"/>
        </w:rPr>
        <w:t xml:space="preserve"> may </w:t>
      </w:r>
      <w:proofErr w:type="spellStart"/>
      <w:r>
        <w:rPr>
          <w:rFonts w:cs="Arial"/>
          <w:szCs w:val="28"/>
        </w:rPr>
        <w:t>mga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kapansanan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sa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mga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aspetong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kinabibilangan</w:t>
      </w:r>
      <w:proofErr w:type="spellEnd"/>
      <w:r>
        <w:rPr>
          <w:rFonts w:cs="Arial"/>
          <w:szCs w:val="28"/>
        </w:rPr>
        <w:t xml:space="preserve"> ng </w:t>
      </w:r>
      <w:proofErr w:type="spellStart"/>
      <w:r>
        <w:rPr>
          <w:rFonts w:cs="Arial"/>
          <w:szCs w:val="28"/>
        </w:rPr>
        <w:t>pagsasanay</w:t>
      </w:r>
      <w:proofErr w:type="spellEnd"/>
      <w:r>
        <w:rPr>
          <w:rFonts w:cs="Arial"/>
          <w:szCs w:val="28"/>
        </w:rPr>
        <w:t xml:space="preserve">, </w:t>
      </w:r>
      <w:proofErr w:type="spellStart"/>
      <w:r>
        <w:rPr>
          <w:rFonts w:cs="Arial"/>
          <w:szCs w:val="28"/>
        </w:rPr>
        <w:t>pag-eempleyo</w:t>
      </w:r>
      <w:proofErr w:type="spellEnd"/>
      <w:r>
        <w:rPr>
          <w:rFonts w:cs="Arial"/>
          <w:szCs w:val="28"/>
        </w:rPr>
        <w:t xml:space="preserve">, </w:t>
      </w:r>
      <w:proofErr w:type="spellStart"/>
      <w:r>
        <w:rPr>
          <w:rFonts w:cs="Arial"/>
          <w:szCs w:val="28"/>
        </w:rPr>
        <w:t>pagiging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inklusibo</w:t>
      </w:r>
      <w:proofErr w:type="spellEnd"/>
      <w:r>
        <w:rPr>
          <w:rFonts w:cs="Arial"/>
          <w:szCs w:val="28"/>
        </w:rPr>
        <w:t xml:space="preserve">, at </w:t>
      </w:r>
      <w:proofErr w:type="spellStart"/>
      <w:r>
        <w:rPr>
          <w:rFonts w:cs="Arial"/>
          <w:szCs w:val="28"/>
        </w:rPr>
        <w:t>pagkakaroon</w:t>
      </w:r>
      <w:proofErr w:type="spellEnd"/>
      <w:r>
        <w:rPr>
          <w:rFonts w:cs="Arial"/>
          <w:szCs w:val="28"/>
        </w:rPr>
        <w:t xml:space="preserve"> ng access ng </w:t>
      </w:r>
      <w:proofErr w:type="spellStart"/>
      <w:r>
        <w:rPr>
          <w:rFonts w:cs="Arial"/>
          <w:szCs w:val="28"/>
        </w:rPr>
        <w:t>mga</w:t>
      </w:r>
      <w:proofErr w:type="spellEnd"/>
      <w:r>
        <w:rPr>
          <w:rFonts w:cs="Arial"/>
          <w:szCs w:val="28"/>
        </w:rPr>
        <w:t xml:space="preserve"> may </w:t>
      </w:r>
      <w:proofErr w:type="spellStart"/>
      <w:r>
        <w:rPr>
          <w:rFonts w:cs="Arial"/>
          <w:szCs w:val="28"/>
        </w:rPr>
        <w:t>kapansanan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sa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lugar</w:t>
      </w:r>
      <w:proofErr w:type="spellEnd"/>
      <w:r>
        <w:rPr>
          <w:rFonts w:cs="Arial"/>
          <w:szCs w:val="28"/>
        </w:rPr>
        <w:t xml:space="preserve"> ng </w:t>
      </w:r>
      <w:proofErr w:type="spellStart"/>
      <w:r>
        <w:rPr>
          <w:rFonts w:cs="Arial"/>
          <w:szCs w:val="28"/>
        </w:rPr>
        <w:t>trabaho</w:t>
      </w:r>
      <w:proofErr w:type="spellEnd"/>
      <w:r>
        <w:rPr>
          <w:rFonts w:cs="Arial"/>
          <w:szCs w:val="28"/>
        </w:rPr>
        <w:t xml:space="preserve">. </w:t>
      </w:r>
      <w:proofErr w:type="spellStart"/>
      <w:r>
        <w:rPr>
          <w:rFonts w:cs="Arial"/>
          <w:szCs w:val="28"/>
        </w:rPr>
        <w:t>Oportunidad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ito</w:t>
      </w:r>
      <w:proofErr w:type="spellEnd"/>
      <w:r>
        <w:rPr>
          <w:rFonts w:cs="Arial"/>
          <w:szCs w:val="28"/>
        </w:rPr>
        <w:t xml:space="preserve"> para </w:t>
      </w:r>
      <w:proofErr w:type="spellStart"/>
      <w:r>
        <w:rPr>
          <w:rFonts w:cs="Arial"/>
          <w:szCs w:val="28"/>
        </w:rPr>
        <w:t>maging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malikhain</w:t>
      </w:r>
      <w:proofErr w:type="spellEnd"/>
      <w:r>
        <w:rPr>
          <w:rFonts w:cs="Arial"/>
          <w:szCs w:val="28"/>
        </w:rPr>
        <w:t xml:space="preserve"> at mag-</w:t>
      </w:r>
      <w:proofErr w:type="spellStart"/>
      <w:r>
        <w:rPr>
          <w:rFonts w:cs="Arial"/>
          <w:szCs w:val="28"/>
        </w:rPr>
        <w:t>isip</w:t>
      </w:r>
      <w:proofErr w:type="spellEnd"/>
      <w:r>
        <w:rPr>
          <w:rFonts w:cs="Arial"/>
          <w:szCs w:val="28"/>
        </w:rPr>
        <w:t xml:space="preserve"> ng di </w:t>
      </w:r>
      <w:proofErr w:type="spellStart"/>
      <w:r>
        <w:rPr>
          <w:rFonts w:cs="Arial"/>
          <w:szCs w:val="28"/>
        </w:rPr>
        <w:t>naaayon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sa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karaniwan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habang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pinapalaki</w:t>
      </w:r>
      <w:proofErr w:type="spellEnd"/>
      <w:r>
        <w:rPr>
          <w:rFonts w:cs="Arial"/>
          <w:szCs w:val="28"/>
        </w:rPr>
        <w:t xml:space="preserve"> at </w:t>
      </w:r>
      <w:proofErr w:type="spellStart"/>
      <w:r>
        <w:rPr>
          <w:rFonts w:cs="Arial"/>
          <w:szCs w:val="28"/>
        </w:rPr>
        <w:t>tinutulungan</w:t>
      </w:r>
      <w:proofErr w:type="spellEnd"/>
      <w:r>
        <w:rPr>
          <w:rFonts w:cs="Arial"/>
          <w:szCs w:val="28"/>
        </w:rPr>
        <w:t xml:space="preserve"> ang </w:t>
      </w:r>
      <w:proofErr w:type="spellStart"/>
      <w:r>
        <w:rPr>
          <w:rFonts w:cs="Arial"/>
          <w:szCs w:val="28"/>
        </w:rPr>
        <w:t>inyong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negosyo</w:t>
      </w:r>
      <w:proofErr w:type="spellEnd"/>
      <w:r>
        <w:rPr>
          <w:rFonts w:cs="Arial"/>
          <w:szCs w:val="28"/>
        </w:rPr>
        <w:t>.</w:t>
      </w:r>
      <w:r w:rsidR="005754A4">
        <w:rPr>
          <w:rFonts w:cs="Arial"/>
          <w:szCs w:val="28"/>
        </w:rPr>
        <w:br w:type="page"/>
      </w:r>
    </w:p>
    <w:p w14:paraId="2FF66BD0" w14:textId="77777777" w:rsidR="004A3FB3" w:rsidRPr="007C15B5" w:rsidRDefault="00DE69B9" w:rsidP="004A3FB3">
      <w:pPr>
        <w:pStyle w:val="ListParagraph"/>
        <w:ind w:left="0"/>
        <w:contextualSpacing w:val="0"/>
        <w:rPr>
          <w:rFonts w:cs="Arial"/>
          <w:szCs w:val="28"/>
        </w:rPr>
      </w:pPr>
      <w:proofErr w:type="spellStart"/>
      <w:r>
        <w:rPr>
          <w:rFonts w:cs="Arial"/>
          <w:szCs w:val="28"/>
        </w:rPr>
        <w:lastRenderedPageBreak/>
        <w:t>Teknikal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na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Tulong</w:t>
      </w:r>
      <w:proofErr w:type="spellEnd"/>
    </w:p>
    <w:p w14:paraId="1B92DCE9" w14:textId="77777777" w:rsidR="008C09A2" w:rsidRPr="00282626" w:rsidRDefault="00DE69B9" w:rsidP="002F038B">
      <w:pPr>
        <w:pStyle w:val="ListParagraph"/>
        <w:numPr>
          <w:ilvl w:val="0"/>
          <w:numId w:val="4"/>
        </w:numPr>
        <w:rPr>
          <w:rFonts w:cs="Arial"/>
          <w:szCs w:val="28"/>
        </w:rPr>
      </w:pPr>
      <w:r w:rsidRPr="00282626">
        <w:rPr>
          <w:rFonts w:cs="Arial"/>
          <w:szCs w:val="28"/>
        </w:rPr>
        <w:t xml:space="preserve">Available ang </w:t>
      </w:r>
      <w:proofErr w:type="spellStart"/>
      <w:r w:rsidRPr="00282626">
        <w:rPr>
          <w:rFonts w:cs="Arial"/>
          <w:szCs w:val="28"/>
        </w:rPr>
        <w:t>libreng</w:t>
      </w:r>
      <w:proofErr w:type="spellEnd"/>
      <w:r w:rsidRPr="00282626">
        <w:rPr>
          <w:rFonts w:cs="Arial"/>
          <w:szCs w:val="28"/>
        </w:rPr>
        <w:t xml:space="preserve"> </w:t>
      </w:r>
      <w:proofErr w:type="spellStart"/>
      <w:r w:rsidRPr="00282626">
        <w:rPr>
          <w:rFonts w:cs="Arial"/>
          <w:szCs w:val="28"/>
        </w:rPr>
        <w:t>teknikal</w:t>
      </w:r>
      <w:proofErr w:type="spellEnd"/>
      <w:r w:rsidRPr="00282626">
        <w:rPr>
          <w:rFonts w:cs="Arial"/>
          <w:szCs w:val="28"/>
        </w:rPr>
        <w:t xml:space="preserve"> </w:t>
      </w:r>
      <w:proofErr w:type="spellStart"/>
      <w:r w:rsidRPr="00282626">
        <w:rPr>
          <w:rFonts w:cs="Arial"/>
          <w:szCs w:val="28"/>
        </w:rPr>
        <w:t>na</w:t>
      </w:r>
      <w:proofErr w:type="spellEnd"/>
      <w:r w:rsidRPr="00282626">
        <w:rPr>
          <w:rFonts w:cs="Arial"/>
          <w:szCs w:val="28"/>
        </w:rPr>
        <w:t xml:space="preserve"> </w:t>
      </w:r>
      <w:proofErr w:type="spellStart"/>
      <w:r w:rsidRPr="00282626">
        <w:rPr>
          <w:rFonts w:cs="Arial"/>
          <w:szCs w:val="28"/>
        </w:rPr>
        <w:t>tulong</w:t>
      </w:r>
      <w:proofErr w:type="spellEnd"/>
      <w:r w:rsidRPr="00282626">
        <w:rPr>
          <w:rFonts w:cs="Arial"/>
          <w:szCs w:val="28"/>
        </w:rPr>
        <w:t xml:space="preserve"> </w:t>
      </w:r>
      <w:proofErr w:type="spellStart"/>
      <w:r w:rsidRPr="00282626">
        <w:rPr>
          <w:rFonts w:cs="Arial"/>
          <w:szCs w:val="28"/>
        </w:rPr>
        <w:t>sa</w:t>
      </w:r>
      <w:proofErr w:type="spellEnd"/>
      <w:r w:rsidRPr="00282626">
        <w:rPr>
          <w:rFonts w:cs="Arial"/>
          <w:szCs w:val="28"/>
        </w:rPr>
        <w:t xml:space="preserve"> </w:t>
      </w:r>
      <w:proofErr w:type="spellStart"/>
      <w:r w:rsidRPr="00282626">
        <w:rPr>
          <w:rFonts w:cs="Arial"/>
          <w:szCs w:val="28"/>
        </w:rPr>
        <w:t>mga</w:t>
      </w:r>
      <w:proofErr w:type="spellEnd"/>
      <w:r w:rsidRPr="00282626">
        <w:rPr>
          <w:rFonts w:cs="Arial"/>
          <w:szCs w:val="28"/>
        </w:rPr>
        <w:t xml:space="preserve"> </w:t>
      </w:r>
      <w:proofErr w:type="spellStart"/>
      <w:r w:rsidRPr="00282626">
        <w:rPr>
          <w:rFonts w:cs="Arial"/>
          <w:szCs w:val="28"/>
        </w:rPr>
        <w:t>tagatanggap</w:t>
      </w:r>
      <w:proofErr w:type="spellEnd"/>
      <w:r w:rsidRPr="00282626">
        <w:rPr>
          <w:rFonts w:cs="Arial"/>
          <w:szCs w:val="28"/>
        </w:rPr>
        <w:t xml:space="preserve"> ng </w:t>
      </w:r>
      <w:proofErr w:type="spellStart"/>
      <w:r w:rsidRPr="00282626">
        <w:rPr>
          <w:rFonts w:cs="Arial"/>
          <w:szCs w:val="28"/>
        </w:rPr>
        <w:t>pagpopondo</w:t>
      </w:r>
      <w:proofErr w:type="spellEnd"/>
      <w:r w:rsidRPr="00282626">
        <w:rPr>
          <w:rFonts w:cs="Arial"/>
          <w:szCs w:val="28"/>
        </w:rPr>
        <w:t xml:space="preserve"> ng DSEI para </w:t>
      </w:r>
      <w:proofErr w:type="spellStart"/>
      <w:r w:rsidRPr="00282626">
        <w:rPr>
          <w:rFonts w:cs="Arial"/>
          <w:szCs w:val="28"/>
        </w:rPr>
        <w:t>sa</w:t>
      </w:r>
      <w:proofErr w:type="spellEnd"/>
      <w:r w:rsidRPr="00282626">
        <w:rPr>
          <w:rFonts w:cs="Arial"/>
          <w:szCs w:val="28"/>
        </w:rPr>
        <w:t xml:space="preserve"> </w:t>
      </w:r>
      <w:proofErr w:type="spellStart"/>
      <w:r w:rsidRPr="00282626">
        <w:rPr>
          <w:rFonts w:cs="Arial"/>
          <w:szCs w:val="28"/>
        </w:rPr>
        <w:t>pagpapatupad</w:t>
      </w:r>
      <w:proofErr w:type="spellEnd"/>
      <w:r w:rsidRPr="00282626">
        <w:rPr>
          <w:rFonts w:cs="Arial"/>
          <w:szCs w:val="28"/>
        </w:rPr>
        <w:t xml:space="preserve"> at </w:t>
      </w:r>
      <w:proofErr w:type="spellStart"/>
      <w:r w:rsidRPr="00282626">
        <w:rPr>
          <w:rFonts w:cs="Arial"/>
          <w:szCs w:val="28"/>
        </w:rPr>
        <w:t>pagsuporta</w:t>
      </w:r>
      <w:proofErr w:type="spellEnd"/>
      <w:r w:rsidRPr="00282626">
        <w:rPr>
          <w:rFonts w:cs="Arial"/>
          <w:szCs w:val="28"/>
        </w:rPr>
        <w:t xml:space="preserve"> ng </w:t>
      </w:r>
      <w:proofErr w:type="spellStart"/>
      <w:r w:rsidRPr="00282626">
        <w:rPr>
          <w:rFonts w:cs="Arial"/>
          <w:szCs w:val="28"/>
        </w:rPr>
        <w:t>pag-eempleyo</w:t>
      </w:r>
      <w:proofErr w:type="spellEnd"/>
      <w:r w:rsidRPr="00282626">
        <w:rPr>
          <w:rFonts w:cs="Arial"/>
          <w:szCs w:val="28"/>
        </w:rPr>
        <w:t xml:space="preserve"> ng </w:t>
      </w:r>
      <w:proofErr w:type="spellStart"/>
      <w:r w:rsidRPr="00282626">
        <w:rPr>
          <w:rFonts w:cs="Arial"/>
          <w:szCs w:val="28"/>
        </w:rPr>
        <w:t>mga</w:t>
      </w:r>
      <w:proofErr w:type="spellEnd"/>
      <w:r w:rsidRPr="00282626">
        <w:rPr>
          <w:rFonts w:cs="Arial"/>
          <w:szCs w:val="28"/>
        </w:rPr>
        <w:t xml:space="preserve"> </w:t>
      </w:r>
      <w:proofErr w:type="spellStart"/>
      <w:r w:rsidRPr="00282626">
        <w:rPr>
          <w:rFonts w:cs="Arial"/>
          <w:szCs w:val="28"/>
        </w:rPr>
        <w:t>indibidwal</w:t>
      </w:r>
      <w:proofErr w:type="spellEnd"/>
      <w:r w:rsidRPr="00282626">
        <w:rPr>
          <w:rFonts w:cs="Arial"/>
          <w:szCs w:val="28"/>
        </w:rPr>
        <w:t xml:space="preserve"> </w:t>
      </w:r>
      <w:proofErr w:type="spellStart"/>
      <w:r w:rsidRPr="00282626">
        <w:rPr>
          <w:rFonts w:cs="Arial"/>
          <w:szCs w:val="28"/>
        </w:rPr>
        <w:t>na</w:t>
      </w:r>
      <w:proofErr w:type="spellEnd"/>
      <w:r w:rsidRPr="00282626">
        <w:rPr>
          <w:rFonts w:cs="Arial"/>
          <w:szCs w:val="28"/>
        </w:rPr>
        <w:t xml:space="preserve"> may </w:t>
      </w:r>
      <w:proofErr w:type="spellStart"/>
      <w:r w:rsidRPr="00282626">
        <w:rPr>
          <w:rFonts w:cs="Arial"/>
          <w:szCs w:val="28"/>
        </w:rPr>
        <w:t>kapansanan</w:t>
      </w:r>
      <w:proofErr w:type="spellEnd"/>
      <w:r w:rsidRPr="00282626">
        <w:rPr>
          <w:rFonts w:cs="Arial"/>
          <w:szCs w:val="28"/>
        </w:rPr>
        <w:t xml:space="preserve">. </w:t>
      </w:r>
      <w:proofErr w:type="spellStart"/>
      <w:r w:rsidRPr="00282626">
        <w:rPr>
          <w:rFonts w:cs="Arial"/>
          <w:szCs w:val="28"/>
        </w:rPr>
        <w:t>Magbibigay</w:t>
      </w:r>
      <w:proofErr w:type="spellEnd"/>
      <w:r w:rsidRPr="00282626">
        <w:rPr>
          <w:rFonts w:cs="Arial"/>
          <w:szCs w:val="28"/>
        </w:rPr>
        <w:t xml:space="preserve"> kami ng </w:t>
      </w:r>
      <w:proofErr w:type="spellStart"/>
      <w:r w:rsidRPr="00282626">
        <w:rPr>
          <w:rFonts w:cs="Arial"/>
          <w:szCs w:val="28"/>
        </w:rPr>
        <w:t>aming</w:t>
      </w:r>
      <w:proofErr w:type="spellEnd"/>
      <w:r w:rsidRPr="00282626">
        <w:rPr>
          <w:rFonts w:cs="Arial"/>
          <w:szCs w:val="28"/>
        </w:rPr>
        <w:t xml:space="preserve"> </w:t>
      </w:r>
      <w:proofErr w:type="spellStart"/>
      <w:r w:rsidRPr="00282626">
        <w:rPr>
          <w:rFonts w:cs="Arial"/>
          <w:szCs w:val="28"/>
        </w:rPr>
        <w:t>kadalubhasaan</w:t>
      </w:r>
      <w:proofErr w:type="spellEnd"/>
      <w:r w:rsidRPr="00282626">
        <w:rPr>
          <w:rFonts w:cs="Arial"/>
          <w:szCs w:val="28"/>
        </w:rPr>
        <w:t xml:space="preserve"> </w:t>
      </w:r>
      <w:proofErr w:type="spellStart"/>
      <w:r w:rsidRPr="00282626">
        <w:rPr>
          <w:rFonts w:cs="Arial"/>
          <w:szCs w:val="28"/>
        </w:rPr>
        <w:t>upang</w:t>
      </w:r>
      <w:proofErr w:type="spellEnd"/>
      <w:r w:rsidRPr="00282626">
        <w:rPr>
          <w:rFonts w:cs="Arial"/>
          <w:szCs w:val="28"/>
        </w:rPr>
        <w:t xml:space="preserve"> </w:t>
      </w:r>
      <w:proofErr w:type="spellStart"/>
      <w:r w:rsidRPr="00282626">
        <w:rPr>
          <w:rFonts w:cs="Arial"/>
          <w:szCs w:val="28"/>
        </w:rPr>
        <w:t>suportahan</w:t>
      </w:r>
      <w:proofErr w:type="spellEnd"/>
      <w:r w:rsidRPr="00282626">
        <w:rPr>
          <w:rFonts w:cs="Arial"/>
          <w:szCs w:val="28"/>
        </w:rPr>
        <w:t xml:space="preserve"> kayo at </w:t>
      </w:r>
      <w:proofErr w:type="spellStart"/>
      <w:r w:rsidRPr="00282626">
        <w:rPr>
          <w:rFonts w:cs="Arial"/>
          <w:szCs w:val="28"/>
        </w:rPr>
        <w:t>magbigay</w:t>
      </w:r>
      <w:proofErr w:type="spellEnd"/>
      <w:r w:rsidRPr="00282626">
        <w:rPr>
          <w:rFonts w:cs="Arial"/>
          <w:szCs w:val="28"/>
        </w:rPr>
        <w:t xml:space="preserve"> ng </w:t>
      </w:r>
      <w:proofErr w:type="spellStart"/>
      <w:r w:rsidRPr="00282626">
        <w:rPr>
          <w:rFonts w:cs="Arial"/>
          <w:szCs w:val="28"/>
        </w:rPr>
        <w:t>tulong</w:t>
      </w:r>
      <w:proofErr w:type="spellEnd"/>
      <w:r w:rsidRPr="00282626">
        <w:rPr>
          <w:rFonts w:cs="Arial"/>
          <w:szCs w:val="28"/>
        </w:rPr>
        <w:t xml:space="preserve"> </w:t>
      </w:r>
      <w:proofErr w:type="spellStart"/>
      <w:r w:rsidRPr="00282626">
        <w:rPr>
          <w:rFonts w:cs="Arial"/>
          <w:szCs w:val="28"/>
        </w:rPr>
        <w:t>upang</w:t>
      </w:r>
      <w:proofErr w:type="spellEnd"/>
      <w:r w:rsidRPr="00282626">
        <w:rPr>
          <w:rFonts w:cs="Arial"/>
          <w:szCs w:val="28"/>
        </w:rPr>
        <w:t xml:space="preserve"> </w:t>
      </w:r>
      <w:proofErr w:type="spellStart"/>
      <w:r w:rsidRPr="00282626">
        <w:rPr>
          <w:rFonts w:cs="Arial"/>
          <w:szCs w:val="28"/>
        </w:rPr>
        <w:t>makahanap</w:t>
      </w:r>
      <w:proofErr w:type="spellEnd"/>
      <w:r w:rsidRPr="00282626">
        <w:rPr>
          <w:rFonts w:cs="Arial"/>
          <w:szCs w:val="28"/>
        </w:rPr>
        <w:t xml:space="preserve"> ng </w:t>
      </w:r>
      <w:proofErr w:type="spellStart"/>
      <w:r w:rsidRPr="00282626">
        <w:rPr>
          <w:rFonts w:cs="Arial"/>
          <w:szCs w:val="28"/>
        </w:rPr>
        <w:t>mga</w:t>
      </w:r>
      <w:proofErr w:type="spellEnd"/>
      <w:r w:rsidRPr="00282626">
        <w:rPr>
          <w:rFonts w:cs="Arial"/>
          <w:szCs w:val="28"/>
        </w:rPr>
        <w:t xml:space="preserve"> </w:t>
      </w:r>
      <w:proofErr w:type="spellStart"/>
      <w:r w:rsidRPr="00282626">
        <w:rPr>
          <w:rFonts w:cs="Arial"/>
          <w:szCs w:val="28"/>
        </w:rPr>
        <w:t>solusyon</w:t>
      </w:r>
      <w:proofErr w:type="spellEnd"/>
      <w:r w:rsidRPr="00282626">
        <w:rPr>
          <w:rFonts w:cs="Arial"/>
          <w:szCs w:val="28"/>
        </w:rPr>
        <w:t xml:space="preserve">. </w:t>
      </w:r>
      <w:proofErr w:type="spellStart"/>
      <w:r w:rsidRPr="00282626">
        <w:rPr>
          <w:rFonts w:cs="Arial"/>
          <w:szCs w:val="28"/>
        </w:rPr>
        <w:t>Iaangkop</w:t>
      </w:r>
      <w:proofErr w:type="spellEnd"/>
      <w:r w:rsidRPr="00282626">
        <w:rPr>
          <w:rFonts w:cs="Arial"/>
          <w:szCs w:val="28"/>
        </w:rPr>
        <w:t xml:space="preserve"> a</w:t>
      </w:r>
      <w:r w:rsidRPr="00282626">
        <w:rPr>
          <w:rFonts w:cs="Arial"/>
          <w:szCs w:val="28"/>
        </w:rPr>
        <w:t xml:space="preserve">ng </w:t>
      </w:r>
      <w:proofErr w:type="spellStart"/>
      <w:r w:rsidRPr="00282626">
        <w:rPr>
          <w:rFonts w:cs="Arial"/>
          <w:szCs w:val="28"/>
        </w:rPr>
        <w:t>teknikal</w:t>
      </w:r>
      <w:proofErr w:type="spellEnd"/>
      <w:r w:rsidRPr="00282626">
        <w:rPr>
          <w:rFonts w:cs="Arial"/>
          <w:szCs w:val="28"/>
        </w:rPr>
        <w:t xml:space="preserve"> </w:t>
      </w:r>
      <w:proofErr w:type="spellStart"/>
      <w:r w:rsidRPr="00282626">
        <w:rPr>
          <w:rFonts w:cs="Arial"/>
          <w:szCs w:val="28"/>
        </w:rPr>
        <w:t>na</w:t>
      </w:r>
      <w:proofErr w:type="spellEnd"/>
      <w:r w:rsidRPr="00282626">
        <w:rPr>
          <w:rFonts w:cs="Arial"/>
          <w:szCs w:val="28"/>
        </w:rPr>
        <w:t xml:space="preserve"> </w:t>
      </w:r>
      <w:proofErr w:type="spellStart"/>
      <w:r w:rsidRPr="00282626">
        <w:rPr>
          <w:rFonts w:cs="Arial"/>
          <w:szCs w:val="28"/>
        </w:rPr>
        <w:t>tulong</w:t>
      </w:r>
      <w:proofErr w:type="spellEnd"/>
      <w:r w:rsidRPr="00282626">
        <w:rPr>
          <w:rFonts w:cs="Arial"/>
          <w:szCs w:val="28"/>
        </w:rPr>
        <w:t xml:space="preserve"> </w:t>
      </w:r>
      <w:proofErr w:type="spellStart"/>
      <w:r w:rsidRPr="00282626">
        <w:rPr>
          <w:rFonts w:cs="Arial"/>
          <w:szCs w:val="28"/>
        </w:rPr>
        <w:t>sa</w:t>
      </w:r>
      <w:proofErr w:type="spellEnd"/>
      <w:r w:rsidRPr="00282626">
        <w:rPr>
          <w:rFonts w:cs="Arial"/>
          <w:szCs w:val="28"/>
        </w:rPr>
        <w:t xml:space="preserve"> </w:t>
      </w:r>
      <w:proofErr w:type="spellStart"/>
      <w:r w:rsidRPr="00282626">
        <w:rPr>
          <w:rFonts w:cs="Arial"/>
          <w:szCs w:val="28"/>
        </w:rPr>
        <w:t>mga</w:t>
      </w:r>
      <w:proofErr w:type="spellEnd"/>
      <w:r w:rsidRPr="00282626">
        <w:rPr>
          <w:rFonts w:cs="Arial"/>
          <w:szCs w:val="28"/>
        </w:rPr>
        <w:t xml:space="preserve"> </w:t>
      </w:r>
      <w:proofErr w:type="spellStart"/>
      <w:r w:rsidRPr="00282626">
        <w:rPr>
          <w:rFonts w:cs="Arial"/>
          <w:szCs w:val="28"/>
        </w:rPr>
        <w:t>pangangailangan</w:t>
      </w:r>
      <w:proofErr w:type="spellEnd"/>
      <w:r w:rsidRPr="00282626">
        <w:rPr>
          <w:rFonts w:cs="Arial"/>
          <w:szCs w:val="28"/>
        </w:rPr>
        <w:t xml:space="preserve"> ng </w:t>
      </w:r>
      <w:proofErr w:type="spellStart"/>
      <w:r w:rsidRPr="00282626">
        <w:rPr>
          <w:rFonts w:cs="Arial"/>
          <w:szCs w:val="28"/>
        </w:rPr>
        <w:t>inyong</w:t>
      </w:r>
      <w:proofErr w:type="spellEnd"/>
      <w:r w:rsidRPr="00282626">
        <w:rPr>
          <w:rFonts w:cs="Arial"/>
          <w:szCs w:val="28"/>
        </w:rPr>
        <w:t xml:space="preserve"> </w:t>
      </w:r>
      <w:proofErr w:type="spellStart"/>
      <w:r w:rsidRPr="00282626">
        <w:rPr>
          <w:rFonts w:cs="Arial"/>
          <w:szCs w:val="28"/>
        </w:rPr>
        <w:t>negosyo</w:t>
      </w:r>
      <w:proofErr w:type="spellEnd"/>
      <w:r w:rsidRPr="00282626">
        <w:rPr>
          <w:rFonts w:cs="Arial"/>
          <w:szCs w:val="28"/>
        </w:rPr>
        <w:t xml:space="preserve"> at libre lang </w:t>
      </w:r>
      <w:proofErr w:type="spellStart"/>
      <w:r w:rsidRPr="00282626">
        <w:rPr>
          <w:rFonts w:cs="Arial"/>
          <w:szCs w:val="28"/>
        </w:rPr>
        <w:t>ito</w:t>
      </w:r>
      <w:proofErr w:type="spellEnd"/>
      <w:r w:rsidRPr="00282626">
        <w:rPr>
          <w:rFonts w:cs="Arial"/>
          <w:szCs w:val="28"/>
        </w:rPr>
        <w:t xml:space="preserve"> </w:t>
      </w:r>
      <w:proofErr w:type="spellStart"/>
      <w:r w:rsidRPr="00282626">
        <w:rPr>
          <w:rFonts w:cs="Arial"/>
          <w:szCs w:val="28"/>
        </w:rPr>
        <w:t>sa</w:t>
      </w:r>
      <w:proofErr w:type="spellEnd"/>
      <w:r w:rsidRPr="00282626">
        <w:rPr>
          <w:rFonts w:cs="Arial"/>
          <w:szCs w:val="28"/>
        </w:rPr>
        <w:t xml:space="preserve"> </w:t>
      </w:r>
      <w:proofErr w:type="spellStart"/>
      <w:r w:rsidRPr="00282626">
        <w:rPr>
          <w:rFonts w:cs="Arial"/>
          <w:szCs w:val="28"/>
        </w:rPr>
        <w:t>inyo</w:t>
      </w:r>
      <w:proofErr w:type="spellEnd"/>
      <w:r w:rsidRPr="00282626">
        <w:rPr>
          <w:rFonts w:cs="Arial"/>
          <w:szCs w:val="28"/>
        </w:rPr>
        <w:t>.</w:t>
      </w:r>
    </w:p>
    <w:p w14:paraId="6C31A205" w14:textId="77777777" w:rsidR="00003113" w:rsidRPr="005754A4" w:rsidRDefault="00DE69B9" w:rsidP="00E20A1E">
      <w:pPr>
        <w:pStyle w:val="Heading1"/>
        <w:numPr>
          <w:ilvl w:val="0"/>
          <w:numId w:val="12"/>
        </w:numPr>
        <w:rPr>
          <w:rFonts w:ascii="Arial" w:hAnsi="Arial" w:cs="Arial"/>
          <w:sz w:val="36"/>
          <w:szCs w:val="36"/>
          <w:lang w:val="es-ES"/>
        </w:rPr>
      </w:pPr>
      <w:bookmarkStart w:id="32" w:name="_Toc104192029"/>
      <w:bookmarkStart w:id="33" w:name="_Toc256000007"/>
      <w:bookmarkEnd w:id="32"/>
      <w:proofErr w:type="spellStart"/>
      <w:r w:rsidRPr="005754A4">
        <w:rPr>
          <w:rFonts w:ascii="Arial" w:hAnsi="Arial" w:cs="Arial"/>
          <w:sz w:val="36"/>
          <w:szCs w:val="36"/>
          <w:lang w:val="es-ES"/>
        </w:rPr>
        <w:t>Mga</w:t>
      </w:r>
      <w:proofErr w:type="spellEnd"/>
      <w:r w:rsidRPr="005754A4">
        <w:rPr>
          <w:rFonts w:ascii="Arial" w:hAnsi="Arial" w:cs="Arial"/>
          <w:sz w:val="36"/>
          <w:szCs w:val="36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36"/>
          <w:szCs w:val="36"/>
          <w:lang w:val="es-ES"/>
        </w:rPr>
        <w:t>Mahahalagang</w:t>
      </w:r>
      <w:proofErr w:type="spellEnd"/>
      <w:r w:rsidRPr="005754A4">
        <w:rPr>
          <w:rFonts w:ascii="Arial" w:hAnsi="Arial" w:cs="Arial"/>
          <w:sz w:val="36"/>
          <w:szCs w:val="36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36"/>
          <w:szCs w:val="36"/>
          <w:lang w:val="es-ES"/>
        </w:rPr>
        <w:t>Petsa</w:t>
      </w:r>
      <w:proofErr w:type="spellEnd"/>
      <w:r w:rsidRPr="005754A4">
        <w:rPr>
          <w:rFonts w:ascii="Arial" w:hAnsi="Arial" w:cs="Arial"/>
          <w:sz w:val="36"/>
          <w:szCs w:val="36"/>
          <w:lang w:val="es-ES"/>
        </w:rPr>
        <w:t xml:space="preserve"> ng </w:t>
      </w:r>
      <w:proofErr w:type="spellStart"/>
      <w:r w:rsidRPr="005754A4">
        <w:rPr>
          <w:rFonts w:ascii="Arial" w:hAnsi="Arial" w:cs="Arial"/>
          <w:sz w:val="36"/>
          <w:szCs w:val="36"/>
          <w:lang w:val="es-ES"/>
        </w:rPr>
        <w:t>Pagkilos</w:t>
      </w:r>
      <w:proofErr w:type="spellEnd"/>
      <w:r w:rsidRPr="005754A4">
        <w:rPr>
          <w:rFonts w:ascii="Arial" w:hAnsi="Arial" w:cs="Arial"/>
          <w:sz w:val="36"/>
          <w:szCs w:val="36"/>
          <w:lang w:val="es-ES"/>
        </w:rPr>
        <w:t xml:space="preserve"> para </w:t>
      </w:r>
      <w:proofErr w:type="spellStart"/>
      <w:r w:rsidRPr="005754A4">
        <w:rPr>
          <w:rFonts w:ascii="Arial" w:hAnsi="Arial" w:cs="Arial"/>
          <w:sz w:val="36"/>
          <w:szCs w:val="36"/>
          <w:lang w:val="es-ES"/>
        </w:rPr>
        <w:t>sa</w:t>
      </w:r>
      <w:proofErr w:type="spellEnd"/>
      <w:r w:rsidRPr="005754A4">
        <w:rPr>
          <w:rFonts w:ascii="Arial" w:hAnsi="Arial" w:cs="Arial"/>
          <w:sz w:val="36"/>
          <w:szCs w:val="36"/>
          <w:lang w:val="es-ES"/>
        </w:rPr>
        <w:t xml:space="preserve"> RFI</w:t>
      </w:r>
      <w:bookmarkEnd w:id="33"/>
    </w:p>
    <w:p w14:paraId="47218FAE" w14:textId="77777777" w:rsidR="00003113" w:rsidRPr="005754A4" w:rsidRDefault="00003113" w:rsidP="00003113">
      <w:pPr>
        <w:autoSpaceDE w:val="0"/>
        <w:autoSpaceDN w:val="0"/>
        <w:adjustRightInd w:val="0"/>
        <w:rPr>
          <w:rFonts w:cs="Arial"/>
          <w:szCs w:val="28"/>
          <w:lang w:val="es-ES"/>
        </w:rPr>
      </w:pPr>
    </w:p>
    <w:p w14:paraId="6D91D568" w14:textId="77777777" w:rsidR="00003113" w:rsidRDefault="00DE69B9" w:rsidP="00003113">
      <w:proofErr w:type="spellStart"/>
      <w:r w:rsidRPr="005754A4">
        <w:rPr>
          <w:lang w:val="es-ES"/>
        </w:rPr>
        <w:t>Nakalista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sa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ibaba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ang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mga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Mahahalagang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Petsa</w:t>
      </w:r>
      <w:proofErr w:type="spellEnd"/>
      <w:r w:rsidRPr="005754A4">
        <w:rPr>
          <w:lang w:val="es-ES"/>
        </w:rPr>
        <w:t xml:space="preserve"> ng </w:t>
      </w:r>
      <w:proofErr w:type="spellStart"/>
      <w:r w:rsidRPr="005754A4">
        <w:rPr>
          <w:lang w:val="es-ES"/>
        </w:rPr>
        <w:t>Pagkilos</w:t>
      </w:r>
      <w:proofErr w:type="spellEnd"/>
      <w:r w:rsidRPr="005754A4">
        <w:rPr>
          <w:lang w:val="es-ES"/>
        </w:rPr>
        <w:t xml:space="preserve"> para </w:t>
      </w:r>
      <w:proofErr w:type="spellStart"/>
      <w:r w:rsidRPr="005754A4">
        <w:rPr>
          <w:lang w:val="es-ES"/>
        </w:rPr>
        <w:t>sa</w:t>
      </w:r>
      <w:proofErr w:type="spellEnd"/>
      <w:r w:rsidRPr="005754A4">
        <w:rPr>
          <w:lang w:val="es-ES"/>
        </w:rPr>
        <w:t xml:space="preserve"> RFI. </w:t>
      </w:r>
      <w:proofErr w:type="spellStart"/>
      <w:r w:rsidRPr="005754A4">
        <w:rPr>
          <w:lang w:val="es-ES"/>
        </w:rPr>
        <w:t>Aabisuhan</w:t>
      </w:r>
      <w:proofErr w:type="spellEnd"/>
      <w:r w:rsidRPr="005754A4">
        <w:rPr>
          <w:lang w:val="es-ES"/>
        </w:rPr>
        <w:t xml:space="preserve"> ng DOR </w:t>
      </w:r>
      <w:proofErr w:type="spellStart"/>
      <w:r w:rsidRPr="005754A4">
        <w:rPr>
          <w:lang w:val="es-ES"/>
        </w:rPr>
        <w:t>ang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mga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Tumugon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tungkol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sa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anu</w:t>
      </w:r>
      <w:r w:rsidRPr="005754A4">
        <w:rPr>
          <w:lang w:val="es-ES"/>
        </w:rPr>
        <w:t>mang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pagbabago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sa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Mahahalagang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Petsa</w:t>
      </w:r>
      <w:proofErr w:type="spellEnd"/>
      <w:r w:rsidRPr="005754A4">
        <w:rPr>
          <w:lang w:val="es-ES"/>
        </w:rPr>
        <w:t xml:space="preserve"> ng </w:t>
      </w:r>
      <w:proofErr w:type="spellStart"/>
      <w:r w:rsidRPr="005754A4">
        <w:rPr>
          <w:lang w:val="es-ES"/>
        </w:rPr>
        <w:t>Pagkilos</w:t>
      </w:r>
      <w:proofErr w:type="spellEnd"/>
      <w:r w:rsidRPr="005754A4">
        <w:rPr>
          <w:lang w:val="es-ES"/>
        </w:rPr>
        <w:t xml:space="preserve"> para </w:t>
      </w:r>
      <w:proofErr w:type="spellStart"/>
      <w:r w:rsidRPr="005754A4">
        <w:rPr>
          <w:lang w:val="es-ES"/>
        </w:rPr>
        <w:t>sa</w:t>
      </w:r>
      <w:proofErr w:type="spellEnd"/>
      <w:r w:rsidRPr="005754A4">
        <w:rPr>
          <w:lang w:val="es-ES"/>
        </w:rPr>
        <w:t xml:space="preserve"> RFI </w:t>
      </w:r>
      <w:proofErr w:type="spellStart"/>
      <w:r w:rsidRPr="005754A4">
        <w:rPr>
          <w:lang w:val="es-ES"/>
        </w:rPr>
        <w:t>sa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pamamagitan</w:t>
      </w:r>
      <w:proofErr w:type="spellEnd"/>
      <w:r w:rsidRPr="005754A4">
        <w:rPr>
          <w:lang w:val="es-ES"/>
        </w:rPr>
        <w:t xml:space="preserve"> ng </w:t>
      </w:r>
      <w:proofErr w:type="spellStart"/>
      <w:r w:rsidRPr="005754A4">
        <w:rPr>
          <w:lang w:val="es-ES"/>
        </w:rPr>
        <w:t>pag</w:t>
      </w:r>
      <w:proofErr w:type="spellEnd"/>
      <w:r w:rsidRPr="005754A4">
        <w:rPr>
          <w:lang w:val="es-ES"/>
        </w:rPr>
        <w:t xml:space="preserve">-post ng </w:t>
      </w:r>
      <w:proofErr w:type="spellStart"/>
      <w:r w:rsidRPr="005754A4">
        <w:rPr>
          <w:lang w:val="es-ES"/>
        </w:rPr>
        <w:t>addendum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kasama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ang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mga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pagbabago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sa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website</w:t>
      </w:r>
      <w:proofErr w:type="spellEnd"/>
      <w:r w:rsidRPr="005754A4">
        <w:rPr>
          <w:lang w:val="es-ES"/>
        </w:rPr>
        <w:t xml:space="preserve"> ng DOR. </w:t>
      </w:r>
      <w:proofErr w:type="spellStart"/>
      <w:r>
        <w:t>Mangyaring</w:t>
      </w:r>
      <w:proofErr w:type="spellEnd"/>
      <w:r>
        <w:t xml:space="preserve"> regular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suriin</w:t>
      </w:r>
      <w:proofErr w:type="spellEnd"/>
      <w:r>
        <w:t xml:space="preserve"> ang website ng DOR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pagbisita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: </w:t>
      </w:r>
      <w:bookmarkStart w:id="34" w:name="_Hlk24528335"/>
      <w:r>
        <w:fldChar w:fldCharType="begin"/>
      </w:r>
      <w:r>
        <w:instrText>HYPERLINK "https://dor.ca.gov/Ho</w:instrText>
      </w:r>
      <w:r>
        <w:instrText>me/ContractGrantSolicitations"</w:instrText>
      </w:r>
      <w:r>
        <w:fldChar w:fldCharType="separate"/>
      </w:r>
      <w:r>
        <w:rPr>
          <w:rStyle w:val="Hyperlink"/>
        </w:rPr>
        <w:t>https://dor.ca.gov/Home/ContractGrantSolicitations</w:t>
      </w:r>
      <w:r>
        <w:rPr>
          <w:rStyle w:val="Hyperlink"/>
        </w:rPr>
        <w:fldChar w:fldCharType="end"/>
      </w:r>
      <w:bookmarkEnd w:id="34"/>
    </w:p>
    <w:p w14:paraId="0EB4F6C3" w14:textId="77777777" w:rsidR="00003113" w:rsidRDefault="00003113" w:rsidP="00003113"/>
    <w:tbl>
      <w:tblPr>
        <w:tblStyle w:val="TableGrid"/>
        <w:tblW w:w="4885" w:type="pct"/>
        <w:tblInd w:w="198" w:type="dxa"/>
        <w:tblLayout w:type="fixed"/>
        <w:tblLook w:val="04A0" w:firstRow="1" w:lastRow="0" w:firstColumn="1" w:lastColumn="0" w:noHBand="0" w:noVBand="1"/>
        <w:tblCaption w:val="RFI Timeline"/>
        <w:tblDescription w:val="The RFI timeline with the events of the rfi and the anticipated date the event should occur."/>
      </w:tblPr>
      <w:tblGrid>
        <w:gridCol w:w="4118"/>
        <w:gridCol w:w="2789"/>
        <w:gridCol w:w="3635"/>
      </w:tblGrid>
      <w:tr w:rsidR="00B94C10" w14:paraId="5B0ED053" w14:textId="77777777" w:rsidTr="005754A4">
        <w:trPr>
          <w:trHeight w:val="488"/>
          <w:tblHeader/>
        </w:trPr>
        <w:tc>
          <w:tcPr>
            <w:tcW w:w="1953" w:type="pct"/>
            <w:shd w:val="clear" w:color="auto" w:fill="D9E2F3" w:themeFill="accent1" w:themeFillTint="33"/>
            <w:vAlign w:val="center"/>
          </w:tcPr>
          <w:p w14:paraId="4F6B539B" w14:textId="77777777" w:rsidR="00003113" w:rsidRPr="00F61263" w:rsidRDefault="00DE69B9" w:rsidP="00C5684F">
            <w:pPr>
              <w:rPr>
                <w:rFonts w:cs="Arial"/>
                <w:b/>
                <w:szCs w:val="28"/>
              </w:rPr>
            </w:pPr>
            <w:proofErr w:type="spellStart"/>
            <w:r w:rsidRPr="00F61263">
              <w:rPr>
                <w:rFonts w:cs="Arial"/>
                <w:b/>
                <w:szCs w:val="28"/>
              </w:rPr>
              <w:t>Kaganapan</w:t>
            </w:r>
            <w:proofErr w:type="spellEnd"/>
          </w:p>
        </w:tc>
        <w:tc>
          <w:tcPr>
            <w:tcW w:w="1323" w:type="pct"/>
            <w:shd w:val="clear" w:color="auto" w:fill="D9E2F3" w:themeFill="accent1" w:themeFillTint="33"/>
            <w:vAlign w:val="center"/>
          </w:tcPr>
          <w:p w14:paraId="6373470F" w14:textId="77777777" w:rsidR="00003113" w:rsidRPr="00A63655" w:rsidRDefault="00DE69B9" w:rsidP="00C5684F">
            <w:pPr>
              <w:rPr>
                <w:rFonts w:cs="Arial"/>
                <w:b/>
                <w:szCs w:val="28"/>
              </w:rPr>
            </w:pPr>
            <w:proofErr w:type="spellStart"/>
            <w:r w:rsidRPr="00E30F1C">
              <w:rPr>
                <w:rFonts w:cs="Arial"/>
                <w:b/>
                <w:szCs w:val="28"/>
              </w:rPr>
              <w:t>Responsableng</w:t>
            </w:r>
            <w:proofErr w:type="spellEnd"/>
            <w:r w:rsidRPr="00E30F1C">
              <w:rPr>
                <w:rFonts w:cs="Arial"/>
                <w:b/>
                <w:szCs w:val="28"/>
              </w:rPr>
              <w:t xml:space="preserve"> Partido</w:t>
            </w:r>
          </w:p>
        </w:tc>
        <w:tc>
          <w:tcPr>
            <w:tcW w:w="1724" w:type="pct"/>
            <w:shd w:val="clear" w:color="auto" w:fill="D9E2F3" w:themeFill="accent1" w:themeFillTint="33"/>
            <w:vAlign w:val="center"/>
          </w:tcPr>
          <w:p w14:paraId="5879FDEA" w14:textId="77777777" w:rsidR="00003113" w:rsidRPr="00F61263" w:rsidRDefault="00DE69B9" w:rsidP="00C5684F">
            <w:pPr>
              <w:rPr>
                <w:rFonts w:cs="Arial"/>
                <w:b/>
                <w:szCs w:val="28"/>
              </w:rPr>
            </w:pPr>
            <w:proofErr w:type="spellStart"/>
            <w:r w:rsidRPr="00A63655">
              <w:rPr>
                <w:rFonts w:cs="Arial"/>
                <w:b/>
                <w:szCs w:val="28"/>
              </w:rPr>
              <w:t>Petsa</w:t>
            </w:r>
            <w:proofErr w:type="spellEnd"/>
            <w:r w:rsidRPr="00A63655">
              <w:rPr>
                <w:rFonts w:cs="Arial"/>
                <w:b/>
                <w:szCs w:val="28"/>
              </w:rPr>
              <w:t xml:space="preserve"> / </w:t>
            </w:r>
            <w:proofErr w:type="spellStart"/>
            <w:r w:rsidRPr="00A63655">
              <w:rPr>
                <w:rFonts w:cs="Arial"/>
                <w:b/>
                <w:szCs w:val="28"/>
              </w:rPr>
              <w:t>Oras</w:t>
            </w:r>
            <w:proofErr w:type="spellEnd"/>
          </w:p>
        </w:tc>
      </w:tr>
      <w:tr w:rsidR="00B94C10" w14:paraId="76C40783" w14:textId="77777777" w:rsidTr="005754A4">
        <w:trPr>
          <w:trHeight w:val="395"/>
        </w:trPr>
        <w:tc>
          <w:tcPr>
            <w:tcW w:w="1953" w:type="pct"/>
            <w:vAlign w:val="center"/>
          </w:tcPr>
          <w:p w14:paraId="625AE395" w14:textId="77777777" w:rsidR="00003113" w:rsidRPr="005754A4" w:rsidRDefault="00DE69B9" w:rsidP="00C5684F">
            <w:pPr>
              <w:rPr>
                <w:rFonts w:cs="Arial"/>
                <w:szCs w:val="28"/>
                <w:lang w:val="es-ES"/>
              </w:rPr>
            </w:pPr>
            <w:proofErr w:type="spellStart"/>
            <w:r w:rsidRPr="005754A4">
              <w:rPr>
                <w:rFonts w:cs="Arial"/>
                <w:szCs w:val="28"/>
                <w:lang w:val="es-ES"/>
              </w:rPr>
              <w:t>Petsa</w:t>
            </w:r>
            <w:proofErr w:type="spellEnd"/>
            <w:r w:rsidRPr="005754A4">
              <w:rPr>
                <w:rFonts w:cs="Arial"/>
                <w:szCs w:val="28"/>
                <w:lang w:val="es-ES"/>
              </w:rPr>
              <w:t xml:space="preserve"> ng </w:t>
            </w:r>
            <w:proofErr w:type="spellStart"/>
            <w:r w:rsidRPr="005754A4">
              <w:rPr>
                <w:rFonts w:cs="Arial"/>
                <w:szCs w:val="28"/>
                <w:lang w:val="es-ES"/>
              </w:rPr>
              <w:t>Pagpapalabas</w:t>
            </w:r>
            <w:proofErr w:type="spellEnd"/>
            <w:r w:rsidRPr="005754A4">
              <w:rPr>
                <w:rFonts w:cs="Arial"/>
                <w:szCs w:val="28"/>
                <w:lang w:val="es-ES"/>
              </w:rPr>
              <w:t xml:space="preserve"> ng RFI</w:t>
            </w:r>
          </w:p>
        </w:tc>
        <w:tc>
          <w:tcPr>
            <w:tcW w:w="1323" w:type="pct"/>
            <w:vAlign w:val="center"/>
          </w:tcPr>
          <w:p w14:paraId="53D9A664" w14:textId="77777777" w:rsidR="00003113" w:rsidRPr="00E30F1C" w:rsidRDefault="00DE69B9" w:rsidP="00C5684F">
            <w:pPr>
              <w:rPr>
                <w:rFonts w:cs="Arial"/>
                <w:szCs w:val="28"/>
              </w:rPr>
            </w:pPr>
            <w:r w:rsidRPr="00E30F1C">
              <w:rPr>
                <w:rFonts w:cs="Arial"/>
                <w:szCs w:val="28"/>
              </w:rPr>
              <w:t>DOR</w:t>
            </w:r>
          </w:p>
        </w:tc>
        <w:tc>
          <w:tcPr>
            <w:tcW w:w="1724" w:type="pct"/>
            <w:vAlign w:val="center"/>
          </w:tcPr>
          <w:p w14:paraId="5FD12D4F" w14:textId="77777777" w:rsidR="00003113" w:rsidRPr="00E30F1C" w:rsidRDefault="00DE69B9" w:rsidP="00C5684F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Mayo 24, 2022</w:t>
            </w:r>
          </w:p>
        </w:tc>
      </w:tr>
      <w:tr w:rsidR="00B94C10" w14:paraId="17C65171" w14:textId="77777777" w:rsidTr="005754A4">
        <w:trPr>
          <w:trHeight w:val="448"/>
        </w:trPr>
        <w:tc>
          <w:tcPr>
            <w:tcW w:w="1953" w:type="pct"/>
            <w:vAlign w:val="center"/>
          </w:tcPr>
          <w:p w14:paraId="5961284C" w14:textId="77777777" w:rsidR="00003113" w:rsidRPr="00F61263" w:rsidRDefault="00DE69B9" w:rsidP="00C5684F">
            <w:pPr>
              <w:rPr>
                <w:rFonts w:cs="Arial"/>
                <w:szCs w:val="28"/>
              </w:rPr>
            </w:pPr>
            <w:proofErr w:type="spellStart"/>
            <w:r>
              <w:rPr>
                <w:rFonts w:cs="Arial"/>
                <w:szCs w:val="28"/>
              </w:rPr>
              <w:t>Deadling</w:t>
            </w:r>
            <w:proofErr w:type="spellEnd"/>
            <w:r>
              <w:rPr>
                <w:rFonts w:cs="Arial"/>
                <w:szCs w:val="28"/>
              </w:rPr>
              <w:t xml:space="preserve"> ng </w:t>
            </w:r>
            <w:proofErr w:type="spellStart"/>
            <w:r>
              <w:rPr>
                <w:rFonts w:cs="Arial"/>
                <w:szCs w:val="28"/>
              </w:rPr>
              <w:t>Pagsusumite</w:t>
            </w:r>
            <w:proofErr w:type="spellEnd"/>
            <w:r>
              <w:rPr>
                <w:rFonts w:cs="Arial"/>
                <w:szCs w:val="28"/>
              </w:rPr>
              <w:t xml:space="preserve"> ng </w:t>
            </w:r>
            <w:proofErr w:type="spellStart"/>
            <w:r>
              <w:rPr>
                <w:rFonts w:cs="Arial"/>
                <w:szCs w:val="28"/>
              </w:rPr>
              <w:t>Tanong</w:t>
            </w:r>
            <w:proofErr w:type="spellEnd"/>
            <w:r>
              <w:rPr>
                <w:rFonts w:cs="Arial"/>
                <w:szCs w:val="28"/>
              </w:rPr>
              <w:t xml:space="preserve"> </w:t>
            </w:r>
            <w:proofErr w:type="spellStart"/>
            <w:r>
              <w:rPr>
                <w:rFonts w:cs="Arial"/>
                <w:szCs w:val="28"/>
              </w:rPr>
              <w:t>tungkol</w:t>
            </w:r>
            <w:proofErr w:type="spellEnd"/>
            <w:r>
              <w:rPr>
                <w:rFonts w:cs="Arial"/>
                <w:szCs w:val="28"/>
              </w:rPr>
              <w:t xml:space="preserve"> </w:t>
            </w:r>
            <w:proofErr w:type="spellStart"/>
            <w:r>
              <w:rPr>
                <w:rFonts w:cs="Arial"/>
                <w:szCs w:val="28"/>
              </w:rPr>
              <w:t>sa</w:t>
            </w:r>
            <w:proofErr w:type="spellEnd"/>
            <w:r>
              <w:rPr>
                <w:rFonts w:cs="Arial"/>
                <w:szCs w:val="28"/>
              </w:rPr>
              <w:t xml:space="preserve"> RFI</w:t>
            </w:r>
            <w:bookmarkStart w:id="35" w:name="_Hlk22801835"/>
            <w:bookmarkEnd w:id="35"/>
          </w:p>
        </w:tc>
        <w:tc>
          <w:tcPr>
            <w:tcW w:w="1323" w:type="pct"/>
            <w:vAlign w:val="center"/>
          </w:tcPr>
          <w:p w14:paraId="7F53C140" w14:textId="77777777" w:rsidR="00003113" w:rsidRPr="00E30F1C" w:rsidRDefault="00DE69B9" w:rsidP="00C5684F">
            <w:pPr>
              <w:rPr>
                <w:rFonts w:cs="Arial"/>
                <w:szCs w:val="28"/>
              </w:rPr>
            </w:pPr>
            <w:proofErr w:type="spellStart"/>
            <w:r>
              <w:rPr>
                <w:rFonts w:cs="Arial"/>
                <w:szCs w:val="28"/>
              </w:rPr>
              <w:t>Tumugon</w:t>
            </w:r>
            <w:proofErr w:type="spellEnd"/>
          </w:p>
        </w:tc>
        <w:tc>
          <w:tcPr>
            <w:tcW w:w="1724" w:type="pct"/>
            <w:vAlign w:val="center"/>
          </w:tcPr>
          <w:p w14:paraId="4B29A5B1" w14:textId="77777777" w:rsidR="00003113" w:rsidRPr="00E30F1C" w:rsidRDefault="00DE69B9" w:rsidP="00C5684F">
            <w:pPr>
              <w:rPr>
                <w:rFonts w:cs="Arial"/>
                <w:szCs w:val="28"/>
              </w:rPr>
            </w:pPr>
            <w:proofErr w:type="spellStart"/>
            <w:r>
              <w:rPr>
                <w:rFonts w:cs="Arial"/>
                <w:szCs w:val="28"/>
              </w:rPr>
              <w:t>Hunyo</w:t>
            </w:r>
            <w:proofErr w:type="spellEnd"/>
            <w:r>
              <w:rPr>
                <w:rFonts w:cs="Arial"/>
                <w:szCs w:val="28"/>
              </w:rPr>
              <w:t xml:space="preserve"> 30, 2022</w:t>
            </w:r>
          </w:p>
        </w:tc>
      </w:tr>
      <w:tr w:rsidR="00B94C10" w14:paraId="04E56691" w14:textId="77777777" w:rsidTr="005754A4">
        <w:trPr>
          <w:trHeight w:val="455"/>
        </w:trPr>
        <w:tc>
          <w:tcPr>
            <w:tcW w:w="1953" w:type="pct"/>
            <w:vAlign w:val="center"/>
          </w:tcPr>
          <w:p w14:paraId="2E2F233C" w14:textId="77777777" w:rsidR="00003113" w:rsidRPr="00F61263" w:rsidRDefault="00DE69B9" w:rsidP="00C5684F">
            <w:pPr>
              <w:rPr>
                <w:rFonts w:cs="Arial"/>
                <w:szCs w:val="28"/>
              </w:rPr>
            </w:pPr>
            <w:proofErr w:type="spellStart"/>
            <w:r w:rsidRPr="00216C11">
              <w:rPr>
                <w:rFonts w:cs="Arial"/>
                <w:szCs w:val="28"/>
              </w:rPr>
              <w:t>Takdang</w:t>
            </w:r>
            <w:proofErr w:type="spellEnd"/>
            <w:r w:rsidRPr="00216C11">
              <w:rPr>
                <w:rFonts w:cs="Arial"/>
                <w:szCs w:val="28"/>
              </w:rPr>
              <w:t xml:space="preserve"> </w:t>
            </w:r>
            <w:proofErr w:type="spellStart"/>
            <w:r w:rsidRPr="00216C11">
              <w:rPr>
                <w:rFonts w:cs="Arial"/>
                <w:szCs w:val="28"/>
              </w:rPr>
              <w:t>Petsa</w:t>
            </w:r>
            <w:proofErr w:type="spellEnd"/>
            <w:r w:rsidRPr="00216C11">
              <w:rPr>
                <w:rFonts w:cs="Arial"/>
                <w:szCs w:val="28"/>
              </w:rPr>
              <w:t xml:space="preserve"> ng Response Package </w:t>
            </w:r>
            <w:proofErr w:type="spellStart"/>
            <w:r w:rsidRPr="00216C11">
              <w:rPr>
                <w:rFonts w:cs="Arial"/>
                <w:szCs w:val="28"/>
              </w:rPr>
              <w:t>sa</w:t>
            </w:r>
            <w:proofErr w:type="spellEnd"/>
            <w:r w:rsidRPr="00216C11">
              <w:rPr>
                <w:rFonts w:cs="Arial"/>
                <w:szCs w:val="28"/>
              </w:rPr>
              <w:t xml:space="preserve"> RFI</w:t>
            </w:r>
          </w:p>
        </w:tc>
        <w:tc>
          <w:tcPr>
            <w:tcW w:w="1323" w:type="pct"/>
            <w:vAlign w:val="center"/>
          </w:tcPr>
          <w:p w14:paraId="61677DB3" w14:textId="77777777" w:rsidR="00003113" w:rsidRPr="00EC7CF9" w:rsidRDefault="00DE69B9" w:rsidP="00C5684F">
            <w:pPr>
              <w:rPr>
                <w:rFonts w:cs="Arial"/>
                <w:color w:val="FF0000"/>
                <w:szCs w:val="28"/>
              </w:rPr>
            </w:pPr>
            <w:proofErr w:type="spellStart"/>
            <w:r>
              <w:rPr>
                <w:rFonts w:cs="Arial"/>
                <w:szCs w:val="28"/>
              </w:rPr>
              <w:t>Tumugon</w:t>
            </w:r>
            <w:proofErr w:type="spellEnd"/>
          </w:p>
        </w:tc>
        <w:tc>
          <w:tcPr>
            <w:tcW w:w="1724" w:type="pct"/>
            <w:vAlign w:val="center"/>
          </w:tcPr>
          <w:p w14:paraId="5A4E321D" w14:textId="77777777" w:rsidR="00003113" w:rsidRPr="00E30F1C" w:rsidRDefault="00DE69B9" w:rsidP="00C5684F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Hanggang </w:t>
            </w:r>
            <w:proofErr w:type="spellStart"/>
            <w:r>
              <w:rPr>
                <w:rFonts w:cs="Arial"/>
                <w:szCs w:val="28"/>
              </w:rPr>
              <w:t>Disyembre</w:t>
            </w:r>
            <w:proofErr w:type="spellEnd"/>
            <w:r>
              <w:rPr>
                <w:rFonts w:cs="Arial"/>
                <w:szCs w:val="28"/>
              </w:rPr>
              <w:t xml:space="preserve"> 31, 2023</w:t>
            </w:r>
          </w:p>
        </w:tc>
      </w:tr>
      <w:tr w:rsidR="00B94C10" w14:paraId="2934A321" w14:textId="77777777" w:rsidTr="005754A4">
        <w:trPr>
          <w:trHeight w:val="455"/>
        </w:trPr>
        <w:tc>
          <w:tcPr>
            <w:tcW w:w="1953" w:type="pct"/>
            <w:vAlign w:val="center"/>
          </w:tcPr>
          <w:p w14:paraId="6F9C8EF5" w14:textId="77777777" w:rsidR="00003113" w:rsidRPr="00B0115B" w:rsidRDefault="00DE69B9" w:rsidP="00C5684F">
            <w:pPr>
              <w:rPr>
                <w:rFonts w:cs="Arial"/>
                <w:szCs w:val="28"/>
              </w:rPr>
            </w:pPr>
            <w:proofErr w:type="spellStart"/>
            <w:r>
              <w:t>Panahon</w:t>
            </w:r>
            <w:proofErr w:type="spellEnd"/>
            <w:r>
              <w:t xml:space="preserve"> ng </w:t>
            </w:r>
            <w:proofErr w:type="spellStart"/>
            <w:r>
              <w:t>Pagpopondo</w:t>
            </w:r>
            <w:proofErr w:type="spellEnd"/>
            <w:r>
              <w:t xml:space="preserve"> </w:t>
            </w:r>
          </w:p>
        </w:tc>
        <w:tc>
          <w:tcPr>
            <w:tcW w:w="1323" w:type="pct"/>
            <w:vAlign w:val="center"/>
          </w:tcPr>
          <w:p w14:paraId="64253561" w14:textId="77777777" w:rsidR="00003113" w:rsidRPr="00B0115B" w:rsidRDefault="00DE69B9" w:rsidP="00C5684F">
            <w:pPr>
              <w:rPr>
                <w:rFonts w:cs="Arial"/>
                <w:szCs w:val="28"/>
              </w:rPr>
            </w:pPr>
            <w:r w:rsidRPr="00B0115B">
              <w:t>DOR</w:t>
            </w:r>
          </w:p>
        </w:tc>
        <w:tc>
          <w:tcPr>
            <w:tcW w:w="1724" w:type="pct"/>
            <w:vAlign w:val="center"/>
          </w:tcPr>
          <w:p w14:paraId="027DA521" w14:textId="77777777" w:rsidR="00003113" w:rsidRPr="00B0115B" w:rsidRDefault="00DE69B9" w:rsidP="00C5684F">
            <w:pPr>
              <w:rPr>
                <w:rFonts w:cs="Arial"/>
                <w:szCs w:val="28"/>
              </w:rPr>
            </w:pPr>
            <w:r>
              <w:t xml:space="preserve">Sa </w:t>
            </w:r>
            <w:proofErr w:type="spellStart"/>
            <w:r>
              <w:t>Sandaling</w:t>
            </w:r>
            <w:proofErr w:type="spellEnd"/>
            <w:r>
              <w:t xml:space="preserve"> </w:t>
            </w:r>
            <w:proofErr w:type="spellStart"/>
            <w:r>
              <w:t>Maapruba</w:t>
            </w:r>
            <w:proofErr w:type="spellEnd"/>
            <w:r>
              <w:t xml:space="preserve"> </w:t>
            </w:r>
            <w:proofErr w:type="spellStart"/>
            <w:r>
              <w:t>hanggang</w:t>
            </w:r>
            <w:proofErr w:type="spellEnd"/>
            <w:r>
              <w:t xml:space="preserve"> </w:t>
            </w:r>
            <w:proofErr w:type="spellStart"/>
            <w:r>
              <w:t>Hunyo</w:t>
            </w:r>
            <w:proofErr w:type="spellEnd"/>
            <w:r>
              <w:t xml:space="preserve"> 30, 2024</w:t>
            </w:r>
          </w:p>
        </w:tc>
      </w:tr>
    </w:tbl>
    <w:p w14:paraId="6362EF0C" w14:textId="77777777" w:rsidR="00CF719D" w:rsidRDefault="00CF719D"/>
    <w:p w14:paraId="657989D5" w14:textId="77777777" w:rsidR="009A05D8" w:rsidRDefault="009A05D8"/>
    <w:p w14:paraId="02A98E7E" w14:textId="77777777" w:rsidR="00003113" w:rsidRPr="00FF66DC" w:rsidRDefault="00DE69B9" w:rsidP="00E20A1E">
      <w:pPr>
        <w:pStyle w:val="Heading1"/>
        <w:numPr>
          <w:ilvl w:val="0"/>
          <w:numId w:val="12"/>
        </w:numPr>
        <w:rPr>
          <w:rFonts w:ascii="Arial" w:hAnsi="Arial" w:cs="Arial"/>
          <w:sz w:val="36"/>
          <w:szCs w:val="36"/>
        </w:rPr>
      </w:pPr>
      <w:bookmarkStart w:id="36" w:name="_Toc104192031"/>
      <w:bookmarkStart w:id="37" w:name="_Toc104192032"/>
      <w:bookmarkStart w:id="38" w:name="_Toc256000008"/>
      <w:bookmarkEnd w:id="36"/>
      <w:bookmarkEnd w:id="37"/>
      <w:proofErr w:type="spellStart"/>
      <w:r w:rsidRPr="00FF66DC">
        <w:rPr>
          <w:rFonts w:ascii="Arial" w:hAnsi="Arial" w:cs="Arial"/>
          <w:sz w:val="36"/>
          <w:szCs w:val="36"/>
        </w:rPr>
        <w:t>Detalyadong</w:t>
      </w:r>
      <w:proofErr w:type="spellEnd"/>
      <w:r w:rsidRPr="00FF66D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F66DC">
        <w:rPr>
          <w:rFonts w:ascii="Arial" w:hAnsi="Arial" w:cs="Arial"/>
          <w:sz w:val="36"/>
          <w:szCs w:val="36"/>
        </w:rPr>
        <w:t>Iskedyul</w:t>
      </w:r>
      <w:proofErr w:type="spellEnd"/>
      <w:r w:rsidRPr="00FF66DC">
        <w:rPr>
          <w:rFonts w:ascii="Arial" w:hAnsi="Arial" w:cs="Arial"/>
          <w:sz w:val="36"/>
          <w:szCs w:val="36"/>
        </w:rPr>
        <w:t xml:space="preserve"> ng </w:t>
      </w:r>
      <w:proofErr w:type="spellStart"/>
      <w:r w:rsidRPr="00FF66DC">
        <w:rPr>
          <w:rFonts w:ascii="Arial" w:hAnsi="Arial" w:cs="Arial"/>
          <w:sz w:val="36"/>
          <w:szCs w:val="36"/>
        </w:rPr>
        <w:t>mga</w:t>
      </w:r>
      <w:proofErr w:type="spellEnd"/>
      <w:r w:rsidRPr="00FF66D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F66DC">
        <w:rPr>
          <w:rFonts w:ascii="Arial" w:hAnsi="Arial" w:cs="Arial"/>
          <w:sz w:val="36"/>
          <w:szCs w:val="36"/>
        </w:rPr>
        <w:t>Kaganapan</w:t>
      </w:r>
      <w:proofErr w:type="spellEnd"/>
      <w:r w:rsidRPr="00FF66D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F66DC">
        <w:rPr>
          <w:rFonts w:ascii="Arial" w:hAnsi="Arial" w:cs="Arial"/>
          <w:sz w:val="36"/>
          <w:szCs w:val="36"/>
        </w:rPr>
        <w:t>sa</w:t>
      </w:r>
      <w:proofErr w:type="spellEnd"/>
      <w:r w:rsidRPr="00FF66DC">
        <w:rPr>
          <w:rFonts w:ascii="Arial" w:hAnsi="Arial" w:cs="Arial"/>
          <w:sz w:val="36"/>
          <w:szCs w:val="36"/>
        </w:rPr>
        <w:t xml:space="preserve"> RFI</w:t>
      </w:r>
      <w:bookmarkEnd w:id="38"/>
    </w:p>
    <w:p w14:paraId="3DCC30A5" w14:textId="77777777" w:rsidR="00267285" w:rsidRDefault="00267285" w:rsidP="00267285"/>
    <w:p w14:paraId="5D72FE9C" w14:textId="77777777" w:rsidR="00267285" w:rsidRPr="005754A4" w:rsidRDefault="00DE69B9" w:rsidP="00267285">
      <w:pPr>
        <w:pStyle w:val="BodyTextKLD"/>
        <w:spacing w:after="0"/>
        <w:rPr>
          <w:b/>
          <w:bCs/>
          <w:sz w:val="28"/>
          <w:szCs w:val="28"/>
          <w:lang w:val="es-ES"/>
        </w:rPr>
      </w:pPr>
      <w:proofErr w:type="spellStart"/>
      <w:r w:rsidRPr="005754A4">
        <w:rPr>
          <w:b/>
          <w:bCs/>
          <w:sz w:val="28"/>
          <w:szCs w:val="28"/>
          <w:lang w:val="es-ES"/>
        </w:rPr>
        <w:t>Petsa</w:t>
      </w:r>
      <w:proofErr w:type="spellEnd"/>
      <w:r w:rsidRPr="005754A4">
        <w:rPr>
          <w:b/>
          <w:bCs/>
          <w:sz w:val="28"/>
          <w:szCs w:val="28"/>
          <w:lang w:val="es-ES"/>
        </w:rPr>
        <w:t xml:space="preserve"> ng </w:t>
      </w:r>
      <w:proofErr w:type="spellStart"/>
      <w:r w:rsidRPr="005754A4">
        <w:rPr>
          <w:b/>
          <w:bCs/>
          <w:sz w:val="28"/>
          <w:szCs w:val="28"/>
          <w:lang w:val="es-ES"/>
        </w:rPr>
        <w:t>Pagpapalabas</w:t>
      </w:r>
      <w:proofErr w:type="spellEnd"/>
      <w:r w:rsidRPr="005754A4">
        <w:rPr>
          <w:b/>
          <w:bCs/>
          <w:sz w:val="28"/>
          <w:szCs w:val="28"/>
          <w:lang w:val="es-ES"/>
        </w:rPr>
        <w:t xml:space="preserve"> ng RFI: </w:t>
      </w:r>
    </w:p>
    <w:p w14:paraId="1F9EA142" w14:textId="77777777" w:rsidR="009564F8" w:rsidRPr="005754A4" w:rsidRDefault="009564F8" w:rsidP="00267285">
      <w:pPr>
        <w:pStyle w:val="BodyTextKLD"/>
        <w:spacing w:after="0"/>
        <w:rPr>
          <w:rFonts w:cs="Times New Roman"/>
          <w:sz w:val="28"/>
          <w:lang w:val="es-ES"/>
        </w:rPr>
      </w:pPr>
    </w:p>
    <w:p w14:paraId="239D1AC0" w14:textId="77777777" w:rsidR="00267285" w:rsidRDefault="00DE69B9" w:rsidP="00267285">
      <w:pPr>
        <w:pStyle w:val="BodyTextKLD"/>
        <w:spacing w:after="0"/>
        <w:rPr>
          <w:sz w:val="28"/>
        </w:rPr>
      </w:pPr>
      <w:r w:rsidRPr="005754A4">
        <w:rPr>
          <w:rFonts w:cs="Times New Roman"/>
          <w:sz w:val="28"/>
          <w:lang w:val="es-ES"/>
        </w:rPr>
        <w:t xml:space="preserve">Ang </w:t>
      </w:r>
      <w:proofErr w:type="spellStart"/>
      <w:r w:rsidRPr="005754A4">
        <w:rPr>
          <w:rFonts w:cs="Times New Roman"/>
          <w:sz w:val="28"/>
          <w:lang w:val="es-ES"/>
        </w:rPr>
        <w:t>petsa</w:t>
      </w:r>
      <w:proofErr w:type="spellEnd"/>
      <w:r w:rsidRPr="005754A4">
        <w:rPr>
          <w:rFonts w:cs="Times New Roman"/>
          <w:sz w:val="28"/>
          <w:lang w:val="es-ES"/>
        </w:rPr>
        <w:t xml:space="preserve"> ng </w:t>
      </w:r>
      <w:proofErr w:type="spellStart"/>
      <w:r w:rsidRPr="005754A4">
        <w:rPr>
          <w:rFonts w:cs="Times New Roman"/>
          <w:sz w:val="28"/>
          <w:lang w:val="es-ES"/>
        </w:rPr>
        <w:t>pagpapalabas</w:t>
      </w:r>
      <w:proofErr w:type="spellEnd"/>
      <w:r w:rsidRPr="005754A4">
        <w:rPr>
          <w:rFonts w:cs="Times New Roman"/>
          <w:sz w:val="28"/>
          <w:lang w:val="es-ES"/>
        </w:rPr>
        <w:t xml:space="preserve"> ng RFI ay </w:t>
      </w:r>
      <w:proofErr w:type="spellStart"/>
      <w:r w:rsidRPr="005754A4">
        <w:rPr>
          <w:rFonts w:cs="Times New Roman"/>
          <w:sz w:val="28"/>
          <w:lang w:val="es-ES"/>
        </w:rPr>
        <w:t>sa</w:t>
      </w:r>
      <w:proofErr w:type="spellEnd"/>
      <w:r w:rsidRPr="005754A4">
        <w:rPr>
          <w:rFonts w:cs="Times New Roman"/>
          <w:sz w:val="28"/>
          <w:lang w:val="es-ES"/>
        </w:rPr>
        <w:t xml:space="preserve"> Martes, Mayo 24, 2022. </w:t>
      </w:r>
      <w:r>
        <w:rPr>
          <w:rFonts w:cs="Times New Roman"/>
          <w:sz w:val="28"/>
        </w:rPr>
        <w:t xml:space="preserve">Ang </w:t>
      </w:r>
      <w:proofErr w:type="spellStart"/>
      <w:r>
        <w:rPr>
          <w:rFonts w:cs="Times New Roman"/>
          <w:sz w:val="28"/>
        </w:rPr>
        <w:t>mga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tugon</w:t>
      </w:r>
      <w:proofErr w:type="spellEnd"/>
      <w:r>
        <w:rPr>
          <w:rFonts w:cs="Times New Roman"/>
          <w:sz w:val="28"/>
        </w:rPr>
        <w:t xml:space="preserve"> at </w:t>
      </w:r>
      <w:proofErr w:type="spellStart"/>
      <w:r>
        <w:rPr>
          <w:rFonts w:cs="Times New Roman"/>
          <w:sz w:val="28"/>
        </w:rPr>
        <w:t>tanong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tungkol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sa</w:t>
      </w:r>
      <w:proofErr w:type="spellEnd"/>
      <w:r>
        <w:rPr>
          <w:rFonts w:cs="Times New Roman"/>
          <w:sz w:val="28"/>
        </w:rPr>
        <w:t xml:space="preserve"> RFI </w:t>
      </w:r>
      <w:proofErr w:type="spellStart"/>
      <w:r>
        <w:rPr>
          <w:rFonts w:cs="Times New Roman"/>
          <w:sz w:val="28"/>
        </w:rPr>
        <w:t>na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ito</w:t>
      </w:r>
      <w:proofErr w:type="spellEnd"/>
      <w:r>
        <w:rPr>
          <w:rFonts w:cs="Times New Roman"/>
          <w:sz w:val="28"/>
        </w:rPr>
        <w:t xml:space="preserve"> ay </w:t>
      </w:r>
      <w:proofErr w:type="spellStart"/>
      <w:r>
        <w:rPr>
          <w:rFonts w:cs="Times New Roman"/>
          <w:sz w:val="28"/>
        </w:rPr>
        <w:t>dapat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elektronikong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isumite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sa</w:t>
      </w:r>
      <w:proofErr w:type="spellEnd"/>
      <w:r>
        <w:rPr>
          <w:rFonts w:cs="Times New Roman"/>
          <w:sz w:val="28"/>
        </w:rPr>
        <w:t xml:space="preserve"> Demand Side Employment Initiative Team </w:t>
      </w:r>
      <w:proofErr w:type="spellStart"/>
      <w:r>
        <w:rPr>
          <w:rFonts w:cs="Times New Roman"/>
          <w:sz w:val="28"/>
        </w:rPr>
        <w:t>nang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nakasulat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sa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pamamagitan</w:t>
      </w:r>
      <w:proofErr w:type="spellEnd"/>
      <w:r>
        <w:rPr>
          <w:rFonts w:cs="Times New Roman"/>
          <w:sz w:val="28"/>
        </w:rPr>
        <w:t xml:space="preserve"> ng email </w:t>
      </w:r>
      <w:proofErr w:type="spellStart"/>
      <w:r>
        <w:rPr>
          <w:rFonts w:cs="Times New Roman"/>
          <w:sz w:val="28"/>
        </w:rPr>
        <w:t>sa</w:t>
      </w:r>
      <w:proofErr w:type="spellEnd"/>
      <w:r>
        <w:rPr>
          <w:rFonts w:cs="Times New Roman"/>
          <w:sz w:val="28"/>
        </w:rPr>
        <w:t xml:space="preserve">: </w:t>
      </w:r>
      <w:hyperlink r:id="rId11" w:history="1">
        <w:r w:rsidR="00E47223">
          <w:rPr>
            <w:rStyle w:val="Hyperlink"/>
            <w:sz w:val="28"/>
          </w:rPr>
          <w:t>Contractsinfo@dor.ca.gov</w:t>
        </w:r>
      </w:hyperlink>
      <w:r>
        <w:rPr>
          <w:rFonts w:cs="Times New Roman"/>
          <w:sz w:val="28"/>
        </w:rPr>
        <w:t>.</w:t>
      </w:r>
    </w:p>
    <w:p w14:paraId="5D17ECF3" w14:textId="77777777" w:rsidR="00063452" w:rsidRDefault="00063452" w:rsidP="00267285">
      <w:pPr>
        <w:pStyle w:val="BodyTextKLD"/>
        <w:spacing w:after="0"/>
        <w:rPr>
          <w:rFonts w:cs="Times New Roman"/>
          <w:sz w:val="28"/>
        </w:rPr>
      </w:pPr>
    </w:p>
    <w:p w14:paraId="79E9FEC4" w14:textId="3566E9B8" w:rsidR="005754A4" w:rsidRDefault="00DE69B9" w:rsidP="00267285">
      <w:pPr>
        <w:pStyle w:val="BodyTextKLD"/>
        <w:spacing w:after="0"/>
        <w:rPr>
          <w:rFonts w:cs="Times New Roman"/>
          <w:b/>
          <w:bCs/>
          <w:sz w:val="28"/>
        </w:rPr>
      </w:pPr>
      <w:proofErr w:type="spellStart"/>
      <w:r w:rsidRPr="00F27972">
        <w:rPr>
          <w:rFonts w:cs="Times New Roman"/>
          <w:sz w:val="28"/>
        </w:rPr>
        <w:t>Dapat</w:t>
      </w:r>
      <w:proofErr w:type="spellEnd"/>
      <w:r w:rsidRPr="00F27972">
        <w:rPr>
          <w:rFonts w:cs="Times New Roman"/>
          <w:sz w:val="28"/>
        </w:rPr>
        <w:t xml:space="preserve"> </w:t>
      </w:r>
      <w:proofErr w:type="spellStart"/>
      <w:r w:rsidRPr="00F27972">
        <w:rPr>
          <w:rFonts w:cs="Times New Roman"/>
          <w:sz w:val="28"/>
        </w:rPr>
        <w:t>kasama</w:t>
      </w:r>
      <w:proofErr w:type="spellEnd"/>
      <w:r w:rsidRPr="00F27972">
        <w:rPr>
          <w:rFonts w:cs="Times New Roman"/>
          <w:sz w:val="28"/>
        </w:rPr>
        <w:t xml:space="preserve"> </w:t>
      </w:r>
      <w:proofErr w:type="spellStart"/>
      <w:r w:rsidRPr="00F27972">
        <w:rPr>
          <w:rFonts w:cs="Times New Roman"/>
          <w:sz w:val="28"/>
        </w:rPr>
        <w:t>sa</w:t>
      </w:r>
      <w:proofErr w:type="spellEnd"/>
      <w:r w:rsidRPr="00F27972">
        <w:rPr>
          <w:rFonts w:cs="Times New Roman"/>
          <w:sz w:val="28"/>
        </w:rPr>
        <w:t xml:space="preserve"> </w:t>
      </w:r>
      <w:proofErr w:type="spellStart"/>
      <w:r w:rsidRPr="00F27972">
        <w:rPr>
          <w:rFonts w:cs="Times New Roman"/>
          <w:sz w:val="28"/>
        </w:rPr>
        <w:t>pagsusumite</w:t>
      </w:r>
      <w:proofErr w:type="spellEnd"/>
      <w:r w:rsidRPr="00F27972">
        <w:rPr>
          <w:rFonts w:cs="Times New Roman"/>
          <w:sz w:val="28"/>
        </w:rPr>
        <w:t xml:space="preserve"> ng </w:t>
      </w:r>
      <w:proofErr w:type="spellStart"/>
      <w:r w:rsidRPr="00F27972">
        <w:rPr>
          <w:rFonts w:cs="Times New Roman"/>
          <w:sz w:val="28"/>
        </w:rPr>
        <w:t>mga</w:t>
      </w:r>
      <w:proofErr w:type="spellEnd"/>
      <w:r w:rsidRPr="00F27972">
        <w:rPr>
          <w:rFonts w:cs="Times New Roman"/>
          <w:sz w:val="28"/>
        </w:rPr>
        <w:t xml:space="preserve"> </w:t>
      </w:r>
      <w:proofErr w:type="spellStart"/>
      <w:r w:rsidRPr="00F27972">
        <w:rPr>
          <w:rFonts w:cs="Times New Roman"/>
          <w:sz w:val="28"/>
        </w:rPr>
        <w:t>elektronikong</w:t>
      </w:r>
      <w:proofErr w:type="spellEnd"/>
      <w:r w:rsidRPr="00F27972">
        <w:rPr>
          <w:rFonts w:cs="Times New Roman"/>
          <w:sz w:val="28"/>
        </w:rPr>
        <w:t xml:space="preserve"> </w:t>
      </w:r>
      <w:proofErr w:type="spellStart"/>
      <w:r w:rsidRPr="00F27972">
        <w:rPr>
          <w:rFonts w:cs="Times New Roman"/>
          <w:sz w:val="28"/>
        </w:rPr>
        <w:t>tugon</w:t>
      </w:r>
      <w:proofErr w:type="spellEnd"/>
      <w:r w:rsidRPr="00F27972">
        <w:rPr>
          <w:rFonts w:cs="Times New Roman"/>
          <w:sz w:val="28"/>
        </w:rPr>
        <w:t xml:space="preserve"> at </w:t>
      </w:r>
      <w:proofErr w:type="spellStart"/>
      <w:r w:rsidRPr="00F27972">
        <w:rPr>
          <w:rFonts w:cs="Times New Roman"/>
          <w:sz w:val="28"/>
        </w:rPr>
        <w:t>tanong</w:t>
      </w:r>
      <w:proofErr w:type="spellEnd"/>
      <w:r w:rsidRPr="00F27972">
        <w:rPr>
          <w:rFonts w:cs="Times New Roman"/>
          <w:sz w:val="28"/>
        </w:rPr>
        <w:t xml:space="preserve"> ang </w:t>
      </w:r>
      <w:proofErr w:type="spellStart"/>
      <w:r w:rsidRPr="00F27972">
        <w:rPr>
          <w:rFonts w:cs="Times New Roman"/>
          <w:sz w:val="28"/>
        </w:rPr>
        <w:t>sumusunod</w:t>
      </w:r>
      <w:proofErr w:type="spellEnd"/>
      <w:r w:rsidRPr="00F27972">
        <w:rPr>
          <w:rFonts w:cs="Times New Roman"/>
          <w:sz w:val="28"/>
        </w:rPr>
        <w:t xml:space="preserve"> </w:t>
      </w:r>
      <w:proofErr w:type="spellStart"/>
      <w:r w:rsidRPr="00F27972">
        <w:rPr>
          <w:rFonts w:cs="Times New Roman"/>
          <w:sz w:val="28"/>
        </w:rPr>
        <w:t>sa</w:t>
      </w:r>
      <w:proofErr w:type="spellEnd"/>
      <w:r w:rsidRPr="00F27972">
        <w:rPr>
          <w:rFonts w:cs="Times New Roman"/>
          <w:sz w:val="28"/>
        </w:rPr>
        <w:t xml:space="preserve"> </w:t>
      </w:r>
      <w:proofErr w:type="spellStart"/>
      <w:r w:rsidRPr="00F27972">
        <w:rPr>
          <w:rFonts w:cs="Times New Roman"/>
          <w:sz w:val="28"/>
        </w:rPr>
        <w:t>linya</w:t>
      </w:r>
      <w:proofErr w:type="spellEnd"/>
      <w:r w:rsidRPr="00F27972">
        <w:rPr>
          <w:rFonts w:cs="Times New Roman"/>
          <w:sz w:val="28"/>
        </w:rPr>
        <w:t xml:space="preserve"> ng </w:t>
      </w:r>
      <w:proofErr w:type="spellStart"/>
      <w:r w:rsidRPr="00F27972">
        <w:rPr>
          <w:rFonts w:cs="Times New Roman"/>
          <w:sz w:val="28"/>
        </w:rPr>
        <w:t>paksa</w:t>
      </w:r>
      <w:proofErr w:type="spellEnd"/>
      <w:r w:rsidRPr="00F27972">
        <w:rPr>
          <w:rFonts w:cs="Times New Roman"/>
          <w:sz w:val="28"/>
        </w:rPr>
        <w:t xml:space="preserve">: </w:t>
      </w:r>
      <w:r w:rsidRPr="002105E2">
        <w:rPr>
          <w:rFonts w:cs="Times New Roman"/>
          <w:b/>
          <w:bCs/>
          <w:sz w:val="28"/>
        </w:rPr>
        <w:t>RFI #DSEI-22-01 Response Package</w:t>
      </w:r>
      <w:r w:rsidR="005754A4">
        <w:rPr>
          <w:rFonts w:cs="Times New Roman"/>
          <w:b/>
          <w:bCs/>
          <w:sz w:val="28"/>
        </w:rPr>
        <w:br w:type="page"/>
      </w:r>
    </w:p>
    <w:p w14:paraId="3C135866" w14:textId="77777777" w:rsidR="00267285" w:rsidRPr="007573EE" w:rsidRDefault="00DE69B9" w:rsidP="00267285">
      <w:pPr>
        <w:pStyle w:val="2Bdytext"/>
        <w:spacing w:after="0"/>
        <w:rPr>
          <w:b/>
          <w:bCs/>
        </w:rPr>
      </w:pPr>
      <w:proofErr w:type="spellStart"/>
      <w:r w:rsidRPr="007573EE">
        <w:rPr>
          <w:b/>
          <w:bCs/>
        </w:rPr>
        <w:lastRenderedPageBreak/>
        <w:t>Pagsusuri</w:t>
      </w:r>
      <w:proofErr w:type="spellEnd"/>
      <w:r w:rsidRPr="007573EE">
        <w:rPr>
          <w:b/>
          <w:bCs/>
        </w:rPr>
        <w:t xml:space="preserve"> ng </w:t>
      </w:r>
      <w:proofErr w:type="spellStart"/>
      <w:r w:rsidRPr="007573EE">
        <w:rPr>
          <w:b/>
          <w:bCs/>
        </w:rPr>
        <w:t>Tugon</w:t>
      </w:r>
      <w:proofErr w:type="spellEnd"/>
      <w:r w:rsidRPr="007573EE">
        <w:rPr>
          <w:b/>
          <w:bCs/>
        </w:rPr>
        <w:t xml:space="preserve">: </w:t>
      </w:r>
    </w:p>
    <w:p w14:paraId="4D330889" w14:textId="77777777" w:rsidR="009564F8" w:rsidRDefault="009564F8" w:rsidP="00267285">
      <w:pPr>
        <w:pStyle w:val="BodyTextKLD"/>
        <w:spacing w:after="0"/>
        <w:rPr>
          <w:sz w:val="28"/>
          <w:szCs w:val="28"/>
        </w:rPr>
      </w:pPr>
      <w:bookmarkStart w:id="39" w:name="_Toc420915695"/>
      <w:bookmarkStart w:id="40" w:name="_Toc420921822"/>
      <w:bookmarkStart w:id="41" w:name="_Toc420921852"/>
    </w:p>
    <w:p w14:paraId="39DB548C" w14:textId="77777777" w:rsidR="00D7735F" w:rsidRPr="00D7735F" w:rsidRDefault="00DE69B9" w:rsidP="00267285">
      <w:pPr>
        <w:pStyle w:val="BodyTextKLD"/>
        <w:spacing w:after="0"/>
        <w:rPr>
          <w:rFonts w:cs="Times New Roman"/>
          <w:sz w:val="28"/>
        </w:rPr>
      </w:pPr>
      <w:proofErr w:type="spellStart"/>
      <w:r>
        <w:rPr>
          <w:rFonts w:cs="Times New Roman"/>
          <w:sz w:val="28"/>
        </w:rPr>
        <w:t>Maaaring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isumite</w:t>
      </w:r>
      <w:proofErr w:type="spellEnd"/>
      <w:r>
        <w:rPr>
          <w:rFonts w:cs="Times New Roman"/>
          <w:sz w:val="28"/>
        </w:rPr>
        <w:t xml:space="preserve"> ang </w:t>
      </w:r>
      <w:proofErr w:type="spellStart"/>
      <w:r>
        <w:rPr>
          <w:rFonts w:cs="Times New Roman"/>
          <w:sz w:val="28"/>
        </w:rPr>
        <w:t>mga</w:t>
      </w:r>
      <w:proofErr w:type="spellEnd"/>
      <w:r>
        <w:rPr>
          <w:rFonts w:cs="Times New Roman"/>
          <w:sz w:val="28"/>
        </w:rPr>
        <w:t xml:space="preserve"> RFI Response Package para </w:t>
      </w:r>
      <w:proofErr w:type="spellStart"/>
      <w:r>
        <w:rPr>
          <w:rFonts w:cs="Times New Roman"/>
          <w:sz w:val="28"/>
        </w:rPr>
        <w:t>sa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pagsusuri</w:t>
      </w:r>
      <w:proofErr w:type="spellEnd"/>
      <w:r>
        <w:rPr>
          <w:rFonts w:cs="Times New Roman"/>
          <w:sz w:val="28"/>
        </w:rPr>
        <w:t xml:space="preserve"> kung </w:t>
      </w:r>
      <w:proofErr w:type="spellStart"/>
      <w:r>
        <w:rPr>
          <w:rFonts w:cs="Times New Roman"/>
          <w:sz w:val="28"/>
        </w:rPr>
        <w:t>popondohan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hanggang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sa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Disyembre</w:t>
      </w:r>
      <w:proofErr w:type="spellEnd"/>
      <w:r>
        <w:rPr>
          <w:rFonts w:cs="Times New Roman"/>
          <w:sz w:val="28"/>
        </w:rPr>
        <w:t xml:space="preserve"> 31, 2023, o </w:t>
      </w:r>
      <w:proofErr w:type="spellStart"/>
      <w:r>
        <w:rPr>
          <w:rFonts w:cs="Times New Roman"/>
          <w:sz w:val="28"/>
        </w:rPr>
        <w:t>hanggang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maubos</w:t>
      </w:r>
      <w:proofErr w:type="spellEnd"/>
      <w:r>
        <w:rPr>
          <w:rFonts w:cs="Times New Roman"/>
          <w:sz w:val="28"/>
        </w:rPr>
        <w:t xml:space="preserve"> ang </w:t>
      </w:r>
      <w:proofErr w:type="spellStart"/>
      <w:r>
        <w:rPr>
          <w:rFonts w:cs="Times New Roman"/>
          <w:sz w:val="28"/>
        </w:rPr>
        <w:t>pagpopondo</w:t>
      </w:r>
      <w:proofErr w:type="spellEnd"/>
      <w:r>
        <w:rPr>
          <w:rFonts w:cs="Times New Roman"/>
          <w:sz w:val="28"/>
        </w:rPr>
        <w:t xml:space="preserve"> ng DSEI, </w:t>
      </w:r>
      <w:proofErr w:type="spellStart"/>
      <w:r>
        <w:rPr>
          <w:rFonts w:cs="Times New Roman"/>
          <w:sz w:val="28"/>
        </w:rPr>
        <w:t>alinman</w:t>
      </w:r>
      <w:proofErr w:type="spellEnd"/>
      <w:r>
        <w:rPr>
          <w:rFonts w:cs="Times New Roman"/>
          <w:sz w:val="28"/>
        </w:rPr>
        <w:t xml:space="preserve"> ang </w:t>
      </w:r>
      <w:proofErr w:type="spellStart"/>
      <w:r>
        <w:rPr>
          <w:rFonts w:cs="Times New Roman"/>
          <w:sz w:val="28"/>
        </w:rPr>
        <w:t>mauna</w:t>
      </w:r>
      <w:proofErr w:type="spellEnd"/>
      <w:r>
        <w:rPr>
          <w:rFonts w:cs="Times New Roman"/>
          <w:sz w:val="28"/>
        </w:rPr>
        <w:t>.</w:t>
      </w:r>
    </w:p>
    <w:p w14:paraId="2E476477" w14:textId="77777777" w:rsidR="00D7735F" w:rsidRDefault="00D7735F" w:rsidP="00267285">
      <w:pPr>
        <w:pStyle w:val="BodyTextKLD"/>
        <w:spacing w:after="0"/>
        <w:rPr>
          <w:sz w:val="28"/>
          <w:szCs w:val="28"/>
        </w:rPr>
      </w:pPr>
    </w:p>
    <w:p w14:paraId="03E5E866" w14:textId="77777777" w:rsidR="00267285" w:rsidRPr="002F10B4" w:rsidRDefault="00DE69B9" w:rsidP="00267285">
      <w:pPr>
        <w:pStyle w:val="BodyTextKLD"/>
        <w:spacing w:after="0"/>
        <w:rPr>
          <w:sz w:val="28"/>
          <w:szCs w:val="28"/>
        </w:rPr>
      </w:pPr>
      <w:r w:rsidRPr="002F10B4">
        <w:rPr>
          <w:sz w:val="28"/>
          <w:szCs w:val="28"/>
        </w:rPr>
        <w:t xml:space="preserve">Sa </w:t>
      </w:r>
      <w:proofErr w:type="spellStart"/>
      <w:r w:rsidRPr="002F10B4">
        <w:rPr>
          <w:sz w:val="28"/>
          <w:szCs w:val="28"/>
        </w:rPr>
        <w:t>sandaling</w:t>
      </w:r>
      <w:proofErr w:type="spellEnd"/>
      <w:r w:rsidRPr="002F10B4">
        <w:rPr>
          <w:sz w:val="28"/>
          <w:szCs w:val="28"/>
        </w:rPr>
        <w:t xml:space="preserve"> </w:t>
      </w:r>
      <w:proofErr w:type="spellStart"/>
      <w:r w:rsidRPr="002F10B4">
        <w:rPr>
          <w:sz w:val="28"/>
          <w:szCs w:val="28"/>
        </w:rPr>
        <w:t>maaprubahan</w:t>
      </w:r>
      <w:proofErr w:type="spellEnd"/>
      <w:r w:rsidRPr="002F10B4">
        <w:rPr>
          <w:sz w:val="28"/>
          <w:szCs w:val="28"/>
        </w:rPr>
        <w:t xml:space="preserve"> ang </w:t>
      </w:r>
      <w:proofErr w:type="spellStart"/>
      <w:r w:rsidRPr="002F10B4">
        <w:rPr>
          <w:sz w:val="28"/>
          <w:szCs w:val="28"/>
        </w:rPr>
        <w:t>mga</w:t>
      </w:r>
      <w:proofErr w:type="spellEnd"/>
      <w:r w:rsidRPr="002F10B4">
        <w:rPr>
          <w:sz w:val="28"/>
          <w:szCs w:val="28"/>
        </w:rPr>
        <w:t xml:space="preserve"> </w:t>
      </w:r>
      <w:proofErr w:type="spellStart"/>
      <w:r w:rsidRPr="002F10B4">
        <w:rPr>
          <w:sz w:val="28"/>
          <w:szCs w:val="28"/>
        </w:rPr>
        <w:t>seleksyon</w:t>
      </w:r>
      <w:proofErr w:type="spellEnd"/>
      <w:r w:rsidRPr="002F10B4">
        <w:rPr>
          <w:sz w:val="28"/>
          <w:szCs w:val="28"/>
        </w:rPr>
        <w:t xml:space="preserve">, </w:t>
      </w:r>
      <w:proofErr w:type="spellStart"/>
      <w:r w:rsidRPr="002F10B4">
        <w:rPr>
          <w:sz w:val="28"/>
          <w:szCs w:val="28"/>
        </w:rPr>
        <w:t>makikipagtulungan</w:t>
      </w:r>
      <w:proofErr w:type="spellEnd"/>
      <w:r w:rsidRPr="002F10B4">
        <w:rPr>
          <w:sz w:val="28"/>
          <w:szCs w:val="28"/>
        </w:rPr>
        <w:t xml:space="preserve"> ang Team ng DSEI </w:t>
      </w:r>
      <w:proofErr w:type="spellStart"/>
      <w:r w:rsidRPr="002F10B4">
        <w:rPr>
          <w:sz w:val="28"/>
          <w:szCs w:val="28"/>
        </w:rPr>
        <w:t>sa</w:t>
      </w:r>
      <w:proofErr w:type="spellEnd"/>
      <w:r w:rsidRPr="002F10B4">
        <w:rPr>
          <w:sz w:val="28"/>
          <w:szCs w:val="28"/>
        </w:rPr>
        <w:t xml:space="preserve"> </w:t>
      </w:r>
      <w:proofErr w:type="spellStart"/>
      <w:r w:rsidRPr="002F10B4">
        <w:rPr>
          <w:sz w:val="28"/>
          <w:szCs w:val="28"/>
        </w:rPr>
        <w:t>mga</w:t>
      </w:r>
      <w:proofErr w:type="spellEnd"/>
      <w:r w:rsidRPr="002F10B4">
        <w:rPr>
          <w:sz w:val="28"/>
          <w:szCs w:val="28"/>
        </w:rPr>
        <w:t xml:space="preserve"> piling </w:t>
      </w:r>
      <w:proofErr w:type="spellStart"/>
      <w:r w:rsidRPr="002F10B4">
        <w:rPr>
          <w:sz w:val="28"/>
          <w:szCs w:val="28"/>
        </w:rPr>
        <w:t>partido</w:t>
      </w:r>
      <w:proofErr w:type="spellEnd"/>
      <w:r w:rsidRPr="002F10B4">
        <w:rPr>
          <w:sz w:val="28"/>
          <w:szCs w:val="28"/>
        </w:rPr>
        <w:t xml:space="preserve"> </w:t>
      </w:r>
      <w:proofErr w:type="spellStart"/>
      <w:r w:rsidRPr="002F10B4">
        <w:rPr>
          <w:sz w:val="28"/>
          <w:szCs w:val="28"/>
        </w:rPr>
        <w:t>upang</w:t>
      </w:r>
      <w:proofErr w:type="spellEnd"/>
      <w:r w:rsidRPr="002F10B4">
        <w:rPr>
          <w:sz w:val="28"/>
          <w:szCs w:val="28"/>
        </w:rPr>
        <w:t xml:space="preserve"> </w:t>
      </w:r>
      <w:proofErr w:type="spellStart"/>
      <w:r w:rsidRPr="002F10B4">
        <w:rPr>
          <w:sz w:val="28"/>
          <w:szCs w:val="28"/>
        </w:rPr>
        <w:t>buuin</w:t>
      </w:r>
      <w:proofErr w:type="spellEnd"/>
      <w:r w:rsidRPr="002F10B4">
        <w:rPr>
          <w:sz w:val="28"/>
          <w:szCs w:val="28"/>
        </w:rPr>
        <w:t xml:space="preserve"> ang </w:t>
      </w:r>
      <w:proofErr w:type="spellStart"/>
      <w:r w:rsidRPr="002F10B4">
        <w:rPr>
          <w:sz w:val="28"/>
          <w:szCs w:val="28"/>
        </w:rPr>
        <w:t>pinal</w:t>
      </w:r>
      <w:proofErr w:type="spellEnd"/>
      <w:r w:rsidRPr="002F10B4">
        <w:rPr>
          <w:sz w:val="28"/>
          <w:szCs w:val="28"/>
        </w:rPr>
        <w:t xml:space="preserve"> </w:t>
      </w:r>
      <w:proofErr w:type="spellStart"/>
      <w:r w:rsidRPr="002F10B4">
        <w:rPr>
          <w:sz w:val="28"/>
          <w:szCs w:val="28"/>
        </w:rPr>
        <w:t>na</w:t>
      </w:r>
      <w:proofErr w:type="spellEnd"/>
      <w:r w:rsidRPr="002F10B4">
        <w:rPr>
          <w:sz w:val="28"/>
          <w:szCs w:val="28"/>
        </w:rPr>
        <w:t xml:space="preserve"> </w:t>
      </w:r>
      <w:proofErr w:type="spellStart"/>
      <w:r w:rsidRPr="002F10B4">
        <w:rPr>
          <w:sz w:val="28"/>
          <w:szCs w:val="28"/>
        </w:rPr>
        <w:t>kontrata</w:t>
      </w:r>
      <w:proofErr w:type="spellEnd"/>
      <w:r w:rsidRPr="002F10B4">
        <w:rPr>
          <w:sz w:val="28"/>
          <w:szCs w:val="28"/>
        </w:rPr>
        <w:t xml:space="preserve">. </w:t>
      </w:r>
    </w:p>
    <w:bookmarkEnd w:id="39"/>
    <w:bookmarkEnd w:id="40"/>
    <w:bookmarkEnd w:id="41"/>
    <w:p w14:paraId="26114941" w14:textId="77777777" w:rsidR="000205CF" w:rsidRDefault="000205CF" w:rsidP="00267285">
      <w:pPr>
        <w:pStyle w:val="2Bdytext"/>
        <w:spacing w:after="0"/>
        <w:rPr>
          <w:b/>
          <w:bCs/>
        </w:rPr>
      </w:pPr>
    </w:p>
    <w:p w14:paraId="0033FEEF" w14:textId="77777777" w:rsidR="00267285" w:rsidRPr="006F2DE4" w:rsidRDefault="00DE69B9" w:rsidP="00267285">
      <w:pPr>
        <w:pStyle w:val="2Bdytext"/>
        <w:spacing w:after="0"/>
        <w:rPr>
          <w:b/>
          <w:bCs/>
        </w:rPr>
      </w:pPr>
      <w:proofErr w:type="spellStart"/>
      <w:r>
        <w:rPr>
          <w:b/>
          <w:bCs/>
        </w:rPr>
        <w:t>Panahon</w:t>
      </w:r>
      <w:proofErr w:type="spellEnd"/>
      <w:r>
        <w:rPr>
          <w:b/>
          <w:bCs/>
        </w:rPr>
        <w:t xml:space="preserve"> ng </w:t>
      </w:r>
      <w:proofErr w:type="spellStart"/>
      <w:r>
        <w:rPr>
          <w:b/>
          <w:bCs/>
        </w:rPr>
        <w:t>Kontrata</w:t>
      </w:r>
      <w:proofErr w:type="spellEnd"/>
      <w:r>
        <w:rPr>
          <w:b/>
          <w:bCs/>
        </w:rPr>
        <w:t xml:space="preserve">: </w:t>
      </w:r>
    </w:p>
    <w:p w14:paraId="65C7D2C4" w14:textId="77777777" w:rsidR="009564F8" w:rsidRDefault="009564F8" w:rsidP="00267285">
      <w:pPr>
        <w:pStyle w:val="BodyTextKLD"/>
        <w:spacing w:after="0"/>
        <w:rPr>
          <w:sz w:val="28"/>
          <w:szCs w:val="28"/>
        </w:rPr>
      </w:pPr>
    </w:p>
    <w:p w14:paraId="3DED8F08" w14:textId="77777777" w:rsidR="006730E7" w:rsidRDefault="00DE69B9" w:rsidP="00592D59">
      <w:pPr>
        <w:pStyle w:val="BodyTextKLD"/>
        <w:spacing w:after="0"/>
      </w:pPr>
      <w:proofErr w:type="spellStart"/>
      <w:r w:rsidRPr="002F10B4">
        <w:rPr>
          <w:sz w:val="28"/>
          <w:szCs w:val="28"/>
        </w:rPr>
        <w:t>Gagawaran</w:t>
      </w:r>
      <w:proofErr w:type="spellEnd"/>
      <w:r w:rsidRPr="002F10B4">
        <w:rPr>
          <w:sz w:val="28"/>
          <w:szCs w:val="28"/>
        </w:rPr>
        <w:t xml:space="preserve"> ng DOR ng </w:t>
      </w:r>
      <w:proofErr w:type="spellStart"/>
      <w:r w:rsidRPr="002F10B4">
        <w:rPr>
          <w:sz w:val="28"/>
          <w:szCs w:val="28"/>
        </w:rPr>
        <w:t>mga</w:t>
      </w:r>
      <w:proofErr w:type="spellEnd"/>
      <w:r w:rsidRPr="002F10B4">
        <w:rPr>
          <w:sz w:val="28"/>
          <w:szCs w:val="28"/>
        </w:rPr>
        <w:t xml:space="preserve"> </w:t>
      </w:r>
      <w:proofErr w:type="spellStart"/>
      <w:r w:rsidRPr="002F10B4">
        <w:rPr>
          <w:sz w:val="28"/>
          <w:szCs w:val="28"/>
        </w:rPr>
        <w:t>kontrata</w:t>
      </w:r>
      <w:proofErr w:type="spellEnd"/>
      <w:r w:rsidRPr="002F10B4">
        <w:rPr>
          <w:sz w:val="28"/>
          <w:szCs w:val="28"/>
        </w:rPr>
        <w:t xml:space="preserve"> ang </w:t>
      </w:r>
      <w:proofErr w:type="spellStart"/>
      <w:r w:rsidRPr="002F10B4">
        <w:rPr>
          <w:sz w:val="28"/>
          <w:szCs w:val="28"/>
        </w:rPr>
        <w:t>mga</w:t>
      </w:r>
      <w:proofErr w:type="spellEnd"/>
      <w:r w:rsidRPr="002F10B4">
        <w:rPr>
          <w:sz w:val="28"/>
          <w:szCs w:val="28"/>
        </w:rPr>
        <w:t xml:space="preserve"> </w:t>
      </w:r>
      <w:proofErr w:type="spellStart"/>
      <w:r w:rsidRPr="002F10B4">
        <w:rPr>
          <w:sz w:val="28"/>
          <w:szCs w:val="28"/>
        </w:rPr>
        <w:t>pinakakwalipikadong</w:t>
      </w:r>
      <w:proofErr w:type="spellEnd"/>
      <w:r w:rsidRPr="002F10B4">
        <w:rPr>
          <w:sz w:val="28"/>
          <w:szCs w:val="28"/>
        </w:rPr>
        <w:t xml:space="preserve"> </w:t>
      </w:r>
      <w:bookmarkStart w:id="42" w:name="_Hlk24528483"/>
      <w:proofErr w:type="spellStart"/>
      <w:r w:rsidRPr="002F10B4">
        <w:rPr>
          <w:sz w:val="28"/>
          <w:szCs w:val="28"/>
        </w:rPr>
        <w:t>Tumugon</w:t>
      </w:r>
      <w:bookmarkEnd w:id="42"/>
      <w:proofErr w:type="spellEnd"/>
      <w:r w:rsidRPr="002F10B4">
        <w:rPr>
          <w:sz w:val="28"/>
          <w:szCs w:val="28"/>
        </w:rPr>
        <w:t xml:space="preserve">, </w:t>
      </w:r>
      <w:proofErr w:type="spellStart"/>
      <w:r w:rsidRPr="002F10B4">
        <w:rPr>
          <w:sz w:val="28"/>
          <w:szCs w:val="28"/>
        </w:rPr>
        <w:t>alinsunod</w:t>
      </w:r>
      <w:proofErr w:type="spellEnd"/>
      <w:r w:rsidRPr="002F10B4">
        <w:rPr>
          <w:sz w:val="28"/>
          <w:szCs w:val="28"/>
        </w:rPr>
        <w:t xml:space="preserve"> </w:t>
      </w:r>
      <w:proofErr w:type="spellStart"/>
      <w:r w:rsidRPr="002F10B4">
        <w:rPr>
          <w:sz w:val="28"/>
          <w:szCs w:val="28"/>
        </w:rPr>
        <w:t>sa</w:t>
      </w:r>
      <w:proofErr w:type="spellEnd"/>
      <w:r w:rsidRPr="002F10B4">
        <w:rPr>
          <w:sz w:val="28"/>
          <w:szCs w:val="28"/>
        </w:rPr>
        <w:t xml:space="preserve"> </w:t>
      </w:r>
      <w:proofErr w:type="spellStart"/>
      <w:r w:rsidRPr="002F10B4">
        <w:rPr>
          <w:sz w:val="28"/>
          <w:szCs w:val="28"/>
        </w:rPr>
        <w:t>pagkakaroon</w:t>
      </w:r>
      <w:proofErr w:type="spellEnd"/>
      <w:r w:rsidRPr="002F10B4">
        <w:rPr>
          <w:sz w:val="28"/>
          <w:szCs w:val="28"/>
        </w:rPr>
        <w:t xml:space="preserve"> ng </w:t>
      </w:r>
      <w:proofErr w:type="spellStart"/>
      <w:r w:rsidRPr="002F10B4">
        <w:rPr>
          <w:sz w:val="28"/>
          <w:szCs w:val="28"/>
        </w:rPr>
        <w:t>pondo</w:t>
      </w:r>
      <w:proofErr w:type="spellEnd"/>
      <w:r w:rsidRPr="002F10B4">
        <w:rPr>
          <w:sz w:val="28"/>
          <w:szCs w:val="28"/>
        </w:rPr>
        <w:t xml:space="preserve">, </w:t>
      </w:r>
      <w:proofErr w:type="spellStart"/>
      <w:r w:rsidRPr="002F10B4">
        <w:rPr>
          <w:sz w:val="28"/>
          <w:szCs w:val="28"/>
        </w:rPr>
        <w:t>na</w:t>
      </w:r>
      <w:proofErr w:type="spellEnd"/>
      <w:r w:rsidRPr="002F10B4">
        <w:rPr>
          <w:sz w:val="28"/>
          <w:szCs w:val="28"/>
        </w:rPr>
        <w:t xml:space="preserve"> ang </w:t>
      </w:r>
      <w:proofErr w:type="spellStart"/>
      <w:r w:rsidRPr="002F10B4">
        <w:rPr>
          <w:sz w:val="28"/>
          <w:szCs w:val="28"/>
        </w:rPr>
        <w:t>termino</w:t>
      </w:r>
      <w:proofErr w:type="spellEnd"/>
      <w:r w:rsidRPr="002F10B4">
        <w:rPr>
          <w:sz w:val="28"/>
          <w:szCs w:val="28"/>
        </w:rPr>
        <w:t xml:space="preserve"> ay </w:t>
      </w:r>
      <w:proofErr w:type="spellStart"/>
      <w:r w:rsidRPr="002F10B4">
        <w:rPr>
          <w:sz w:val="28"/>
          <w:szCs w:val="28"/>
        </w:rPr>
        <w:t>tatagal</w:t>
      </w:r>
      <w:proofErr w:type="spellEnd"/>
      <w:r w:rsidRPr="002F10B4">
        <w:rPr>
          <w:sz w:val="28"/>
          <w:szCs w:val="28"/>
        </w:rPr>
        <w:t xml:space="preserve"> </w:t>
      </w:r>
      <w:proofErr w:type="spellStart"/>
      <w:r w:rsidRPr="002F10B4">
        <w:rPr>
          <w:sz w:val="28"/>
          <w:szCs w:val="28"/>
        </w:rPr>
        <w:t>hanggang</w:t>
      </w:r>
      <w:proofErr w:type="spellEnd"/>
      <w:r w:rsidRPr="002F10B4">
        <w:rPr>
          <w:sz w:val="28"/>
          <w:szCs w:val="28"/>
        </w:rPr>
        <w:t xml:space="preserve"> </w:t>
      </w:r>
      <w:proofErr w:type="spellStart"/>
      <w:r w:rsidRPr="002F10B4">
        <w:rPr>
          <w:sz w:val="28"/>
          <w:szCs w:val="28"/>
        </w:rPr>
        <w:t>Hunyo</w:t>
      </w:r>
      <w:proofErr w:type="spellEnd"/>
      <w:r w:rsidRPr="002F10B4">
        <w:rPr>
          <w:sz w:val="28"/>
          <w:szCs w:val="28"/>
        </w:rPr>
        <w:t xml:space="preserve"> 30, 2024 </w:t>
      </w:r>
      <w:proofErr w:type="spellStart"/>
      <w:r w:rsidRPr="002F10B4">
        <w:rPr>
          <w:sz w:val="28"/>
          <w:szCs w:val="28"/>
        </w:rPr>
        <w:t>mula</w:t>
      </w:r>
      <w:proofErr w:type="spellEnd"/>
      <w:r w:rsidRPr="002F10B4">
        <w:rPr>
          <w:sz w:val="28"/>
          <w:szCs w:val="28"/>
        </w:rPr>
        <w:t xml:space="preserve"> ng </w:t>
      </w:r>
      <w:proofErr w:type="spellStart"/>
      <w:r w:rsidRPr="002F10B4">
        <w:rPr>
          <w:sz w:val="28"/>
          <w:szCs w:val="28"/>
        </w:rPr>
        <w:t>maaprubahan</w:t>
      </w:r>
      <w:proofErr w:type="spellEnd"/>
      <w:r w:rsidRPr="002F10B4">
        <w:rPr>
          <w:sz w:val="28"/>
          <w:szCs w:val="28"/>
        </w:rPr>
        <w:t xml:space="preserve"> an</w:t>
      </w:r>
      <w:r w:rsidRPr="002F10B4">
        <w:rPr>
          <w:sz w:val="28"/>
          <w:szCs w:val="28"/>
        </w:rPr>
        <w:t xml:space="preserve">g </w:t>
      </w:r>
      <w:proofErr w:type="spellStart"/>
      <w:r w:rsidRPr="002F10B4">
        <w:rPr>
          <w:sz w:val="28"/>
          <w:szCs w:val="28"/>
        </w:rPr>
        <w:t>kontrata</w:t>
      </w:r>
      <w:proofErr w:type="spellEnd"/>
      <w:r w:rsidRPr="002F10B4">
        <w:rPr>
          <w:sz w:val="28"/>
          <w:szCs w:val="28"/>
        </w:rPr>
        <w:t xml:space="preserve">. </w:t>
      </w:r>
    </w:p>
    <w:p w14:paraId="5D95085C" w14:textId="77777777" w:rsidR="00003113" w:rsidRPr="00FF66DC" w:rsidRDefault="00DE69B9" w:rsidP="00560338">
      <w:pPr>
        <w:pStyle w:val="Heading1"/>
        <w:numPr>
          <w:ilvl w:val="0"/>
          <w:numId w:val="12"/>
        </w:numPr>
        <w:rPr>
          <w:rFonts w:ascii="Arial" w:hAnsi="Arial" w:cs="Arial"/>
          <w:sz w:val="36"/>
          <w:szCs w:val="36"/>
        </w:rPr>
      </w:pPr>
      <w:bookmarkStart w:id="43" w:name="_Toc104192034"/>
      <w:bookmarkStart w:id="44" w:name="_Toc256000009"/>
      <w:bookmarkEnd w:id="43"/>
      <w:r w:rsidRPr="00FF66DC">
        <w:rPr>
          <w:rFonts w:ascii="Arial" w:hAnsi="Arial" w:cs="Arial"/>
          <w:sz w:val="36"/>
          <w:szCs w:val="36"/>
        </w:rPr>
        <w:t xml:space="preserve">Mga </w:t>
      </w:r>
      <w:proofErr w:type="spellStart"/>
      <w:r w:rsidRPr="00FF66DC">
        <w:rPr>
          <w:rFonts w:ascii="Arial" w:hAnsi="Arial" w:cs="Arial"/>
          <w:sz w:val="36"/>
          <w:szCs w:val="36"/>
        </w:rPr>
        <w:t>Kinakailangan</w:t>
      </w:r>
      <w:proofErr w:type="spellEnd"/>
      <w:r w:rsidRPr="00FF66D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F66DC">
        <w:rPr>
          <w:rFonts w:ascii="Arial" w:hAnsi="Arial" w:cs="Arial"/>
          <w:sz w:val="36"/>
          <w:szCs w:val="36"/>
        </w:rPr>
        <w:t>sa</w:t>
      </w:r>
      <w:proofErr w:type="spellEnd"/>
      <w:r w:rsidRPr="00FF66D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F66DC">
        <w:rPr>
          <w:rFonts w:ascii="Arial" w:hAnsi="Arial" w:cs="Arial"/>
          <w:sz w:val="36"/>
          <w:szCs w:val="36"/>
        </w:rPr>
        <w:t>Pagsusumite</w:t>
      </w:r>
      <w:proofErr w:type="spellEnd"/>
      <w:r w:rsidRPr="00FF66DC">
        <w:rPr>
          <w:rFonts w:ascii="Arial" w:hAnsi="Arial" w:cs="Arial"/>
          <w:sz w:val="36"/>
          <w:szCs w:val="36"/>
        </w:rPr>
        <w:t xml:space="preserve"> ng </w:t>
      </w:r>
      <w:proofErr w:type="spellStart"/>
      <w:r w:rsidRPr="00FF66DC">
        <w:rPr>
          <w:rFonts w:ascii="Arial" w:hAnsi="Arial" w:cs="Arial"/>
          <w:sz w:val="36"/>
          <w:szCs w:val="36"/>
        </w:rPr>
        <w:t>Tugon</w:t>
      </w:r>
      <w:bookmarkEnd w:id="44"/>
      <w:proofErr w:type="spellEnd"/>
    </w:p>
    <w:p w14:paraId="396EA530" w14:textId="77777777" w:rsidR="00267285" w:rsidRDefault="00267285" w:rsidP="00267285">
      <w:pPr>
        <w:autoSpaceDE w:val="0"/>
        <w:autoSpaceDN w:val="0"/>
        <w:adjustRightInd w:val="0"/>
        <w:rPr>
          <w:rFonts w:cs="Arial"/>
          <w:szCs w:val="28"/>
        </w:rPr>
      </w:pPr>
    </w:p>
    <w:p w14:paraId="64C3EE43" w14:textId="18D4D0D0" w:rsidR="00267285" w:rsidRPr="00EA64A7" w:rsidRDefault="00DE69B9" w:rsidP="005754A4">
      <w:pPr>
        <w:tabs>
          <w:tab w:val="left" w:pos="630"/>
        </w:tabs>
        <w:ind w:right="450"/>
      </w:pPr>
      <w:proofErr w:type="spellStart"/>
      <w:r>
        <w:t>Dapat</w:t>
      </w:r>
      <w:proofErr w:type="spellEnd"/>
      <w:r>
        <w:t xml:space="preserve"> </w:t>
      </w:r>
      <w:proofErr w:type="spellStart"/>
      <w:r>
        <w:t>sundin</w:t>
      </w:r>
      <w:proofErr w:type="spellEnd"/>
      <w:r>
        <w:t xml:space="preserve"> ng lahat ng </w:t>
      </w:r>
      <w:proofErr w:type="spellStart"/>
      <w:r>
        <w:t>kwalipikadong</w:t>
      </w:r>
      <w:proofErr w:type="spellEnd"/>
      <w:r>
        <w:t xml:space="preserve"> </w:t>
      </w:r>
      <w:proofErr w:type="spellStart"/>
      <w:r>
        <w:t>Tumugon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interesado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pag-aplay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pagpopondo</w:t>
      </w:r>
      <w:proofErr w:type="spellEnd"/>
      <w:r>
        <w:t xml:space="preserve"> ng DSEI ang lahat ng </w:t>
      </w:r>
      <w:proofErr w:type="spellStart"/>
      <w:r>
        <w:t>tagubilin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nakabalangkas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ibaba</w:t>
      </w:r>
      <w:proofErr w:type="spellEnd"/>
      <w:r>
        <w:t xml:space="preserve">. </w:t>
      </w:r>
      <w:r w:rsidR="005754A4">
        <w:br/>
      </w:r>
      <w:proofErr w:type="spellStart"/>
      <w:r>
        <w:rPr>
          <w:b/>
          <w:bCs/>
        </w:rPr>
        <w:t>Dapat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nasa</w:t>
      </w:r>
      <w:proofErr w:type="spellEnd"/>
      <w:r>
        <w:rPr>
          <w:b/>
          <w:bCs/>
        </w:rPr>
        <w:t xml:space="preserve"> maa-access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format ang </w:t>
      </w:r>
      <w:proofErr w:type="spellStart"/>
      <w:r>
        <w:rPr>
          <w:b/>
          <w:bCs/>
        </w:rPr>
        <w:t>mga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tugon</w:t>
      </w:r>
      <w:proofErr w:type="spellEnd"/>
      <w:r>
        <w:rPr>
          <w:b/>
          <w:bCs/>
        </w:rPr>
        <w:t>.</w:t>
      </w:r>
    </w:p>
    <w:p w14:paraId="4B9879A6" w14:textId="77777777" w:rsidR="000939B1" w:rsidRDefault="000939B1" w:rsidP="00267285">
      <w:pPr>
        <w:pStyle w:val="BodyTextKLD"/>
        <w:spacing w:after="0"/>
        <w:rPr>
          <w:rFonts w:cs="Times New Roman"/>
          <w:sz w:val="28"/>
        </w:rPr>
      </w:pPr>
    </w:p>
    <w:p w14:paraId="337FB211" w14:textId="77777777" w:rsidR="00267285" w:rsidRDefault="00DE69B9" w:rsidP="00267285">
      <w:pPr>
        <w:pStyle w:val="BodyTextKLD"/>
        <w:spacing w:after="0"/>
        <w:rPr>
          <w:sz w:val="28"/>
          <w:szCs w:val="28"/>
        </w:rPr>
      </w:pPr>
      <w:r w:rsidRPr="00C46AF0">
        <w:rPr>
          <w:rFonts w:cs="Times New Roman"/>
          <w:sz w:val="28"/>
        </w:rPr>
        <w:t xml:space="preserve">Ang </w:t>
      </w:r>
      <w:proofErr w:type="spellStart"/>
      <w:r w:rsidRPr="00C46AF0">
        <w:rPr>
          <w:rFonts w:cs="Times New Roman"/>
          <w:sz w:val="28"/>
        </w:rPr>
        <w:t>higit</w:t>
      </w:r>
      <w:proofErr w:type="spellEnd"/>
      <w:r w:rsidRPr="00C46AF0">
        <w:rPr>
          <w:rFonts w:cs="Times New Roman"/>
          <w:sz w:val="28"/>
        </w:rPr>
        <w:t xml:space="preserve"> </w:t>
      </w:r>
      <w:proofErr w:type="spellStart"/>
      <w:r w:rsidRPr="00C46AF0">
        <w:rPr>
          <w:rFonts w:cs="Times New Roman"/>
          <w:sz w:val="28"/>
        </w:rPr>
        <w:t>na</w:t>
      </w:r>
      <w:proofErr w:type="spellEnd"/>
      <w:r w:rsidRPr="00C46AF0">
        <w:rPr>
          <w:rFonts w:cs="Times New Roman"/>
          <w:sz w:val="28"/>
        </w:rPr>
        <w:t xml:space="preserve"> </w:t>
      </w:r>
      <w:proofErr w:type="spellStart"/>
      <w:r w:rsidRPr="00C46AF0">
        <w:rPr>
          <w:rFonts w:cs="Times New Roman"/>
          <w:sz w:val="28"/>
        </w:rPr>
        <w:t>impormasyon</w:t>
      </w:r>
      <w:proofErr w:type="spellEnd"/>
      <w:r w:rsidRPr="00C46AF0">
        <w:rPr>
          <w:rFonts w:cs="Times New Roman"/>
          <w:sz w:val="28"/>
        </w:rPr>
        <w:t xml:space="preserve"> </w:t>
      </w:r>
      <w:proofErr w:type="spellStart"/>
      <w:r w:rsidRPr="00C46AF0">
        <w:rPr>
          <w:rFonts w:cs="Times New Roman"/>
          <w:sz w:val="28"/>
        </w:rPr>
        <w:t>sa</w:t>
      </w:r>
      <w:proofErr w:type="spellEnd"/>
      <w:r w:rsidRPr="00C46AF0">
        <w:rPr>
          <w:rFonts w:cs="Times New Roman"/>
          <w:sz w:val="28"/>
        </w:rPr>
        <w:t xml:space="preserve"> </w:t>
      </w:r>
      <w:proofErr w:type="spellStart"/>
      <w:r w:rsidRPr="00C46AF0">
        <w:rPr>
          <w:rFonts w:cs="Times New Roman"/>
          <w:sz w:val="28"/>
        </w:rPr>
        <w:t>paggawang</w:t>
      </w:r>
      <w:proofErr w:type="spellEnd"/>
      <w:r w:rsidRPr="00C46AF0">
        <w:rPr>
          <w:rFonts w:cs="Times New Roman"/>
          <w:sz w:val="28"/>
        </w:rPr>
        <w:t xml:space="preserve"> accessible ng </w:t>
      </w:r>
      <w:proofErr w:type="spellStart"/>
      <w:r w:rsidRPr="00C46AF0">
        <w:rPr>
          <w:rFonts w:cs="Times New Roman"/>
          <w:sz w:val="28"/>
        </w:rPr>
        <w:t>mga</w:t>
      </w:r>
      <w:proofErr w:type="spellEnd"/>
      <w:r w:rsidRPr="00C46AF0">
        <w:rPr>
          <w:rFonts w:cs="Times New Roman"/>
          <w:sz w:val="28"/>
        </w:rPr>
        <w:t xml:space="preserve"> </w:t>
      </w:r>
      <w:proofErr w:type="spellStart"/>
      <w:r w:rsidRPr="00C46AF0">
        <w:rPr>
          <w:rFonts w:cs="Times New Roman"/>
          <w:sz w:val="28"/>
        </w:rPr>
        <w:t>dokumento</w:t>
      </w:r>
      <w:proofErr w:type="spellEnd"/>
      <w:r w:rsidRPr="00C46AF0">
        <w:rPr>
          <w:rFonts w:cs="Times New Roman"/>
          <w:sz w:val="28"/>
        </w:rPr>
        <w:t xml:space="preserve"> ay </w:t>
      </w:r>
      <w:proofErr w:type="spellStart"/>
      <w:r w:rsidRPr="00C46AF0">
        <w:rPr>
          <w:rFonts w:cs="Times New Roman"/>
          <w:sz w:val="28"/>
        </w:rPr>
        <w:t>makikita</w:t>
      </w:r>
      <w:proofErr w:type="spellEnd"/>
      <w:r w:rsidRPr="00C46AF0">
        <w:rPr>
          <w:rFonts w:cs="Times New Roman"/>
          <w:sz w:val="28"/>
        </w:rPr>
        <w:t xml:space="preserve"> </w:t>
      </w:r>
      <w:proofErr w:type="spellStart"/>
      <w:r w:rsidRPr="00C46AF0">
        <w:rPr>
          <w:rFonts w:cs="Times New Roman"/>
          <w:sz w:val="28"/>
        </w:rPr>
        <w:t>sa</w:t>
      </w:r>
      <w:proofErr w:type="spellEnd"/>
      <w:r w:rsidRPr="00C46AF0">
        <w:rPr>
          <w:rFonts w:cs="Times New Roman"/>
          <w:sz w:val="28"/>
        </w:rPr>
        <w:t xml:space="preserve"> </w:t>
      </w:r>
      <w:proofErr w:type="spellStart"/>
      <w:r w:rsidRPr="00C46AF0">
        <w:rPr>
          <w:rFonts w:cs="Times New Roman"/>
          <w:sz w:val="28"/>
        </w:rPr>
        <w:t>sumusunod</w:t>
      </w:r>
      <w:proofErr w:type="spellEnd"/>
      <w:r w:rsidRPr="00C46AF0">
        <w:rPr>
          <w:rFonts w:cs="Times New Roman"/>
          <w:sz w:val="28"/>
        </w:rPr>
        <w:t xml:space="preserve"> </w:t>
      </w:r>
      <w:proofErr w:type="spellStart"/>
      <w:r w:rsidRPr="00C46AF0">
        <w:rPr>
          <w:rFonts w:cs="Times New Roman"/>
          <w:sz w:val="28"/>
        </w:rPr>
        <w:t>na</w:t>
      </w:r>
      <w:proofErr w:type="spellEnd"/>
      <w:r w:rsidRPr="00C46AF0">
        <w:rPr>
          <w:rFonts w:cs="Times New Roman"/>
          <w:sz w:val="28"/>
        </w:rPr>
        <w:t xml:space="preserve"> website: </w:t>
      </w:r>
      <w:hyperlink r:id="rId12" w:history="1">
        <w:r w:rsidRPr="006D23DE">
          <w:rPr>
            <w:rStyle w:val="Hyperlink"/>
            <w:sz w:val="28"/>
            <w:szCs w:val="28"/>
          </w:rPr>
          <w:t>https://www.dor.ca.gov/Home/Accessibility</w:t>
        </w:r>
      </w:hyperlink>
    </w:p>
    <w:p w14:paraId="44DF0B12" w14:textId="77777777" w:rsidR="000939B1" w:rsidRDefault="000939B1" w:rsidP="00267285">
      <w:pPr>
        <w:pStyle w:val="BodyTextKLD"/>
        <w:spacing w:after="0"/>
        <w:rPr>
          <w:sz w:val="28"/>
          <w:szCs w:val="28"/>
        </w:rPr>
      </w:pPr>
    </w:p>
    <w:p w14:paraId="3BB883A9" w14:textId="77777777" w:rsidR="00181CCB" w:rsidRDefault="00DE69B9" w:rsidP="00267285">
      <w:pPr>
        <w:pStyle w:val="BodyTextKLD"/>
        <w:spacing w:after="0"/>
        <w:rPr>
          <w:sz w:val="28"/>
          <w:szCs w:val="28"/>
        </w:rPr>
        <w:sectPr w:rsidR="00181CCB" w:rsidSect="00B56F5D">
          <w:headerReference w:type="default" r:id="rId13"/>
          <w:footerReference w:type="default" r:id="rId14"/>
          <w:pgSz w:w="12240" w:h="15840"/>
          <w:pgMar w:top="720" w:right="720" w:bottom="720" w:left="720" w:header="720" w:footer="432" w:gutter="0"/>
          <w:cols w:space="720"/>
          <w:titlePg/>
          <w:docGrid w:linePitch="381"/>
        </w:sectPr>
      </w:pPr>
      <w:proofErr w:type="spellStart"/>
      <w:r w:rsidRPr="00C46AF0">
        <w:rPr>
          <w:sz w:val="28"/>
          <w:szCs w:val="28"/>
        </w:rPr>
        <w:t>Upang</w:t>
      </w:r>
      <w:proofErr w:type="spellEnd"/>
      <w:r w:rsidRPr="00C46AF0">
        <w:rPr>
          <w:sz w:val="28"/>
          <w:szCs w:val="28"/>
        </w:rPr>
        <w:t xml:space="preserve"> </w:t>
      </w:r>
      <w:proofErr w:type="spellStart"/>
      <w:r w:rsidRPr="00C46AF0">
        <w:rPr>
          <w:sz w:val="28"/>
          <w:szCs w:val="28"/>
        </w:rPr>
        <w:t>maisaalang-alang</w:t>
      </w:r>
      <w:proofErr w:type="spellEnd"/>
      <w:r w:rsidRPr="00C46AF0">
        <w:rPr>
          <w:sz w:val="28"/>
          <w:szCs w:val="28"/>
        </w:rPr>
        <w:t xml:space="preserve"> para </w:t>
      </w:r>
      <w:proofErr w:type="spellStart"/>
      <w:r w:rsidRPr="00C46AF0">
        <w:rPr>
          <w:sz w:val="28"/>
          <w:szCs w:val="28"/>
        </w:rPr>
        <w:t>sa</w:t>
      </w:r>
      <w:proofErr w:type="spellEnd"/>
      <w:r w:rsidRPr="00C46AF0">
        <w:rPr>
          <w:sz w:val="28"/>
          <w:szCs w:val="28"/>
        </w:rPr>
        <w:t xml:space="preserve"> </w:t>
      </w:r>
      <w:proofErr w:type="spellStart"/>
      <w:r w:rsidRPr="00C46AF0">
        <w:rPr>
          <w:sz w:val="28"/>
          <w:szCs w:val="28"/>
        </w:rPr>
        <w:t>pagpopondo</w:t>
      </w:r>
      <w:proofErr w:type="spellEnd"/>
      <w:r w:rsidRPr="00C46AF0">
        <w:rPr>
          <w:sz w:val="28"/>
          <w:szCs w:val="28"/>
        </w:rPr>
        <w:t xml:space="preserve">, </w:t>
      </w:r>
      <w:proofErr w:type="spellStart"/>
      <w:r w:rsidRPr="00C46AF0">
        <w:rPr>
          <w:sz w:val="28"/>
          <w:szCs w:val="28"/>
        </w:rPr>
        <w:t>dapat</w:t>
      </w:r>
      <w:proofErr w:type="spellEnd"/>
      <w:r w:rsidRPr="00C46AF0">
        <w:rPr>
          <w:sz w:val="28"/>
          <w:szCs w:val="28"/>
        </w:rPr>
        <w:t xml:space="preserve"> </w:t>
      </w:r>
      <w:proofErr w:type="spellStart"/>
      <w:r w:rsidRPr="00C46AF0">
        <w:rPr>
          <w:sz w:val="28"/>
          <w:szCs w:val="28"/>
        </w:rPr>
        <w:t>tumalima</w:t>
      </w:r>
      <w:proofErr w:type="spellEnd"/>
      <w:r w:rsidRPr="00C46AF0">
        <w:rPr>
          <w:sz w:val="28"/>
          <w:szCs w:val="28"/>
        </w:rPr>
        <w:t xml:space="preserve"> ang </w:t>
      </w:r>
      <w:proofErr w:type="spellStart"/>
      <w:r w:rsidRPr="00C46AF0">
        <w:rPr>
          <w:sz w:val="28"/>
          <w:szCs w:val="28"/>
        </w:rPr>
        <w:t>mga</w:t>
      </w:r>
      <w:proofErr w:type="spellEnd"/>
      <w:r w:rsidRPr="00C46AF0">
        <w:rPr>
          <w:sz w:val="28"/>
          <w:szCs w:val="28"/>
        </w:rPr>
        <w:t xml:space="preserve"> </w:t>
      </w:r>
      <w:proofErr w:type="spellStart"/>
      <w:r w:rsidRPr="00C46AF0">
        <w:rPr>
          <w:sz w:val="28"/>
          <w:szCs w:val="28"/>
        </w:rPr>
        <w:t>tugon</w:t>
      </w:r>
      <w:proofErr w:type="spellEnd"/>
      <w:r w:rsidRPr="00C46AF0">
        <w:rPr>
          <w:sz w:val="28"/>
          <w:szCs w:val="28"/>
        </w:rPr>
        <w:t xml:space="preserve"> </w:t>
      </w:r>
      <w:proofErr w:type="spellStart"/>
      <w:r w:rsidRPr="00C46AF0">
        <w:rPr>
          <w:sz w:val="28"/>
          <w:szCs w:val="28"/>
        </w:rPr>
        <w:t>sa</w:t>
      </w:r>
      <w:proofErr w:type="spellEnd"/>
      <w:r w:rsidRPr="00C46AF0">
        <w:rPr>
          <w:sz w:val="28"/>
          <w:szCs w:val="28"/>
        </w:rPr>
        <w:t xml:space="preserve"> </w:t>
      </w:r>
      <w:proofErr w:type="spellStart"/>
      <w:r w:rsidRPr="00C46AF0">
        <w:rPr>
          <w:sz w:val="28"/>
          <w:szCs w:val="28"/>
        </w:rPr>
        <w:t>mga</w:t>
      </w:r>
      <w:proofErr w:type="spellEnd"/>
      <w:r w:rsidRPr="00C46AF0">
        <w:rPr>
          <w:sz w:val="28"/>
          <w:szCs w:val="28"/>
        </w:rPr>
        <w:t xml:space="preserve"> </w:t>
      </w:r>
      <w:proofErr w:type="spellStart"/>
      <w:r w:rsidRPr="00C46AF0">
        <w:rPr>
          <w:sz w:val="28"/>
          <w:szCs w:val="28"/>
        </w:rPr>
        <w:t>tagub</w:t>
      </w:r>
      <w:r w:rsidRPr="00C46AF0">
        <w:rPr>
          <w:sz w:val="28"/>
          <w:szCs w:val="28"/>
        </w:rPr>
        <w:t>ilin</w:t>
      </w:r>
      <w:proofErr w:type="spellEnd"/>
      <w:r w:rsidRPr="00C46AF0">
        <w:rPr>
          <w:sz w:val="28"/>
          <w:szCs w:val="28"/>
        </w:rPr>
        <w:t xml:space="preserve"> at </w:t>
      </w:r>
      <w:proofErr w:type="spellStart"/>
      <w:r w:rsidRPr="00C46AF0">
        <w:rPr>
          <w:sz w:val="28"/>
          <w:szCs w:val="28"/>
        </w:rPr>
        <w:t>pamantayan</w:t>
      </w:r>
      <w:proofErr w:type="spellEnd"/>
      <w:r w:rsidRPr="00C46AF0">
        <w:rPr>
          <w:sz w:val="28"/>
          <w:szCs w:val="28"/>
        </w:rPr>
        <w:t xml:space="preserve"> </w:t>
      </w:r>
      <w:proofErr w:type="spellStart"/>
      <w:r w:rsidRPr="00C46AF0">
        <w:rPr>
          <w:sz w:val="28"/>
          <w:szCs w:val="28"/>
        </w:rPr>
        <w:t>na</w:t>
      </w:r>
      <w:proofErr w:type="spellEnd"/>
      <w:r w:rsidRPr="00C46AF0">
        <w:rPr>
          <w:sz w:val="28"/>
          <w:szCs w:val="28"/>
        </w:rPr>
        <w:t xml:space="preserve"> </w:t>
      </w:r>
      <w:proofErr w:type="spellStart"/>
      <w:r w:rsidRPr="00C46AF0">
        <w:rPr>
          <w:sz w:val="28"/>
          <w:szCs w:val="28"/>
        </w:rPr>
        <w:t>ibinigay</w:t>
      </w:r>
      <w:proofErr w:type="spellEnd"/>
      <w:r w:rsidRPr="00C46AF0">
        <w:rPr>
          <w:sz w:val="28"/>
          <w:szCs w:val="28"/>
        </w:rPr>
        <w:t xml:space="preserve"> </w:t>
      </w:r>
      <w:proofErr w:type="spellStart"/>
      <w:r w:rsidRPr="00C46AF0">
        <w:rPr>
          <w:sz w:val="28"/>
          <w:szCs w:val="28"/>
        </w:rPr>
        <w:t>sa</w:t>
      </w:r>
      <w:proofErr w:type="spellEnd"/>
      <w:r w:rsidRPr="00C46AF0">
        <w:rPr>
          <w:sz w:val="28"/>
          <w:szCs w:val="28"/>
        </w:rPr>
        <w:t xml:space="preserve"> RFI </w:t>
      </w:r>
      <w:proofErr w:type="spellStart"/>
      <w:r w:rsidRPr="00C46AF0">
        <w:rPr>
          <w:sz w:val="28"/>
          <w:szCs w:val="28"/>
        </w:rPr>
        <w:t>na</w:t>
      </w:r>
      <w:proofErr w:type="spellEnd"/>
      <w:r w:rsidRPr="00C46AF0">
        <w:rPr>
          <w:sz w:val="28"/>
          <w:szCs w:val="28"/>
        </w:rPr>
        <w:t xml:space="preserve"> </w:t>
      </w:r>
      <w:proofErr w:type="spellStart"/>
      <w:r w:rsidRPr="00C46AF0">
        <w:rPr>
          <w:sz w:val="28"/>
          <w:szCs w:val="28"/>
        </w:rPr>
        <w:t>ito</w:t>
      </w:r>
      <w:proofErr w:type="spellEnd"/>
      <w:r w:rsidRPr="00C46AF0">
        <w:rPr>
          <w:sz w:val="28"/>
          <w:szCs w:val="28"/>
        </w:rPr>
        <w:t xml:space="preserve">. </w:t>
      </w:r>
    </w:p>
    <w:p w14:paraId="7CAAFE4B" w14:textId="77777777" w:rsidR="00267285" w:rsidRPr="0029055B" w:rsidRDefault="00DE69B9" w:rsidP="00267285">
      <w:pPr>
        <w:pStyle w:val="BodyTextKLD"/>
        <w:spacing w:after="0"/>
        <w:rPr>
          <w:b/>
          <w:bCs/>
          <w:sz w:val="28"/>
          <w:szCs w:val="28"/>
        </w:rPr>
      </w:pPr>
      <w:r w:rsidRPr="0029055B">
        <w:rPr>
          <w:b/>
          <w:bCs/>
          <w:sz w:val="28"/>
          <w:szCs w:val="28"/>
        </w:rPr>
        <w:lastRenderedPageBreak/>
        <w:t xml:space="preserve">Mga </w:t>
      </w:r>
      <w:proofErr w:type="spellStart"/>
      <w:r w:rsidRPr="0029055B">
        <w:rPr>
          <w:b/>
          <w:bCs/>
          <w:sz w:val="28"/>
          <w:szCs w:val="28"/>
        </w:rPr>
        <w:t>Kinakailangang</w:t>
      </w:r>
      <w:proofErr w:type="spellEnd"/>
      <w:r w:rsidRPr="0029055B">
        <w:rPr>
          <w:b/>
          <w:bCs/>
          <w:sz w:val="28"/>
          <w:szCs w:val="28"/>
        </w:rPr>
        <w:t xml:space="preserve"> </w:t>
      </w:r>
      <w:proofErr w:type="spellStart"/>
      <w:r w:rsidRPr="0029055B">
        <w:rPr>
          <w:b/>
          <w:bCs/>
          <w:sz w:val="28"/>
          <w:szCs w:val="28"/>
        </w:rPr>
        <w:t>Dokumento</w:t>
      </w:r>
      <w:proofErr w:type="spellEnd"/>
      <w:r w:rsidRPr="0029055B">
        <w:rPr>
          <w:b/>
          <w:bCs/>
          <w:sz w:val="28"/>
          <w:szCs w:val="28"/>
        </w:rPr>
        <w:t>:</w:t>
      </w:r>
    </w:p>
    <w:p w14:paraId="46EA779C" w14:textId="77777777" w:rsidR="000205CF" w:rsidRDefault="000205CF" w:rsidP="00267285">
      <w:pPr>
        <w:pStyle w:val="2Bdytext"/>
        <w:spacing w:after="0"/>
      </w:pPr>
    </w:p>
    <w:p w14:paraId="2BFB78F6" w14:textId="77777777" w:rsidR="00267285" w:rsidRDefault="00DE69B9" w:rsidP="00267285">
      <w:pPr>
        <w:pStyle w:val="2Bdytext"/>
        <w:spacing w:after="0"/>
      </w:pPr>
      <w:proofErr w:type="spellStart"/>
      <w:r>
        <w:t>Dapat</w:t>
      </w:r>
      <w:proofErr w:type="spellEnd"/>
      <w:r>
        <w:t xml:space="preserve"> </w:t>
      </w:r>
      <w:proofErr w:type="spellStart"/>
      <w:r>
        <w:t>kasama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bawat</w:t>
      </w:r>
      <w:proofErr w:type="spellEnd"/>
      <w:r>
        <w:t xml:space="preserve"> response packet ang </w:t>
      </w:r>
      <w:proofErr w:type="spellStart"/>
      <w:r>
        <w:t>sumusunod</w:t>
      </w:r>
      <w:proofErr w:type="spellEnd"/>
      <w:r>
        <w:t>:</w:t>
      </w:r>
    </w:p>
    <w:p w14:paraId="695C2E4F" w14:textId="77777777" w:rsidR="009564F8" w:rsidRPr="004722AC" w:rsidRDefault="009564F8" w:rsidP="00267285">
      <w:pPr>
        <w:pStyle w:val="2Bdytext"/>
        <w:spacing w:after="0"/>
      </w:pPr>
    </w:p>
    <w:p w14:paraId="10698EB4" w14:textId="77777777" w:rsidR="00267285" w:rsidRPr="002D63B3" w:rsidRDefault="00DE69B9" w:rsidP="00267285">
      <w:pPr>
        <w:pStyle w:val="ListParagraph"/>
        <w:numPr>
          <w:ilvl w:val="0"/>
          <w:numId w:val="5"/>
        </w:numPr>
        <w:ind w:left="0" w:firstLine="0"/>
        <w:contextualSpacing w:val="0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 xml:space="preserve">Checklist para </w:t>
      </w:r>
      <w:proofErr w:type="spellStart"/>
      <w:r>
        <w:rPr>
          <w:rFonts w:cs="Arial"/>
          <w:b/>
          <w:bCs/>
          <w:szCs w:val="28"/>
        </w:rPr>
        <w:t>sa</w:t>
      </w:r>
      <w:proofErr w:type="spellEnd"/>
      <w:r>
        <w:rPr>
          <w:rFonts w:cs="Arial"/>
          <w:b/>
          <w:bCs/>
          <w:szCs w:val="28"/>
        </w:rPr>
        <w:t xml:space="preserve"> </w:t>
      </w:r>
      <w:proofErr w:type="spellStart"/>
      <w:r>
        <w:rPr>
          <w:rFonts w:cs="Arial"/>
          <w:b/>
          <w:bCs/>
          <w:szCs w:val="28"/>
        </w:rPr>
        <w:t>Tugon</w:t>
      </w:r>
      <w:proofErr w:type="spellEnd"/>
      <w:r>
        <w:rPr>
          <w:rFonts w:cs="Arial"/>
          <w:b/>
          <w:bCs/>
          <w:szCs w:val="28"/>
        </w:rPr>
        <w:t xml:space="preserve"> (</w:t>
      </w:r>
      <w:proofErr w:type="spellStart"/>
      <w:r>
        <w:rPr>
          <w:rFonts w:cs="Arial"/>
          <w:b/>
          <w:bCs/>
          <w:szCs w:val="28"/>
        </w:rPr>
        <w:t>Kalakip</w:t>
      </w:r>
      <w:proofErr w:type="spellEnd"/>
      <w:r>
        <w:rPr>
          <w:rFonts w:cs="Arial"/>
          <w:b/>
          <w:bCs/>
          <w:szCs w:val="28"/>
        </w:rPr>
        <w:t xml:space="preserve"> A)</w:t>
      </w:r>
    </w:p>
    <w:p w14:paraId="3C94487D" w14:textId="77777777" w:rsidR="00267285" w:rsidRDefault="00DE69B9" w:rsidP="00267285">
      <w:r w:rsidRPr="004722AC">
        <w:t xml:space="preserve">Ang Checklist para </w:t>
      </w:r>
      <w:proofErr w:type="spellStart"/>
      <w:r w:rsidRPr="004722AC">
        <w:t>sa</w:t>
      </w:r>
      <w:proofErr w:type="spellEnd"/>
      <w:r w:rsidRPr="004722AC">
        <w:t xml:space="preserve"> </w:t>
      </w:r>
      <w:proofErr w:type="spellStart"/>
      <w:r w:rsidRPr="004722AC">
        <w:t>Tugon</w:t>
      </w:r>
      <w:proofErr w:type="spellEnd"/>
      <w:r w:rsidRPr="004722AC">
        <w:t xml:space="preserve"> ay </w:t>
      </w:r>
      <w:proofErr w:type="spellStart"/>
      <w:r w:rsidRPr="004722AC">
        <w:t>gagamitin</w:t>
      </w:r>
      <w:proofErr w:type="spellEnd"/>
      <w:r w:rsidRPr="004722AC">
        <w:t xml:space="preserve"> ng </w:t>
      </w:r>
      <w:proofErr w:type="spellStart"/>
      <w:r w:rsidRPr="004722AC">
        <w:t>Tumugon</w:t>
      </w:r>
      <w:proofErr w:type="spellEnd"/>
      <w:r w:rsidRPr="004722AC">
        <w:t xml:space="preserve"> </w:t>
      </w:r>
      <w:proofErr w:type="spellStart"/>
      <w:r w:rsidRPr="004722AC">
        <w:t>upang</w:t>
      </w:r>
      <w:proofErr w:type="spellEnd"/>
      <w:r w:rsidRPr="004722AC">
        <w:t xml:space="preserve"> </w:t>
      </w:r>
      <w:proofErr w:type="spellStart"/>
      <w:r w:rsidRPr="004722AC">
        <w:t>tiyakin</w:t>
      </w:r>
      <w:proofErr w:type="spellEnd"/>
      <w:r w:rsidRPr="004722AC">
        <w:t xml:space="preserve"> </w:t>
      </w:r>
      <w:proofErr w:type="spellStart"/>
      <w:r w:rsidRPr="004722AC">
        <w:t>na</w:t>
      </w:r>
      <w:proofErr w:type="spellEnd"/>
      <w:r w:rsidRPr="004722AC">
        <w:t xml:space="preserve"> </w:t>
      </w:r>
      <w:proofErr w:type="spellStart"/>
      <w:r w:rsidRPr="004722AC">
        <w:t>naisumite</w:t>
      </w:r>
      <w:proofErr w:type="spellEnd"/>
      <w:r w:rsidRPr="004722AC">
        <w:t xml:space="preserve"> ang </w:t>
      </w:r>
      <w:r w:rsidRPr="004722AC">
        <w:t xml:space="preserve">lahat ng </w:t>
      </w:r>
      <w:proofErr w:type="spellStart"/>
      <w:r w:rsidRPr="004722AC">
        <w:t>kinakailangang</w:t>
      </w:r>
      <w:proofErr w:type="spellEnd"/>
      <w:r w:rsidRPr="004722AC">
        <w:t xml:space="preserve"> </w:t>
      </w:r>
      <w:proofErr w:type="spellStart"/>
      <w:r w:rsidRPr="004722AC">
        <w:t>dokumento</w:t>
      </w:r>
      <w:proofErr w:type="spellEnd"/>
      <w:r w:rsidRPr="004722AC">
        <w:t>.</w:t>
      </w:r>
    </w:p>
    <w:p w14:paraId="1FADA6A0" w14:textId="77777777" w:rsidR="009564F8" w:rsidRDefault="009564F8" w:rsidP="00267285"/>
    <w:p w14:paraId="63DDF8FA" w14:textId="77777777" w:rsidR="00267285" w:rsidRPr="002D63B3" w:rsidRDefault="00DE69B9" w:rsidP="00267285">
      <w:pPr>
        <w:pStyle w:val="ListParagraph"/>
        <w:numPr>
          <w:ilvl w:val="0"/>
          <w:numId w:val="5"/>
        </w:numPr>
        <w:ind w:left="0" w:firstLine="0"/>
        <w:contextualSpacing w:val="0"/>
        <w:rPr>
          <w:b/>
          <w:bCs/>
        </w:rPr>
      </w:pPr>
      <w:proofErr w:type="spellStart"/>
      <w:r>
        <w:rPr>
          <w:b/>
          <w:bCs/>
        </w:rPr>
        <w:t>Impormasyon</w:t>
      </w:r>
      <w:proofErr w:type="spellEnd"/>
      <w:r>
        <w:rPr>
          <w:b/>
          <w:bCs/>
        </w:rPr>
        <w:t xml:space="preserve"> ng </w:t>
      </w:r>
      <w:proofErr w:type="spellStart"/>
      <w:r>
        <w:rPr>
          <w:b/>
          <w:bCs/>
        </w:rPr>
        <w:t>Aplikante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Kalakip</w:t>
      </w:r>
      <w:proofErr w:type="spellEnd"/>
      <w:r>
        <w:rPr>
          <w:b/>
          <w:bCs/>
        </w:rPr>
        <w:t xml:space="preserve"> B)</w:t>
      </w:r>
    </w:p>
    <w:p w14:paraId="55A57924" w14:textId="77777777" w:rsidR="002B1F8C" w:rsidRDefault="00DE69B9" w:rsidP="005754A4">
      <w:pPr>
        <w:ind w:right="360"/>
      </w:pPr>
      <w:proofErr w:type="spellStart"/>
      <w:r>
        <w:t>Ginagamit</w:t>
      </w:r>
      <w:proofErr w:type="spellEnd"/>
      <w:r>
        <w:t xml:space="preserve"> ang </w:t>
      </w:r>
      <w:proofErr w:type="spellStart"/>
      <w:r>
        <w:t>Impormasyon</w:t>
      </w:r>
      <w:proofErr w:type="spellEnd"/>
      <w:r>
        <w:t xml:space="preserve"> ng </w:t>
      </w:r>
      <w:proofErr w:type="spellStart"/>
      <w:r>
        <w:t>Aplikante</w:t>
      </w:r>
      <w:proofErr w:type="spellEnd"/>
      <w:r>
        <w:t xml:space="preserve"> para </w:t>
      </w:r>
      <w:proofErr w:type="spellStart"/>
      <w:r>
        <w:t>matukoy</w:t>
      </w:r>
      <w:proofErr w:type="spellEnd"/>
      <w:r>
        <w:t xml:space="preserve"> ang </w:t>
      </w:r>
      <w:proofErr w:type="spellStart"/>
      <w:r>
        <w:t>bawat</w:t>
      </w:r>
      <w:proofErr w:type="spellEnd"/>
      <w:r>
        <w:t xml:space="preserve"> </w:t>
      </w:r>
      <w:proofErr w:type="spellStart"/>
      <w:r>
        <w:t>negosyong</w:t>
      </w:r>
      <w:proofErr w:type="spellEnd"/>
      <w:r>
        <w:t xml:space="preserve"> nag-</w:t>
      </w:r>
      <w:proofErr w:type="spellStart"/>
      <w:r>
        <w:t>aaplay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pagpopondo</w:t>
      </w:r>
      <w:proofErr w:type="spellEnd"/>
      <w:r>
        <w:t>.</w:t>
      </w:r>
    </w:p>
    <w:p w14:paraId="4825509D" w14:textId="77777777" w:rsidR="002B1F8C" w:rsidRDefault="002B1F8C" w:rsidP="00267285"/>
    <w:p w14:paraId="5A927E83" w14:textId="77777777" w:rsidR="00267285" w:rsidRDefault="00DE69B9" w:rsidP="00267285">
      <w:pPr>
        <w:pStyle w:val="ListParagraph"/>
        <w:numPr>
          <w:ilvl w:val="0"/>
          <w:numId w:val="5"/>
        </w:numPr>
        <w:ind w:left="0" w:firstLine="0"/>
        <w:contextualSpacing w:val="0"/>
        <w:rPr>
          <w:rFonts w:cs="Arial"/>
          <w:b/>
          <w:bCs/>
          <w:szCs w:val="28"/>
        </w:rPr>
      </w:pPr>
      <w:proofErr w:type="spellStart"/>
      <w:r>
        <w:rPr>
          <w:rFonts w:cs="Arial"/>
          <w:b/>
          <w:bCs/>
          <w:szCs w:val="28"/>
        </w:rPr>
        <w:t>Panukalang</w:t>
      </w:r>
      <w:proofErr w:type="spellEnd"/>
      <w:r>
        <w:rPr>
          <w:rFonts w:cs="Arial"/>
          <w:b/>
          <w:bCs/>
          <w:szCs w:val="28"/>
        </w:rPr>
        <w:t xml:space="preserve"> </w:t>
      </w:r>
      <w:proofErr w:type="spellStart"/>
      <w:r>
        <w:rPr>
          <w:rFonts w:cs="Arial"/>
          <w:b/>
          <w:bCs/>
          <w:szCs w:val="28"/>
        </w:rPr>
        <w:t>Gastos</w:t>
      </w:r>
      <w:proofErr w:type="spellEnd"/>
      <w:r>
        <w:rPr>
          <w:rFonts w:cs="Arial"/>
          <w:b/>
          <w:bCs/>
          <w:szCs w:val="28"/>
        </w:rPr>
        <w:t xml:space="preserve"> at </w:t>
      </w:r>
      <w:proofErr w:type="spellStart"/>
      <w:r>
        <w:rPr>
          <w:rFonts w:cs="Arial"/>
          <w:b/>
          <w:bCs/>
          <w:szCs w:val="28"/>
        </w:rPr>
        <w:t>Salaysay</w:t>
      </w:r>
      <w:proofErr w:type="spellEnd"/>
      <w:r>
        <w:rPr>
          <w:rFonts w:cs="Arial"/>
          <w:b/>
          <w:bCs/>
          <w:szCs w:val="28"/>
        </w:rPr>
        <w:t xml:space="preserve"> (</w:t>
      </w:r>
      <w:proofErr w:type="spellStart"/>
      <w:r>
        <w:rPr>
          <w:rFonts w:cs="Arial"/>
          <w:b/>
          <w:bCs/>
          <w:szCs w:val="28"/>
        </w:rPr>
        <w:t>Kalakip</w:t>
      </w:r>
      <w:proofErr w:type="spellEnd"/>
      <w:r>
        <w:rPr>
          <w:rFonts w:cs="Arial"/>
          <w:b/>
          <w:bCs/>
          <w:szCs w:val="28"/>
        </w:rPr>
        <w:t xml:space="preserve"> C)</w:t>
      </w:r>
    </w:p>
    <w:p w14:paraId="410C3B83" w14:textId="77777777" w:rsidR="00673A86" w:rsidRDefault="00DE69B9" w:rsidP="00673A86">
      <w:r>
        <w:t xml:space="preserve">Ang </w:t>
      </w:r>
      <w:proofErr w:type="spellStart"/>
      <w:r>
        <w:t>Panukalang</w:t>
      </w:r>
      <w:proofErr w:type="spellEnd"/>
      <w:r>
        <w:t xml:space="preserve"> </w:t>
      </w:r>
      <w:proofErr w:type="spellStart"/>
      <w:r>
        <w:t>Gastos</w:t>
      </w:r>
      <w:proofErr w:type="spellEnd"/>
      <w:r>
        <w:t xml:space="preserve"> at </w:t>
      </w:r>
      <w:proofErr w:type="spellStart"/>
      <w:r>
        <w:t>Salaysay</w:t>
      </w:r>
      <w:proofErr w:type="spellEnd"/>
      <w:r>
        <w:t xml:space="preserve"> ay </w:t>
      </w:r>
      <w:proofErr w:type="spellStart"/>
      <w:r>
        <w:t>ginagamit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tukuyin</w:t>
      </w:r>
      <w:proofErr w:type="spellEnd"/>
      <w:r>
        <w:t xml:space="preserve"> ang </w:t>
      </w:r>
      <w:proofErr w:type="spellStart"/>
      <w:r>
        <w:t>uri</w:t>
      </w:r>
      <w:proofErr w:type="spellEnd"/>
      <w:r>
        <w:t xml:space="preserve"> ng </w:t>
      </w:r>
      <w:proofErr w:type="spellStart"/>
      <w:r>
        <w:t>aktibidad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serbisyo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iminungkahi</w:t>
      </w:r>
      <w:proofErr w:type="spellEnd"/>
      <w:r>
        <w:t xml:space="preserve"> </w:t>
      </w:r>
      <w:proofErr w:type="spellStart"/>
      <w:r>
        <w:t>kasama</w:t>
      </w:r>
      <w:proofErr w:type="spellEnd"/>
      <w:r>
        <w:t xml:space="preserve"> ng </w:t>
      </w:r>
      <w:proofErr w:type="spellStart"/>
      <w:r>
        <w:t>tinatayang</w:t>
      </w:r>
      <w:proofErr w:type="spellEnd"/>
      <w:r>
        <w:t xml:space="preserve"> </w:t>
      </w:r>
      <w:proofErr w:type="spellStart"/>
      <w:r>
        <w:t>gastos</w:t>
      </w:r>
      <w:proofErr w:type="spellEnd"/>
      <w:r>
        <w:t xml:space="preserve"> at </w:t>
      </w:r>
      <w:proofErr w:type="spellStart"/>
      <w:r>
        <w:t>salaysay</w:t>
      </w:r>
      <w:proofErr w:type="spellEnd"/>
      <w:r>
        <w:t xml:space="preserve"> ng </w:t>
      </w:r>
      <w:proofErr w:type="spellStart"/>
      <w:r>
        <w:t>pagbibigay-katwiran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panukalang</w:t>
      </w:r>
      <w:proofErr w:type="spellEnd"/>
      <w:r>
        <w:t xml:space="preserve"> </w:t>
      </w:r>
      <w:proofErr w:type="spellStart"/>
      <w:r>
        <w:t>gastos</w:t>
      </w:r>
      <w:proofErr w:type="spellEnd"/>
      <w:r>
        <w:t>.</w:t>
      </w:r>
    </w:p>
    <w:p w14:paraId="0D53D4DA" w14:textId="77777777" w:rsidR="009564F8" w:rsidRDefault="009564F8" w:rsidP="009564F8">
      <w:pPr>
        <w:pStyle w:val="ListParagraph"/>
        <w:ind w:left="0"/>
        <w:contextualSpacing w:val="0"/>
        <w:rPr>
          <w:rFonts w:cs="Arial"/>
          <w:b/>
          <w:bCs/>
          <w:szCs w:val="28"/>
        </w:rPr>
      </w:pPr>
    </w:p>
    <w:p w14:paraId="641974E0" w14:textId="77777777" w:rsidR="009564F8" w:rsidRPr="006C298C" w:rsidRDefault="00DE69B9" w:rsidP="006C298C">
      <w:pPr>
        <w:pStyle w:val="ListParagraph"/>
        <w:numPr>
          <w:ilvl w:val="0"/>
          <w:numId w:val="5"/>
        </w:numPr>
        <w:ind w:left="0" w:firstLine="0"/>
        <w:contextualSpacing w:val="0"/>
        <w:rPr>
          <w:b/>
          <w:bCs/>
        </w:rPr>
      </w:pPr>
      <w:r>
        <w:rPr>
          <w:b/>
          <w:bCs/>
        </w:rPr>
        <w:t xml:space="preserve">Uri ng </w:t>
      </w:r>
      <w:proofErr w:type="spellStart"/>
      <w:r>
        <w:rPr>
          <w:b/>
          <w:bCs/>
        </w:rPr>
        <w:t>Layuning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Paninindigan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Kalakip</w:t>
      </w:r>
      <w:proofErr w:type="spellEnd"/>
      <w:r>
        <w:rPr>
          <w:b/>
          <w:bCs/>
        </w:rPr>
        <w:t xml:space="preserve"> D)</w:t>
      </w:r>
    </w:p>
    <w:p w14:paraId="3FA5B2BB" w14:textId="77777777" w:rsidR="00267285" w:rsidRPr="005A0EE8" w:rsidRDefault="00DE69B9" w:rsidP="00267285">
      <w:pPr>
        <w:pStyle w:val="ListParagraph"/>
        <w:ind w:left="0"/>
        <w:contextualSpacing w:val="0"/>
      </w:pPr>
      <w:r>
        <w:t xml:space="preserve">Ang Uri ng </w:t>
      </w:r>
      <w:proofErr w:type="spellStart"/>
      <w:r>
        <w:t>Layuning</w:t>
      </w:r>
      <w:proofErr w:type="spellEnd"/>
      <w:r>
        <w:t xml:space="preserve"> </w:t>
      </w:r>
      <w:proofErr w:type="spellStart"/>
      <w:r>
        <w:t>Paninindigan</w:t>
      </w:r>
      <w:proofErr w:type="spellEnd"/>
      <w:r>
        <w:t xml:space="preserve"> ay </w:t>
      </w:r>
      <w:proofErr w:type="spellStart"/>
      <w:r>
        <w:t>ginagamit</w:t>
      </w:r>
      <w:proofErr w:type="spellEnd"/>
      <w:r>
        <w:t xml:space="preserve"> para </w:t>
      </w:r>
      <w:proofErr w:type="spellStart"/>
      <w:r>
        <w:t>tukuyi</w:t>
      </w:r>
      <w:r>
        <w:t>n</w:t>
      </w:r>
      <w:proofErr w:type="spellEnd"/>
      <w:r>
        <w:t xml:space="preserve"> ang (</w:t>
      </w:r>
      <w:proofErr w:type="spellStart"/>
      <w:r>
        <w:t>mga</w:t>
      </w:r>
      <w:proofErr w:type="spellEnd"/>
      <w:r>
        <w:t xml:space="preserve">) </w:t>
      </w:r>
      <w:proofErr w:type="spellStart"/>
      <w:r>
        <w:t>layunin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pinaninindigang</w:t>
      </w:r>
      <w:proofErr w:type="spellEnd"/>
      <w:r>
        <w:t xml:space="preserve"> </w:t>
      </w:r>
      <w:proofErr w:type="spellStart"/>
      <w:r>
        <w:t>makamit</w:t>
      </w:r>
      <w:proofErr w:type="spellEnd"/>
      <w:r>
        <w:t xml:space="preserve"> ng </w:t>
      </w:r>
      <w:proofErr w:type="spellStart"/>
      <w:r>
        <w:t>bawat</w:t>
      </w:r>
      <w:proofErr w:type="spellEnd"/>
      <w:r>
        <w:t xml:space="preserve"> </w:t>
      </w:r>
      <w:proofErr w:type="spellStart"/>
      <w:r>
        <w:t>negosyo</w:t>
      </w:r>
      <w:proofErr w:type="spellEnd"/>
      <w:r>
        <w:t>.</w:t>
      </w:r>
    </w:p>
    <w:p w14:paraId="52C6855A" w14:textId="77777777" w:rsidR="00D242C0" w:rsidRDefault="00D242C0" w:rsidP="00267285">
      <w:pPr>
        <w:autoSpaceDE w:val="0"/>
        <w:autoSpaceDN w:val="0"/>
        <w:adjustRightInd w:val="0"/>
        <w:rPr>
          <w:rFonts w:cs="Arial"/>
          <w:szCs w:val="28"/>
        </w:rPr>
      </w:pPr>
    </w:p>
    <w:p w14:paraId="24F6AA3C" w14:textId="77777777" w:rsidR="002916FE" w:rsidRPr="006C298C" w:rsidRDefault="00DE69B9" w:rsidP="002916FE">
      <w:pPr>
        <w:pStyle w:val="ListParagraph"/>
        <w:numPr>
          <w:ilvl w:val="0"/>
          <w:numId w:val="5"/>
        </w:numPr>
        <w:ind w:left="0" w:firstLine="0"/>
        <w:contextualSpacing w:val="0"/>
        <w:rPr>
          <w:b/>
          <w:bCs/>
        </w:rPr>
      </w:pPr>
      <w:proofErr w:type="spellStart"/>
      <w:r w:rsidRPr="0036659D">
        <w:rPr>
          <w:b/>
          <w:bCs/>
        </w:rPr>
        <w:t>Patunay</w:t>
      </w:r>
      <w:proofErr w:type="spellEnd"/>
      <w:r w:rsidRPr="0036659D">
        <w:rPr>
          <w:b/>
          <w:bCs/>
        </w:rPr>
        <w:t xml:space="preserve"> ng </w:t>
      </w:r>
      <w:proofErr w:type="spellStart"/>
      <w:r w:rsidRPr="0036659D">
        <w:rPr>
          <w:b/>
          <w:bCs/>
        </w:rPr>
        <w:t>Katayuan</w:t>
      </w:r>
      <w:proofErr w:type="spellEnd"/>
      <w:r w:rsidRPr="0036659D">
        <w:rPr>
          <w:b/>
          <w:bCs/>
        </w:rPr>
        <w:t xml:space="preserve"> ng Negosyo (</w:t>
      </w:r>
      <w:proofErr w:type="spellStart"/>
      <w:r w:rsidRPr="0036659D">
        <w:rPr>
          <w:b/>
          <w:bCs/>
        </w:rPr>
        <w:t>Kalakip</w:t>
      </w:r>
      <w:proofErr w:type="spellEnd"/>
      <w:r w:rsidRPr="0036659D">
        <w:rPr>
          <w:b/>
          <w:bCs/>
        </w:rPr>
        <w:t xml:space="preserve"> E)</w:t>
      </w:r>
    </w:p>
    <w:p w14:paraId="25ED7FCA" w14:textId="77777777" w:rsidR="002916FE" w:rsidRPr="005A0EE8" w:rsidRDefault="00DE69B9" w:rsidP="002916FE">
      <w:pPr>
        <w:pStyle w:val="ListParagraph"/>
        <w:ind w:left="0"/>
        <w:contextualSpacing w:val="0"/>
      </w:pPr>
      <w:proofErr w:type="spellStart"/>
      <w:r>
        <w:t>Magbigay</w:t>
      </w:r>
      <w:proofErr w:type="spellEnd"/>
      <w:r>
        <w:t xml:space="preserve"> ng </w:t>
      </w:r>
      <w:proofErr w:type="spellStart"/>
      <w:r>
        <w:t>patunay</w:t>
      </w:r>
      <w:proofErr w:type="spellEnd"/>
      <w:r>
        <w:t xml:space="preserve"> ng </w:t>
      </w:r>
      <w:proofErr w:type="spellStart"/>
      <w:r>
        <w:t>lisensya</w:t>
      </w:r>
      <w:proofErr w:type="spellEnd"/>
      <w:r>
        <w:t xml:space="preserve"> ng </w:t>
      </w:r>
      <w:proofErr w:type="spellStart"/>
      <w:r>
        <w:t>negosyo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magsagawa</w:t>
      </w:r>
      <w:proofErr w:type="spellEnd"/>
      <w:r>
        <w:t xml:space="preserve"> ng </w:t>
      </w:r>
      <w:proofErr w:type="spellStart"/>
      <w:r>
        <w:t>negosyo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California.</w:t>
      </w:r>
    </w:p>
    <w:p w14:paraId="234C2082" w14:textId="77777777" w:rsidR="002916FE" w:rsidRDefault="002916FE" w:rsidP="00267285">
      <w:pPr>
        <w:autoSpaceDE w:val="0"/>
        <w:autoSpaceDN w:val="0"/>
        <w:adjustRightInd w:val="0"/>
        <w:rPr>
          <w:rFonts w:cs="Arial"/>
          <w:szCs w:val="28"/>
        </w:rPr>
      </w:pPr>
    </w:p>
    <w:p w14:paraId="3A87D093" w14:textId="77777777" w:rsidR="00AC448F" w:rsidRPr="00A20DA0" w:rsidRDefault="00DE69B9" w:rsidP="00AC448F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hanging="720"/>
        <w:rPr>
          <w:rFonts w:cs="Arial"/>
          <w:szCs w:val="28"/>
        </w:rPr>
      </w:pPr>
      <w:bookmarkStart w:id="45" w:name="_Hlk103960250"/>
      <w:proofErr w:type="spellStart"/>
      <w:r>
        <w:rPr>
          <w:rFonts w:cs="Arial"/>
          <w:b/>
          <w:bCs/>
          <w:szCs w:val="28"/>
        </w:rPr>
        <w:t>Patunay</w:t>
      </w:r>
      <w:proofErr w:type="spellEnd"/>
      <w:r>
        <w:rPr>
          <w:rFonts w:cs="Arial"/>
          <w:b/>
          <w:bCs/>
          <w:szCs w:val="28"/>
        </w:rPr>
        <w:t xml:space="preserve"> ng </w:t>
      </w:r>
      <w:proofErr w:type="spellStart"/>
      <w:r>
        <w:rPr>
          <w:rFonts w:cs="Arial"/>
          <w:b/>
          <w:bCs/>
          <w:szCs w:val="28"/>
        </w:rPr>
        <w:t>Sertipikasyon</w:t>
      </w:r>
      <w:proofErr w:type="spellEnd"/>
      <w:r>
        <w:rPr>
          <w:rFonts w:cs="Arial"/>
          <w:b/>
          <w:bCs/>
          <w:szCs w:val="28"/>
        </w:rPr>
        <w:t xml:space="preserve"> </w:t>
      </w:r>
      <w:proofErr w:type="spellStart"/>
      <w:r>
        <w:rPr>
          <w:rFonts w:cs="Arial"/>
          <w:b/>
          <w:bCs/>
          <w:szCs w:val="28"/>
        </w:rPr>
        <w:t>bilang</w:t>
      </w:r>
      <w:proofErr w:type="spellEnd"/>
      <w:r>
        <w:rPr>
          <w:rFonts w:cs="Arial"/>
          <w:b/>
          <w:bCs/>
          <w:szCs w:val="28"/>
        </w:rPr>
        <w:t xml:space="preserve"> </w:t>
      </w:r>
      <w:proofErr w:type="spellStart"/>
      <w:r>
        <w:rPr>
          <w:rFonts w:cs="Arial"/>
          <w:b/>
          <w:bCs/>
          <w:szCs w:val="28"/>
        </w:rPr>
        <w:t>Maliit</w:t>
      </w:r>
      <w:proofErr w:type="spellEnd"/>
      <w:r>
        <w:rPr>
          <w:rFonts w:cs="Arial"/>
          <w:b/>
          <w:bCs/>
          <w:szCs w:val="28"/>
        </w:rPr>
        <w:t xml:space="preserve"> </w:t>
      </w:r>
      <w:proofErr w:type="spellStart"/>
      <w:r>
        <w:rPr>
          <w:rFonts w:cs="Arial"/>
          <w:b/>
          <w:bCs/>
          <w:szCs w:val="28"/>
        </w:rPr>
        <w:t>na</w:t>
      </w:r>
      <w:proofErr w:type="spellEnd"/>
      <w:r>
        <w:rPr>
          <w:rFonts w:cs="Arial"/>
          <w:b/>
          <w:bCs/>
          <w:szCs w:val="28"/>
        </w:rPr>
        <w:t xml:space="preserve"> Negosyo </w:t>
      </w:r>
      <w:r>
        <w:rPr>
          <w:rFonts w:cs="Arial"/>
          <w:b/>
          <w:bCs/>
          <w:szCs w:val="28"/>
        </w:rPr>
        <w:t>(</w:t>
      </w:r>
      <w:proofErr w:type="spellStart"/>
      <w:r>
        <w:rPr>
          <w:rFonts w:cs="Arial"/>
          <w:b/>
          <w:bCs/>
          <w:szCs w:val="28"/>
        </w:rPr>
        <w:t>Kalakip</w:t>
      </w:r>
      <w:proofErr w:type="spellEnd"/>
      <w:r>
        <w:rPr>
          <w:rFonts w:cs="Arial"/>
          <w:b/>
          <w:bCs/>
          <w:szCs w:val="28"/>
        </w:rPr>
        <w:t xml:space="preserve"> F)</w:t>
      </w:r>
    </w:p>
    <w:p w14:paraId="07597DD5" w14:textId="4C438756" w:rsidR="005754A4" w:rsidRDefault="00DE69B9" w:rsidP="008665BF">
      <w:pPr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 xml:space="preserve">Kung </w:t>
      </w:r>
      <w:proofErr w:type="spellStart"/>
      <w:r>
        <w:rPr>
          <w:rFonts w:cs="Arial"/>
          <w:szCs w:val="28"/>
        </w:rPr>
        <w:t>naaangkop</w:t>
      </w:r>
      <w:proofErr w:type="spellEnd"/>
      <w:r>
        <w:rPr>
          <w:rFonts w:cs="Arial"/>
          <w:szCs w:val="28"/>
        </w:rPr>
        <w:t xml:space="preserve">, </w:t>
      </w:r>
      <w:proofErr w:type="spellStart"/>
      <w:r>
        <w:rPr>
          <w:rFonts w:cs="Arial"/>
          <w:szCs w:val="28"/>
        </w:rPr>
        <w:t>magbigay</w:t>
      </w:r>
      <w:proofErr w:type="spellEnd"/>
      <w:r>
        <w:rPr>
          <w:rFonts w:cs="Arial"/>
          <w:szCs w:val="28"/>
        </w:rPr>
        <w:t xml:space="preserve"> ng printout ng </w:t>
      </w:r>
      <w:proofErr w:type="spellStart"/>
      <w:r>
        <w:rPr>
          <w:rFonts w:cs="Arial"/>
          <w:szCs w:val="28"/>
        </w:rPr>
        <w:t>Sertipikasyon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bilang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Maliit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na</w:t>
      </w:r>
      <w:proofErr w:type="spellEnd"/>
      <w:r>
        <w:rPr>
          <w:rFonts w:cs="Arial"/>
          <w:szCs w:val="28"/>
        </w:rPr>
        <w:t xml:space="preserve"> Negosyo ng </w:t>
      </w:r>
      <w:proofErr w:type="spellStart"/>
      <w:r>
        <w:rPr>
          <w:rFonts w:cs="Arial"/>
          <w:szCs w:val="28"/>
        </w:rPr>
        <w:t>Departamento</w:t>
      </w:r>
      <w:proofErr w:type="spellEnd"/>
      <w:r>
        <w:rPr>
          <w:rFonts w:cs="Arial"/>
          <w:szCs w:val="28"/>
        </w:rPr>
        <w:t xml:space="preserve"> ng </w:t>
      </w:r>
      <w:proofErr w:type="spellStart"/>
      <w:r>
        <w:rPr>
          <w:rFonts w:cs="Arial"/>
          <w:szCs w:val="28"/>
        </w:rPr>
        <w:t>mga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Pangkalahatang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Serbisyo</w:t>
      </w:r>
      <w:proofErr w:type="spellEnd"/>
      <w:r>
        <w:rPr>
          <w:rFonts w:cs="Arial"/>
          <w:szCs w:val="28"/>
        </w:rPr>
        <w:t xml:space="preserve"> (Department of General </w:t>
      </w:r>
      <w:proofErr w:type="spellStart"/>
      <w:r>
        <w:rPr>
          <w:rFonts w:cs="Arial"/>
          <w:szCs w:val="28"/>
        </w:rPr>
        <w:t>Servics</w:t>
      </w:r>
      <w:proofErr w:type="spellEnd"/>
      <w:r>
        <w:rPr>
          <w:rFonts w:cs="Arial"/>
          <w:szCs w:val="28"/>
        </w:rPr>
        <w:t xml:space="preserve">, DGS). Hindi </w:t>
      </w:r>
      <w:proofErr w:type="spellStart"/>
      <w:r>
        <w:rPr>
          <w:rFonts w:cs="Arial"/>
          <w:szCs w:val="28"/>
        </w:rPr>
        <w:t>kinakailangan</w:t>
      </w:r>
      <w:proofErr w:type="spellEnd"/>
      <w:r>
        <w:rPr>
          <w:rFonts w:cs="Arial"/>
          <w:szCs w:val="28"/>
        </w:rPr>
        <w:t xml:space="preserve"> ang </w:t>
      </w:r>
      <w:proofErr w:type="spellStart"/>
      <w:r>
        <w:rPr>
          <w:rFonts w:cs="Arial"/>
          <w:szCs w:val="28"/>
        </w:rPr>
        <w:t>pagrerehistro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bilang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maliit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na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negosyo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sa</w:t>
      </w:r>
      <w:proofErr w:type="spellEnd"/>
      <w:r>
        <w:rPr>
          <w:rFonts w:cs="Arial"/>
          <w:szCs w:val="28"/>
        </w:rPr>
        <w:t xml:space="preserve"> DGS </w:t>
      </w:r>
      <w:proofErr w:type="spellStart"/>
      <w:r>
        <w:rPr>
          <w:rFonts w:cs="Arial"/>
          <w:szCs w:val="28"/>
        </w:rPr>
        <w:t>upang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maka</w:t>
      </w:r>
      <w:r>
        <w:rPr>
          <w:rFonts w:cs="Arial"/>
          <w:szCs w:val="28"/>
        </w:rPr>
        <w:t>tanggap</w:t>
      </w:r>
      <w:proofErr w:type="spellEnd"/>
      <w:r>
        <w:rPr>
          <w:rFonts w:cs="Arial"/>
          <w:szCs w:val="28"/>
        </w:rPr>
        <w:t xml:space="preserve"> ng </w:t>
      </w:r>
      <w:proofErr w:type="spellStart"/>
      <w:r>
        <w:rPr>
          <w:rFonts w:cs="Arial"/>
          <w:szCs w:val="28"/>
        </w:rPr>
        <w:t>pagpopondo</w:t>
      </w:r>
      <w:proofErr w:type="spellEnd"/>
      <w:r>
        <w:rPr>
          <w:rFonts w:cs="Arial"/>
          <w:szCs w:val="28"/>
        </w:rPr>
        <w:t>.</w:t>
      </w:r>
      <w:r w:rsidR="005754A4">
        <w:rPr>
          <w:rFonts w:cs="Arial"/>
          <w:szCs w:val="28"/>
        </w:rPr>
        <w:t xml:space="preserve"> </w:t>
      </w:r>
      <w:bookmarkEnd w:id="45"/>
      <w:r w:rsidR="005754A4">
        <w:rPr>
          <w:rFonts w:cs="Arial"/>
          <w:szCs w:val="28"/>
        </w:rPr>
        <w:br w:type="page"/>
      </w:r>
    </w:p>
    <w:p w14:paraId="0F3D1379" w14:textId="77777777" w:rsidR="000205CF" w:rsidRPr="00E205E9" w:rsidRDefault="00DE69B9" w:rsidP="00E205E9">
      <w:pPr>
        <w:pStyle w:val="Heading1"/>
        <w:numPr>
          <w:ilvl w:val="0"/>
          <w:numId w:val="12"/>
        </w:numPr>
        <w:rPr>
          <w:rFonts w:ascii="Arial" w:hAnsi="Arial" w:cs="Arial"/>
          <w:sz w:val="36"/>
          <w:szCs w:val="36"/>
        </w:rPr>
      </w:pPr>
      <w:bookmarkStart w:id="46" w:name="_Toc256000010"/>
      <w:proofErr w:type="spellStart"/>
      <w:r w:rsidRPr="00FF66DC">
        <w:rPr>
          <w:rFonts w:ascii="Arial" w:hAnsi="Arial" w:cs="Arial"/>
          <w:sz w:val="36"/>
          <w:szCs w:val="36"/>
        </w:rPr>
        <w:lastRenderedPageBreak/>
        <w:t>Proseso</w:t>
      </w:r>
      <w:proofErr w:type="spellEnd"/>
      <w:r w:rsidRPr="00FF66DC">
        <w:rPr>
          <w:rFonts w:ascii="Arial" w:hAnsi="Arial" w:cs="Arial"/>
          <w:sz w:val="36"/>
          <w:szCs w:val="36"/>
        </w:rPr>
        <w:t xml:space="preserve"> ng </w:t>
      </w:r>
      <w:proofErr w:type="spellStart"/>
      <w:r w:rsidRPr="00FF66DC">
        <w:rPr>
          <w:rFonts w:ascii="Arial" w:hAnsi="Arial" w:cs="Arial"/>
          <w:sz w:val="36"/>
          <w:szCs w:val="36"/>
        </w:rPr>
        <w:t>Pagsusuri</w:t>
      </w:r>
      <w:proofErr w:type="spellEnd"/>
      <w:r w:rsidRPr="00FF66DC">
        <w:rPr>
          <w:rFonts w:ascii="Arial" w:hAnsi="Arial" w:cs="Arial"/>
          <w:sz w:val="36"/>
          <w:szCs w:val="36"/>
        </w:rPr>
        <w:t xml:space="preserve"> at </w:t>
      </w:r>
      <w:proofErr w:type="spellStart"/>
      <w:r w:rsidRPr="00FF66DC">
        <w:rPr>
          <w:rFonts w:ascii="Arial" w:hAnsi="Arial" w:cs="Arial"/>
          <w:sz w:val="36"/>
          <w:szCs w:val="36"/>
        </w:rPr>
        <w:t>Gantimpala</w:t>
      </w:r>
      <w:bookmarkEnd w:id="46"/>
      <w:proofErr w:type="spellEnd"/>
    </w:p>
    <w:p w14:paraId="3520BA30" w14:textId="3EA36E84" w:rsidR="0094416D" w:rsidRDefault="00DE69B9" w:rsidP="00E205E9">
      <w:pPr>
        <w:pStyle w:val="ListParagraph"/>
        <w:spacing w:before="240" w:after="120"/>
        <w:ind w:left="0"/>
      </w:pPr>
      <w:proofErr w:type="spellStart"/>
      <w:r>
        <w:t>Susuriin</w:t>
      </w:r>
      <w:proofErr w:type="spellEnd"/>
      <w:r>
        <w:t xml:space="preserve"> ng Team </w:t>
      </w:r>
      <w:proofErr w:type="spellStart"/>
      <w:r>
        <w:t>sa</w:t>
      </w:r>
      <w:proofErr w:type="spellEnd"/>
      <w:r>
        <w:t xml:space="preserve"> DSEI ng DOR ang </w:t>
      </w:r>
      <w:proofErr w:type="spellStart"/>
      <w:r>
        <w:t>bawat</w:t>
      </w:r>
      <w:proofErr w:type="spellEnd"/>
      <w:r>
        <w:t xml:space="preserve"> </w:t>
      </w:r>
      <w:proofErr w:type="spellStart"/>
      <w:r>
        <w:t>pagsusumite</w:t>
      </w:r>
      <w:proofErr w:type="spellEnd"/>
      <w:r>
        <w:t xml:space="preserve"> ng RFI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magsagawa</w:t>
      </w:r>
      <w:proofErr w:type="spellEnd"/>
      <w:r>
        <w:t xml:space="preserve"> ng </w:t>
      </w:r>
      <w:proofErr w:type="spellStart"/>
      <w:r>
        <w:t>kumpleto</w:t>
      </w:r>
      <w:proofErr w:type="spellEnd"/>
      <w:r>
        <w:t xml:space="preserve"> at </w:t>
      </w:r>
      <w:proofErr w:type="spellStart"/>
      <w:r>
        <w:t>patas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pagsusuri</w:t>
      </w:r>
      <w:proofErr w:type="spellEnd"/>
      <w:r>
        <w:t xml:space="preserve"> ng </w:t>
      </w:r>
      <w:proofErr w:type="spellStart"/>
      <w:r>
        <w:t>kahilingan</w:t>
      </w:r>
      <w:proofErr w:type="spellEnd"/>
      <w:r>
        <w:t xml:space="preserve"> ng </w:t>
      </w:r>
      <w:proofErr w:type="spellStart"/>
      <w:r>
        <w:t>Tumugon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pondo</w:t>
      </w:r>
      <w:proofErr w:type="spellEnd"/>
      <w:r>
        <w:t xml:space="preserve"> </w:t>
      </w:r>
      <w:proofErr w:type="spellStart"/>
      <w:r>
        <w:t>batay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pagiging</w:t>
      </w:r>
      <w:proofErr w:type="spellEnd"/>
      <w:r>
        <w:t xml:space="preserve"> available ng </w:t>
      </w:r>
      <w:proofErr w:type="spellStart"/>
      <w:r>
        <w:t>pagpopondo</w:t>
      </w:r>
      <w:proofErr w:type="spellEnd"/>
      <w:r>
        <w:t xml:space="preserve"> at </w:t>
      </w:r>
      <w:proofErr w:type="spellStart"/>
      <w:r>
        <w:t>epekto</w:t>
      </w:r>
      <w:proofErr w:type="spellEnd"/>
      <w:r>
        <w:t xml:space="preserve"> ng </w:t>
      </w:r>
      <w:proofErr w:type="spellStart"/>
      <w:r>
        <w:t>pag</w:t>
      </w:r>
      <w:proofErr w:type="spellEnd"/>
      <w:r>
        <w:t xml:space="preserve">-hire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indibidwal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kapansanan</w:t>
      </w:r>
      <w:proofErr w:type="spellEnd"/>
      <w:r>
        <w:t xml:space="preserve">. </w:t>
      </w:r>
      <w:proofErr w:type="spellStart"/>
      <w:r>
        <w:t>Tutukuyin</w:t>
      </w:r>
      <w:proofErr w:type="spellEnd"/>
      <w:r>
        <w:t xml:space="preserve"> ng Team </w:t>
      </w:r>
      <w:proofErr w:type="spellStart"/>
      <w:r>
        <w:t>sa</w:t>
      </w:r>
      <w:proofErr w:type="spellEnd"/>
      <w:r>
        <w:t xml:space="preserve"> DSEI kung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negosyo</w:t>
      </w:r>
      <w:proofErr w:type="spellEnd"/>
      <w:r>
        <w:t xml:space="preserve"> ang </w:t>
      </w:r>
      <w:proofErr w:type="spellStart"/>
      <w:r>
        <w:t>gagantimpalaan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kontrata</w:t>
      </w:r>
      <w:proofErr w:type="spellEnd"/>
      <w:r>
        <w:t>.</w:t>
      </w:r>
    </w:p>
    <w:p w14:paraId="12659141" w14:textId="77777777" w:rsidR="00955B01" w:rsidRDefault="00955B01" w:rsidP="00267285">
      <w:pPr>
        <w:autoSpaceDE w:val="0"/>
        <w:autoSpaceDN w:val="0"/>
        <w:adjustRightInd w:val="0"/>
        <w:rPr>
          <w:rFonts w:cs="Arial"/>
          <w:szCs w:val="28"/>
        </w:rPr>
      </w:pPr>
    </w:p>
    <w:p w14:paraId="5D821492" w14:textId="77777777" w:rsidR="00400B3B" w:rsidRPr="00621BE5" w:rsidRDefault="00DE69B9" w:rsidP="00621BE5">
      <w:pPr>
        <w:keepNext/>
        <w:numPr>
          <w:ilvl w:val="1"/>
          <w:numId w:val="0"/>
        </w:numPr>
        <w:spacing w:after="60"/>
        <w:outlineLvl w:val="1"/>
        <w:rPr>
          <w:rFonts w:cs="Arial"/>
          <w:color w:val="2E74B5"/>
          <w:sz w:val="32"/>
          <w:szCs w:val="32"/>
        </w:rPr>
      </w:pPr>
      <w:bookmarkStart w:id="47" w:name="_Toc256000011"/>
      <w:r w:rsidRPr="00AC0C87">
        <w:rPr>
          <w:rFonts w:cs="Arial"/>
          <w:color w:val="2E74B5"/>
          <w:sz w:val="32"/>
          <w:szCs w:val="32"/>
        </w:rPr>
        <w:t xml:space="preserve">Mga </w:t>
      </w:r>
      <w:proofErr w:type="spellStart"/>
      <w:r w:rsidRPr="00AC0C87">
        <w:rPr>
          <w:rFonts w:cs="Arial"/>
          <w:color w:val="2E74B5"/>
          <w:sz w:val="32"/>
          <w:szCs w:val="32"/>
        </w:rPr>
        <w:t>Kahulugan</w:t>
      </w:r>
      <w:bookmarkEnd w:id="47"/>
      <w:proofErr w:type="spellEnd"/>
    </w:p>
    <w:p w14:paraId="625C1A73" w14:textId="77777777" w:rsidR="00C445C0" w:rsidRDefault="00C445C0" w:rsidP="00400B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026F9FD3" w14:textId="77777777" w:rsidR="002C0E5D" w:rsidRPr="00A76F1A" w:rsidRDefault="00DE69B9" w:rsidP="00B56F5D">
      <w:pPr>
        <w:pStyle w:val="paragraph"/>
        <w:keepNext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Style w:val="normaltextrun"/>
          <w:rFonts w:ascii="Arial" w:hAnsi="Arial" w:cs="Arial"/>
          <w:b/>
          <w:bCs/>
          <w:sz w:val="28"/>
          <w:szCs w:val="28"/>
        </w:rPr>
        <w:t>Laki</w:t>
      </w:r>
      <w:proofErr w:type="spellEnd"/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 ng Negosyo</w:t>
      </w:r>
    </w:p>
    <w:p w14:paraId="0F53004D" w14:textId="77777777" w:rsidR="002C0E5D" w:rsidRDefault="00DE69B9" w:rsidP="00B56F5D">
      <w:pPr>
        <w:pStyle w:val="paragraph"/>
        <w:keepNext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Internal Revenue Service (IRS): </w:t>
      </w:r>
      <w:proofErr w:type="spellStart"/>
      <w:r>
        <w:rPr>
          <w:rFonts w:ascii="Arial" w:hAnsi="Arial" w:cs="Arial"/>
          <w:sz w:val="28"/>
          <w:szCs w:val="28"/>
        </w:rPr>
        <w:t>Binibigyang-kahulugan</w:t>
      </w:r>
      <w:proofErr w:type="spellEnd"/>
      <w:r>
        <w:rPr>
          <w:rFonts w:ascii="Arial" w:hAnsi="Arial" w:cs="Arial"/>
          <w:sz w:val="28"/>
          <w:szCs w:val="28"/>
        </w:rPr>
        <w:t xml:space="preserve"> ng Large Business a</w:t>
      </w:r>
      <w:r>
        <w:rPr>
          <w:rFonts w:ascii="Arial" w:hAnsi="Arial" w:cs="Arial"/>
          <w:sz w:val="28"/>
          <w:szCs w:val="28"/>
        </w:rPr>
        <w:t xml:space="preserve">nd International (LB&amp;I) Division ang </w:t>
      </w:r>
      <w:proofErr w:type="spellStart"/>
      <w:r>
        <w:rPr>
          <w:rFonts w:ascii="Arial" w:hAnsi="Arial" w:cs="Arial"/>
          <w:sz w:val="28"/>
          <w:szCs w:val="28"/>
        </w:rPr>
        <w:t>Malalaking</w:t>
      </w:r>
      <w:proofErr w:type="spellEnd"/>
      <w:r>
        <w:rPr>
          <w:rFonts w:ascii="Arial" w:hAnsi="Arial" w:cs="Arial"/>
          <w:sz w:val="28"/>
          <w:szCs w:val="28"/>
        </w:rPr>
        <w:t xml:space="preserve"> Negosyo </w:t>
      </w:r>
      <w:proofErr w:type="spellStart"/>
      <w:r>
        <w:rPr>
          <w:rFonts w:ascii="Arial" w:hAnsi="Arial" w:cs="Arial"/>
          <w:sz w:val="28"/>
          <w:szCs w:val="28"/>
        </w:rPr>
        <w:t>bilang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negosyong</w:t>
      </w:r>
      <w:proofErr w:type="spellEnd"/>
      <w:r>
        <w:rPr>
          <w:rFonts w:ascii="Arial" w:hAnsi="Arial" w:cs="Arial"/>
          <w:sz w:val="28"/>
          <w:szCs w:val="28"/>
        </w:rPr>
        <w:t xml:space="preserve"> may asset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katumbas</w:t>
      </w:r>
      <w:proofErr w:type="spellEnd"/>
      <w:r>
        <w:rPr>
          <w:rFonts w:ascii="Arial" w:hAnsi="Arial" w:cs="Arial"/>
          <w:sz w:val="28"/>
          <w:szCs w:val="28"/>
        </w:rPr>
        <w:t xml:space="preserve"> ng at mas </w:t>
      </w:r>
      <w:proofErr w:type="spellStart"/>
      <w:r>
        <w:rPr>
          <w:rFonts w:ascii="Arial" w:hAnsi="Arial" w:cs="Arial"/>
          <w:sz w:val="28"/>
          <w:szCs w:val="28"/>
        </w:rPr>
        <w:t>malaki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$10 </w:t>
      </w:r>
      <w:proofErr w:type="spellStart"/>
      <w:r>
        <w:rPr>
          <w:rFonts w:ascii="Arial" w:hAnsi="Arial" w:cs="Arial"/>
          <w:sz w:val="28"/>
          <w:szCs w:val="28"/>
        </w:rPr>
        <w:t>milyon</w:t>
      </w:r>
      <w:proofErr w:type="spellEnd"/>
      <w:r>
        <w:rPr>
          <w:rFonts w:ascii="Arial" w:hAnsi="Arial" w:cs="Arial"/>
          <w:sz w:val="28"/>
          <w:szCs w:val="28"/>
        </w:rPr>
        <w:t xml:space="preserve">. Ang lahat ng </w:t>
      </w:r>
      <w:proofErr w:type="spellStart"/>
      <w:r>
        <w:rPr>
          <w:rFonts w:ascii="Arial" w:hAnsi="Arial" w:cs="Arial"/>
          <w:sz w:val="28"/>
          <w:szCs w:val="28"/>
        </w:rPr>
        <w:t>negosyong</w:t>
      </w:r>
      <w:proofErr w:type="spellEnd"/>
      <w:r>
        <w:rPr>
          <w:rFonts w:ascii="Arial" w:hAnsi="Arial" w:cs="Arial"/>
          <w:sz w:val="28"/>
          <w:szCs w:val="28"/>
        </w:rPr>
        <w:t xml:space="preserve"> mas </w:t>
      </w:r>
      <w:proofErr w:type="spellStart"/>
      <w:r>
        <w:rPr>
          <w:rFonts w:ascii="Arial" w:hAnsi="Arial" w:cs="Arial"/>
          <w:sz w:val="28"/>
          <w:szCs w:val="28"/>
        </w:rPr>
        <w:t>mababa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markang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iyon</w:t>
      </w:r>
      <w:proofErr w:type="spellEnd"/>
      <w:r>
        <w:rPr>
          <w:rFonts w:ascii="Arial" w:hAnsi="Arial" w:cs="Arial"/>
          <w:sz w:val="28"/>
          <w:szCs w:val="28"/>
        </w:rPr>
        <w:t xml:space="preserve"> para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layunin</w:t>
      </w:r>
      <w:proofErr w:type="spellEnd"/>
      <w:r>
        <w:rPr>
          <w:rFonts w:ascii="Arial" w:hAnsi="Arial" w:cs="Arial"/>
          <w:sz w:val="28"/>
          <w:szCs w:val="28"/>
        </w:rPr>
        <w:t xml:space="preserve"> ng IRS ay </w:t>
      </w:r>
      <w:proofErr w:type="spellStart"/>
      <w:r>
        <w:rPr>
          <w:rFonts w:ascii="Arial" w:hAnsi="Arial" w:cs="Arial"/>
          <w:sz w:val="28"/>
          <w:szCs w:val="28"/>
        </w:rPr>
        <w:t>maliit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katamtaman</w:t>
      </w:r>
      <w:proofErr w:type="spellEnd"/>
      <w:r>
        <w:rPr>
          <w:rFonts w:ascii="Arial" w:hAnsi="Arial" w:cs="Arial"/>
          <w:sz w:val="28"/>
          <w:szCs w:val="28"/>
        </w:rPr>
        <w:t xml:space="preserve"> ang </w:t>
      </w:r>
      <w:proofErr w:type="spellStart"/>
      <w:r>
        <w:rPr>
          <w:rFonts w:ascii="Arial" w:hAnsi="Arial" w:cs="Arial"/>
          <w:sz w:val="28"/>
          <w:szCs w:val="28"/>
        </w:rPr>
        <w:t>laki</w:t>
      </w:r>
      <w:proofErr w:type="spellEnd"/>
      <w:r>
        <w:rPr>
          <w:rFonts w:ascii="Arial" w:hAnsi="Arial" w:cs="Arial"/>
          <w:sz w:val="28"/>
          <w:szCs w:val="28"/>
        </w:rPr>
        <w:t xml:space="preserve">. Ang </w:t>
      </w:r>
      <w:proofErr w:type="spellStart"/>
      <w:r>
        <w:rPr>
          <w:rFonts w:ascii="Arial" w:hAnsi="Arial" w:cs="Arial"/>
          <w:sz w:val="28"/>
          <w:szCs w:val="28"/>
        </w:rPr>
        <w:t>mga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Maliliit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at </w:t>
      </w:r>
      <w:proofErr w:type="spellStart"/>
      <w:r>
        <w:rPr>
          <w:rFonts w:ascii="Arial" w:hAnsi="Arial" w:cs="Arial"/>
          <w:sz w:val="28"/>
          <w:szCs w:val="28"/>
        </w:rPr>
        <w:t>Katamtamang-Laki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negosyo</w:t>
      </w:r>
      <w:proofErr w:type="spellEnd"/>
      <w:r>
        <w:rPr>
          <w:rFonts w:ascii="Arial" w:hAnsi="Arial" w:cs="Arial"/>
          <w:sz w:val="28"/>
          <w:szCs w:val="28"/>
        </w:rPr>
        <w:t xml:space="preserve"> ay </w:t>
      </w:r>
      <w:proofErr w:type="spellStart"/>
      <w:r>
        <w:rPr>
          <w:rFonts w:ascii="Arial" w:hAnsi="Arial" w:cs="Arial"/>
          <w:sz w:val="28"/>
          <w:szCs w:val="28"/>
        </w:rPr>
        <w:t>kwalipikadong</w:t>
      </w:r>
      <w:proofErr w:type="spellEnd"/>
      <w:r>
        <w:rPr>
          <w:rFonts w:ascii="Arial" w:hAnsi="Arial" w:cs="Arial"/>
          <w:sz w:val="28"/>
          <w:szCs w:val="28"/>
        </w:rPr>
        <w:t xml:space="preserve"> mag-</w:t>
      </w:r>
      <w:proofErr w:type="spellStart"/>
      <w:r>
        <w:rPr>
          <w:rFonts w:ascii="Arial" w:hAnsi="Arial" w:cs="Arial"/>
          <w:sz w:val="28"/>
          <w:szCs w:val="28"/>
        </w:rPr>
        <w:t>aplay</w:t>
      </w:r>
      <w:proofErr w:type="spellEnd"/>
      <w:r>
        <w:rPr>
          <w:rFonts w:ascii="Arial" w:hAnsi="Arial" w:cs="Arial"/>
          <w:sz w:val="28"/>
          <w:szCs w:val="28"/>
        </w:rPr>
        <w:t xml:space="preserve"> para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pagpopondong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ito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7E3F489D" w14:textId="77777777" w:rsidR="007D0F4C" w:rsidRDefault="007D0F4C" w:rsidP="002C0E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5CD19A2E" w14:textId="266ADCA5" w:rsidR="00024AD8" w:rsidRPr="00B123CD" w:rsidRDefault="00DE69B9" w:rsidP="009437F1">
      <w:pPr>
        <w:pStyle w:val="paragraph"/>
        <w:spacing w:before="0" w:beforeAutospacing="0" w:after="0" w:afterAutospacing="0"/>
        <w:ind w:right="1260"/>
        <w:textAlignment w:val="baseline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28"/>
          <w:szCs w:val="28"/>
        </w:rPr>
        <w:t>Maaari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kayong</w:t>
      </w:r>
      <w:proofErr w:type="spellEnd"/>
      <w:r>
        <w:rPr>
          <w:rFonts w:ascii="Arial" w:hAnsi="Arial" w:cs="Arial"/>
          <w:sz w:val="28"/>
          <w:szCs w:val="28"/>
        </w:rPr>
        <w:t xml:space="preserve"> mag-</w:t>
      </w:r>
      <w:proofErr w:type="spellStart"/>
      <w:r>
        <w:rPr>
          <w:rFonts w:ascii="Arial" w:hAnsi="Arial" w:cs="Arial"/>
          <w:sz w:val="28"/>
          <w:szCs w:val="28"/>
        </w:rPr>
        <w:t>aplay</w:t>
      </w:r>
      <w:proofErr w:type="spellEnd"/>
      <w:r>
        <w:rPr>
          <w:rFonts w:ascii="Arial" w:hAnsi="Arial" w:cs="Arial"/>
          <w:sz w:val="28"/>
          <w:szCs w:val="28"/>
        </w:rPr>
        <w:t xml:space="preserve"> para </w:t>
      </w:r>
      <w:proofErr w:type="spellStart"/>
      <w:r>
        <w:rPr>
          <w:rFonts w:ascii="Arial" w:hAnsi="Arial" w:cs="Arial"/>
          <w:sz w:val="28"/>
          <w:szCs w:val="28"/>
        </w:rPr>
        <w:t>maging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isang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rehistradong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maliit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negosyo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pamamagitan</w:t>
      </w:r>
      <w:proofErr w:type="spellEnd"/>
      <w:r>
        <w:rPr>
          <w:rFonts w:ascii="Arial" w:hAnsi="Arial" w:cs="Arial"/>
          <w:sz w:val="28"/>
          <w:szCs w:val="28"/>
        </w:rPr>
        <w:t xml:space="preserve"> ng website ng Cal </w:t>
      </w:r>
      <w:proofErr w:type="spellStart"/>
      <w:r>
        <w:rPr>
          <w:rFonts w:ascii="Arial" w:hAnsi="Arial" w:cs="Arial"/>
          <w:sz w:val="28"/>
          <w:szCs w:val="28"/>
        </w:rPr>
        <w:t>eProcure</w:t>
      </w:r>
      <w:proofErr w:type="spellEnd"/>
      <w:r>
        <w:rPr>
          <w:rFonts w:ascii="Arial" w:hAnsi="Arial" w:cs="Arial"/>
          <w:sz w:val="28"/>
          <w:szCs w:val="28"/>
        </w:rPr>
        <w:t>:</w:t>
      </w:r>
      <w:r w:rsidR="00D874C3" w:rsidRPr="005754A4">
        <w:rPr>
          <w:rStyle w:val="Hyperlink"/>
          <w:rFonts w:ascii="Arial" w:hAnsi="Arial" w:cs="Arial"/>
          <w:sz w:val="28"/>
          <w:szCs w:val="28"/>
          <w:u w:val="none"/>
        </w:rPr>
        <w:t xml:space="preserve"> </w:t>
      </w:r>
      <w:r w:rsidR="009437F1">
        <w:rPr>
          <w:rStyle w:val="Hyperlink"/>
          <w:rFonts w:ascii="Arial" w:hAnsi="Arial" w:cs="Arial"/>
          <w:sz w:val="28"/>
          <w:szCs w:val="28"/>
          <w:u w:val="none"/>
        </w:rPr>
        <w:br/>
      </w:r>
      <w:hyperlink r:id="rId15" w:history="1">
        <w:r w:rsidR="009437F1" w:rsidRPr="004A7309">
          <w:rPr>
            <w:rStyle w:val="Hyperlink"/>
            <w:rFonts w:ascii="Arial" w:hAnsi="Arial" w:cs="Arial"/>
            <w:sz w:val="28"/>
            <w:szCs w:val="28"/>
          </w:rPr>
          <w:t>https://caleprocure.ca.gov/pages/sbdvbe-index.aspx</w:t>
        </w:r>
      </w:hyperlink>
    </w:p>
    <w:p w14:paraId="7014CD52" w14:textId="77777777" w:rsidR="007945F0" w:rsidRDefault="007945F0" w:rsidP="002C0E5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6915B13B" w14:textId="416A6034" w:rsidR="00830296" w:rsidRPr="00830296" w:rsidRDefault="00DE69B9" w:rsidP="002C0E5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830296">
        <w:rPr>
          <w:rFonts w:ascii="Arial" w:hAnsi="Arial" w:cs="Arial"/>
          <w:sz w:val="28"/>
          <w:szCs w:val="28"/>
        </w:rPr>
        <w:t xml:space="preserve">Hindi </w:t>
      </w:r>
      <w:proofErr w:type="spellStart"/>
      <w:r w:rsidRPr="00830296">
        <w:rPr>
          <w:rFonts w:ascii="Arial" w:hAnsi="Arial" w:cs="Arial"/>
          <w:sz w:val="28"/>
          <w:szCs w:val="28"/>
        </w:rPr>
        <w:t>kinakailangan</w:t>
      </w:r>
      <w:proofErr w:type="spellEnd"/>
      <w:r w:rsidRPr="00830296">
        <w:rPr>
          <w:rFonts w:ascii="Arial" w:hAnsi="Arial" w:cs="Arial"/>
          <w:sz w:val="28"/>
          <w:szCs w:val="28"/>
        </w:rPr>
        <w:t xml:space="preserve"> ang </w:t>
      </w:r>
      <w:proofErr w:type="spellStart"/>
      <w:r w:rsidRPr="00830296">
        <w:rPr>
          <w:rFonts w:ascii="Arial" w:hAnsi="Arial" w:cs="Arial"/>
          <w:sz w:val="28"/>
          <w:szCs w:val="28"/>
        </w:rPr>
        <w:t>pagrerehistro</w:t>
      </w:r>
      <w:proofErr w:type="spellEnd"/>
      <w:r w:rsidRPr="008302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0296">
        <w:rPr>
          <w:rFonts w:ascii="Arial" w:hAnsi="Arial" w:cs="Arial"/>
          <w:sz w:val="28"/>
          <w:szCs w:val="28"/>
        </w:rPr>
        <w:t>bilang</w:t>
      </w:r>
      <w:proofErr w:type="spellEnd"/>
      <w:r w:rsidRPr="008302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0296">
        <w:rPr>
          <w:rFonts w:ascii="Arial" w:hAnsi="Arial" w:cs="Arial"/>
          <w:sz w:val="28"/>
          <w:szCs w:val="28"/>
        </w:rPr>
        <w:t>maliit</w:t>
      </w:r>
      <w:proofErr w:type="spellEnd"/>
      <w:r w:rsidRPr="008302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0296">
        <w:rPr>
          <w:rFonts w:ascii="Arial" w:hAnsi="Arial" w:cs="Arial"/>
          <w:sz w:val="28"/>
          <w:szCs w:val="28"/>
        </w:rPr>
        <w:t>na</w:t>
      </w:r>
      <w:proofErr w:type="spellEnd"/>
      <w:r w:rsidRPr="008302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0296">
        <w:rPr>
          <w:rFonts w:ascii="Arial" w:hAnsi="Arial" w:cs="Arial"/>
          <w:sz w:val="28"/>
          <w:szCs w:val="28"/>
        </w:rPr>
        <w:t>negosyo</w:t>
      </w:r>
      <w:proofErr w:type="spellEnd"/>
      <w:r w:rsidRPr="008302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0296">
        <w:rPr>
          <w:rFonts w:ascii="Arial" w:hAnsi="Arial" w:cs="Arial"/>
          <w:sz w:val="28"/>
          <w:szCs w:val="28"/>
        </w:rPr>
        <w:t>sa</w:t>
      </w:r>
      <w:proofErr w:type="spellEnd"/>
      <w:r w:rsidRPr="00830296">
        <w:rPr>
          <w:rFonts w:ascii="Arial" w:hAnsi="Arial" w:cs="Arial"/>
          <w:sz w:val="28"/>
          <w:szCs w:val="28"/>
        </w:rPr>
        <w:t xml:space="preserve"> DGS </w:t>
      </w:r>
      <w:proofErr w:type="spellStart"/>
      <w:r w:rsidRPr="00830296">
        <w:rPr>
          <w:rFonts w:ascii="Arial" w:hAnsi="Arial" w:cs="Arial"/>
          <w:sz w:val="28"/>
          <w:szCs w:val="28"/>
        </w:rPr>
        <w:t>upang</w:t>
      </w:r>
      <w:proofErr w:type="spellEnd"/>
      <w:r w:rsidRPr="008302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0296">
        <w:rPr>
          <w:rFonts w:ascii="Arial" w:hAnsi="Arial" w:cs="Arial"/>
          <w:sz w:val="28"/>
          <w:szCs w:val="28"/>
        </w:rPr>
        <w:t>makatanggap</w:t>
      </w:r>
      <w:proofErr w:type="spellEnd"/>
      <w:r w:rsidRPr="00830296">
        <w:rPr>
          <w:rFonts w:ascii="Arial" w:hAnsi="Arial" w:cs="Arial"/>
          <w:sz w:val="28"/>
          <w:szCs w:val="28"/>
        </w:rPr>
        <w:t xml:space="preserve"> ng </w:t>
      </w:r>
      <w:proofErr w:type="spellStart"/>
      <w:r w:rsidRPr="00830296">
        <w:rPr>
          <w:rFonts w:ascii="Arial" w:hAnsi="Arial" w:cs="Arial"/>
          <w:sz w:val="28"/>
          <w:szCs w:val="28"/>
        </w:rPr>
        <w:t>pagpopondo</w:t>
      </w:r>
      <w:proofErr w:type="spellEnd"/>
      <w:r w:rsidRPr="00830296">
        <w:rPr>
          <w:rFonts w:ascii="Arial" w:hAnsi="Arial" w:cs="Arial"/>
          <w:sz w:val="28"/>
          <w:szCs w:val="28"/>
        </w:rPr>
        <w:t>.</w:t>
      </w:r>
      <w:r w:rsidR="005754A4">
        <w:rPr>
          <w:rFonts w:ascii="Arial" w:hAnsi="Arial" w:cs="Arial"/>
          <w:sz w:val="28"/>
          <w:szCs w:val="28"/>
        </w:rPr>
        <w:t xml:space="preserve"> </w:t>
      </w:r>
    </w:p>
    <w:p w14:paraId="003D1AC0" w14:textId="77777777" w:rsidR="00830296" w:rsidRDefault="00830296" w:rsidP="002C0E5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4337E3F5" w14:textId="77777777" w:rsidR="002C0E5D" w:rsidRDefault="00DE69B9" w:rsidP="002C0E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proofErr w:type="spellStart"/>
      <w:r>
        <w:rPr>
          <w:rStyle w:val="normaltextrun"/>
          <w:rFonts w:ascii="Arial" w:hAnsi="Arial" w:cs="Arial"/>
          <w:b/>
          <w:bCs/>
          <w:sz w:val="28"/>
          <w:szCs w:val="28"/>
        </w:rPr>
        <w:t>Antas</w:t>
      </w:r>
      <w:proofErr w:type="spellEnd"/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 ng </w:t>
      </w:r>
      <w:proofErr w:type="spellStart"/>
      <w:r>
        <w:rPr>
          <w:rStyle w:val="normaltextrun"/>
          <w:rFonts w:ascii="Arial" w:hAnsi="Arial" w:cs="Arial"/>
          <w:b/>
          <w:bCs/>
          <w:sz w:val="28"/>
          <w:szCs w:val="28"/>
        </w:rPr>
        <w:t>Pagkakapantay-pantay</w:t>
      </w:r>
      <w:proofErr w:type="spellEnd"/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 ng </w:t>
      </w:r>
      <w:proofErr w:type="spellStart"/>
      <w:r>
        <w:rPr>
          <w:rStyle w:val="normaltextrun"/>
          <w:rFonts w:ascii="Arial" w:hAnsi="Arial" w:cs="Arial"/>
          <w:b/>
          <w:bCs/>
          <w:sz w:val="28"/>
          <w:szCs w:val="28"/>
        </w:rPr>
        <w:t>mga</w:t>
      </w:r>
      <w:proofErr w:type="spellEnd"/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sz w:val="28"/>
          <w:szCs w:val="28"/>
        </w:rPr>
        <w:t>Manggagawa</w:t>
      </w:r>
      <w:proofErr w:type="spellEnd"/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 (Workforce Parity Rate)</w:t>
      </w:r>
    </w:p>
    <w:p w14:paraId="52310E4A" w14:textId="77777777" w:rsidR="002C0E5D" w:rsidRPr="00E6789C" w:rsidRDefault="00DE69B9" w:rsidP="002C0E5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Para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layunin</w:t>
      </w:r>
      <w:proofErr w:type="spellEnd"/>
      <w:r>
        <w:rPr>
          <w:rFonts w:ascii="Arial" w:hAnsi="Arial" w:cs="Arial"/>
          <w:sz w:val="28"/>
          <w:szCs w:val="28"/>
        </w:rPr>
        <w:t xml:space="preserve"> ng RFI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ito</w:t>
      </w:r>
      <w:proofErr w:type="spellEnd"/>
      <w:r>
        <w:rPr>
          <w:rFonts w:ascii="Arial" w:hAnsi="Arial" w:cs="Arial"/>
          <w:sz w:val="28"/>
          <w:szCs w:val="28"/>
        </w:rPr>
        <w:t xml:space="preserve">, ang </w:t>
      </w:r>
      <w:proofErr w:type="spellStart"/>
      <w:r>
        <w:rPr>
          <w:rFonts w:ascii="Arial" w:hAnsi="Arial" w:cs="Arial"/>
          <w:sz w:val="28"/>
          <w:szCs w:val="28"/>
        </w:rPr>
        <w:t>Antas</w:t>
      </w:r>
      <w:proofErr w:type="spellEnd"/>
      <w:r>
        <w:rPr>
          <w:rFonts w:ascii="Arial" w:hAnsi="Arial" w:cs="Arial"/>
          <w:sz w:val="28"/>
          <w:szCs w:val="28"/>
        </w:rPr>
        <w:t xml:space="preserve"> ng </w:t>
      </w:r>
      <w:proofErr w:type="spellStart"/>
      <w:r>
        <w:rPr>
          <w:rFonts w:ascii="Arial" w:hAnsi="Arial" w:cs="Arial"/>
          <w:sz w:val="28"/>
          <w:szCs w:val="28"/>
        </w:rPr>
        <w:t>Pagkakapantay-pantay</w:t>
      </w:r>
      <w:proofErr w:type="spellEnd"/>
      <w:r>
        <w:rPr>
          <w:rFonts w:ascii="Arial" w:hAnsi="Arial" w:cs="Arial"/>
          <w:sz w:val="28"/>
          <w:szCs w:val="28"/>
        </w:rPr>
        <w:t xml:space="preserve"> ng </w:t>
      </w:r>
      <w:proofErr w:type="spellStart"/>
      <w:r>
        <w:rPr>
          <w:rFonts w:ascii="Arial" w:hAnsi="Arial" w:cs="Arial"/>
          <w:sz w:val="28"/>
          <w:szCs w:val="28"/>
        </w:rPr>
        <w:t>mga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Manggagawa</w:t>
      </w:r>
      <w:proofErr w:type="spellEnd"/>
      <w:r>
        <w:rPr>
          <w:rFonts w:ascii="Arial" w:hAnsi="Arial" w:cs="Arial"/>
          <w:sz w:val="28"/>
          <w:szCs w:val="28"/>
        </w:rPr>
        <w:t xml:space="preserve"> ay ang </w:t>
      </w:r>
      <w:proofErr w:type="spellStart"/>
      <w:r>
        <w:rPr>
          <w:rFonts w:ascii="Arial" w:hAnsi="Arial" w:cs="Arial"/>
          <w:sz w:val="28"/>
          <w:szCs w:val="28"/>
        </w:rPr>
        <w:t>porsyento</w:t>
      </w:r>
      <w:proofErr w:type="spellEnd"/>
      <w:r>
        <w:rPr>
          <w:rFonts w:ascii="Arial" w:hAnsi="Arial" w:cs="Arial"/>
          <w:sz w:val="28"/>
          <w:szCs w:val="28"/>
        </w:rPr>
        <w:t xml:space="preserve"> ng </w:t>
      </w:r>
      <w:proofErr w:type="spellStart"/>
      <w:r>
        <w:rPr>
          <w:rFonts w:ascii="Arial" w:hAnsi="Arial" w:cs="Arial"/>
          <w:sz w:val="28"/>
          <w:szCs w:val="28"/>
        </w:rPr>
        <w:t>mga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manggagawa</w:t>
      </w:r>
      <w:proofErr w:type="spellEnd"/>
      <w:r>
        <w:rPr>
          <w:rFonts w:ascii="Arial" w:hAnsi="Arial" w:cs="Arial"/>
          <w:sz w:val="28"/>
          <w:szCs w:val="28"/>
        </w:rPr>
        <w:t xml:space="preserve"> ng </w:t>
      </w:r>
      <w:proofErr w:type="spellStart"/>
      <w:r>
        <w:rPr>
          <w:rFonts w:ascii="Arial" w:hAnsi="Arial" w:cs="Arial"/>
          <w:sz w:val="28"/>
          <w:szCs w:val="28"/>
        </w:rPr>
        <w:t>inyong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negosyo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kumakatawan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empleyadong</w:t>
      </w:r>
      <w:proofErr w:type="spellEnd"/>
      <w:r>
        <w:rPr>
          <w:rFonts w:ascii="Arial" w:hAnsi="Arial" w:cs="Arial"/>
          <w:sz w:val="28"/>
          <w:szCs w:val="28"/>
        </w:rPr>
        <w:t xml:space="preserve"> may </w:t>
      </w:r>
      <w:proofErr w:type="spellStart"/>
      <w:r>
        <w:rPr>
          <w:rFonts w:ascii="Arial" w:hAnsi="Arial" w:cs="Arial"/>
          <w:sz w:val="28"/>
          <w:szCs w:val="28"/>
        </w:rPr>
        <w:t>kapansanan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Halimbawa</w:t>
      </w:r>
      <w:proofErr w:type="spellEnd"/>
      <w:r>
        <w:rPr>
          <w:rFonts w:ascii="Arial" w:hAnsi="Arial" w:cs="Arial"/>
          <w:sz w:val="28"/>
          <w:szCs w:val="28"/>
        </w:rPr>
        <w:t xml:space="preserve">, kung ang </w:t>
      </w:r>
      <w:proofErr w:type="spellStart"/>
      <w:r>
        <w:rPr>
          <w:rFonts w:ascii="Arial" w:hAnsi="Arial" w:cs="Arial"/>
          <w:sz w:val="28"/>
          <w:szCs w:val="28"/>
        </w:rPr>
        <w:t>inyong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nego</w:t>
      </w:r>
      <w:r>
        <w:rPr>
          <w:rFonts w:ascii="Arial" w:hAnsi="Arial" w:cs="Arial"/>
          <w:sz w:val="28"/>
          <w:szCs w:val="28"/>
        </w:rPr>
        <w:t>syo</w:t>
      </w:r>
      <w:proofErr w:type="spellEnd"/>
      <w:r>
        <w:rPr>
          <w:rFonts w:ascii="Arial" w:hAnsi="Arial" w:cs="Arial"/>
          <w:sz w:val="28"/>
          <w:szCs w:val="28"/>
        </w:rPr>
        <w:t xml:space="preserve"> ay may 20 </w:t>
      </w:r>
      <w:proofErr w:type="spellStart"/>
      <w:r>
        <w:rPr>
          <w:rFonts w:ascii="Arial" w:hAnsi="Arial" w:cs="Arial"/>
          <w:sz w:val="28"/>
          <w:szCs w:val="28"/>
        </w:rPr>
        <w:t>kawani</w:t>
      </w:r>
      <w:proofErr w:type="spellEnd"/>
      <w:r>
        <w:rPr>
          <w:rFonts w:ascii="Arial" w:hAnsi="Arial" w:cs="Arial"/>
          <w:sz w:val="28"/>
          <w:szCs w:val="28"/>
        </w:rPr>
        <w:t xml:space="preserve"> at 2 </w:t>
      </w:r>
      <w:proofErr w:type="spellStart"/>
      <w:r>
        <w:rPr>
          <w:rFonts w:ascii="Arial" w:hAnsi="Arial" w:cs="Arial"/>
          <w:sz w:val="28"/>
          <w:szCs w:val="28"/>
        </w:rPr>
        <w:t>empleyado</w:t>
      </w:r>
      <w:proofErr w:type="spellEnd"/>
      <w:r>
        <w:rPr>
          <w:rFonts w:ascii="Arial" w:hAnsi="Arial" w:cs="Arial"/>
          <w:sz w:val="28"/>
          <w:szCs w:val="28"/>
        </w:rPr>
        <w:t xml:space="preserve"> ay </w:t>
      </w:r>
      <w:proofErr w:type="spellStart"/>
      <w:r>
        <w:rPr>
          <w:rFonts w:ascii="Arial" w:hAnsi="Arial" w:cs="Arial"/>
          <w:sz w:val="28"/>
          <w:szCs w:val="28"/>
        </w:rPr>
        <w:t>mga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indibidwal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may </w:t>
      </w:r>
      <w:proofErr w:type="spellStart"/>
      <w:r>
        <w:rPr>
          <w:rFonts w:ascii="Arial" w:hAnsi="Arial" w:cs="Arial"/>
          <w:sz w:val="28"/>
          <w:szCs w:val="28"/>
        </w:rPr>
        <w:t>mga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kapansanan</w:t>
      </w:r>
      <w:proofErr w:type="spellEnd"/>
      <w:r>
        <w:rPr>
          <w:rFonts w:ascii="Arial" w:hAnsi="Arial" w:cs="Arial"/>
          <w:sz w:val="28"/>
          <w:szCs w:val="28"/>
        </w:rPr>
        <w:t xml:space="preserve">, kung </w:t>
      </w:r>
      <w:proofErr w:type="spellStart"/>
      <w:r>
        <w:rPr>
          <w:rFonts w:ascii="Arial" w:hAnsi="Arial" w:cs="Arial"/>
          <w:sz w:val="28"/>
          <w:szCs w:val="28"/>
        </w:rPr>
        <w:t>gayon</w:t>
      </w:r>
      <w:proofErr w:type="spellEnd"/>
      <w:r>
        <w:rPr>
          <w:rFonts w:ascii="Arial" w:hAnsi="Arial" w:cs="Arial"/>
          <w:sz w:val="28"/>
          <w:szCs w:val="28"/>
        </w:rPr>
        <w:t xml:space="preserve">, ang </w:t>
      </w:r>
      <w:proofErr w:type="spellStart"/>
      <w:r>
        <w:rPr>
          <w:rFonts w:ascii="Arial" w:hAnsi="Arial" w:cs="Arial"/>
          <w:sz w:val="28"/>
          <w:szCs w:val="28"/>
        </w:rPr>
        <w:t>inyong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Antas</w:t>
      </w:r>
      <w:proofErr w:type="spellEnd"/>
      <w:r>
        <w:rPr>
          <w:rFonts w:ascii="Arial" w:hAnsi="Arial" w:cs="Arial"/>
          <w:sz w:val="28"/>
          <w:szCs w:val="28"/>
        </w:rPr>
        <w:t xml:space="preserve"> ng </w:t>
      </w:r>
      <w:proofErr w:type="spellStart"/>
      <w:r>
        <w:rPr>
          <w:rFonts w:ascii="Arial" w:hAnsi="Arial" w:cs="Arial"/>
          <w:sz w:val="28"/>
          <w:szCs w:val="28"/>
        </w:rPr>
        <w:t>Pagkakapantay-pantay</w:t>
      </w:r>
      <w:proofErr w:type="spellEnd"/>
      <w:r>
        <w:rPr>
          <w:rFonts w:ascii="Arial" w:hAnsi="Arial" w:cs="Arial"/>
          <w:sz w:val="28"/>
          <w:szCs w:val="28"/>
        </w:rPr>
        <w:t xml:space="preserve"> ng </w:t>
      </w:r>
      <w:proofErr w:type="spellStart"/>
      <w:r>
        <w:rPr>
          <w:rFonts w:ascii="Arial" w:hAnsi="Arial" w:cs="Arial"/>
          <w:sz w:val="28"/>
          <w:szCs w:val="28"/>
        </w:rPr>
        <w:t>Manggagawa</w:t>
      </w:r>
      <w:proofErr w:type="spellEnd"/>
      <w:r>
        <w:rPr>
          <w:rFonts w:ascii="Arial" w:hAnsi="Arial" w:cs="Arial"/>
          <w:sz w:val="28"/>
          <w:szCs w:val="28"/>
        </w:rPr>
        <w:t xml:space="preserve"> ay 10.0%. Hindi </w:t>
      </w:r>
      <w:proofErr w:type="spellStart"/>
      <w:r>
        <w:rPr>
          <w:rFonts w:ascii="Arial" w:hAnsi="Arial" w:cs="Arial"/>
          <w:sz w:val="28"/>
          <w:szCs w:val="28"/>
        </w:rPr>
        <w:t>naaapektuhan</w:t>
      </w:r>
      <w:proofErr w:type="spellEnd"/>
      <w:r>
        <w:rPr>
          <w:rFonts w:ascii="Arial" w:hAnsi="Arial" w:cs="Arial"/>
          <w:sz w:val="28"/>
          <w:szCs w:val="28"/>
        </w:rPr>
        <w:t xml:space="preserve"> ng </w:t>
      </w:r>
      <w:proofErr w:type="spellStart"/>
      <w:r>
        <w:rPr>
          <w:rFonts w:ascii="Arial" w:hAnsi="Arial" w:cs="Arial"/>
          <w:sz w:val="28"/>
          <w:szCs w:val="28"/>
        </w:rPr>
        <w:t>mga</w:t>
      </w:r>
      <w:proofErr w:type="spellEnd"/>
      <w:r>
        <w:rPr>
          <w:rFonts w:ascii="Arial" w:hAnsi="Arial" w:cs="Arial"/>
          <w:sz w:val="28"/>
          <w:szCs w:val="28"/>
        </w:rPr>
        <w:t xml:space="preserve"> internship ang </w:t>
      </w:r>
      <w:proofErr w:type="spellStart"/>
      <w:r>
        <w:rPr>
          <w:rFonts w:ascii="Arial" w:hAnsi="Arial" w:cs="Arial"/>
          <w:sz w:val="28"/>
          <w:szCs w:val="28"/>
        </w:rPr>
        <w:t>Antas</w:t>
      </w:r>
      <w:proofErr w:type="spellEnd"/>
      <w:r>
        <w:rPr>
          <w:rFonts w:ascii="Arial" w:hAnsi="Arial" w:cs="Arial"/>
          <w:sz w:val="28"/>
          <w:szCs w:val="28"/>
        </w:rPr>
        <w:t xml:space="preserve"> ng </w:t>
      </w:r>
      <w:proofErr w:type="spellStart"/>
      <w:r>
        <w:rPr>
          <w:rFonts w:ascii="Arial" w:hAnsi="Arial" w:cs="Arial"/>
          <w:sz w:val="28"/>
          <w:szCs w:val="28"/>
        </w:rPr>
        <w:t>Pagkakapantay-pantay</w:t>
      </w:r>
      <w:proofErr w:type="spellEnd"/>
      <w:r>
        <w:rPr>
          <w:rFonts w:ascii="Arial" w:hAnsi="Arial" w:cs="Arial"/>
          <w:sz w:val="28"/>
          <w:szCs w:val="28"/>
        </w:rPr>
        <w:t xml:space="preserve"> ng </w:t>
      </w:r>
      <w:proofErr w:type="spellStart"/>
      <w:r>
        <w:rPr>
          <w:rFonts w:ascii="Arial" w:hAnsi="Arial" w:cs="Arial"/>
          <w:sz w:val="28"/>
          <w:szCs w:val="28"/>
        </w:rPr>
        <w:t>mga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Manggagawa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3EFDFE68" w14:textId="77777777" w:rsidR="00716506" w:rsidRPr="00AC0C87" w:rsidRDefault="00DE69B9" w:rsidP="00400B3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00B3B">
        <w:rPr>
          <w:rStyle w:val="eop"/>
          <w:rFonts w:ascii="Arial" w:hAnsi="Arial" w:cs="Arial"/>
          <w:sz w:val="28"/>
          <w:szCs w:val="28"/>
        </w:rPr>
        <w:t> </w:t>
      </w:r>
    </w:p>
    <w:p w14:paraId="69B000DD" w14:textId="77777777" w:rsidR="009437F1" w:rsidRPr="001C4997" w:rsidRDefault="009437F1" w:rsidP="000F2F07">
      <w:pPr>
        <w:keepNext/>
        <w:spacing w:after="60" w:line="259" w:lineRule="auto"/>
        <w:outlineLvl w:val="1"/>
        <w:rPr>
          <w:rFonts w:eastAsiaTheme="minorHAnsi" w:cs="Arial"/>
          <w:color w:val="2E74B5"/>
          <w:sz w:val="32"/>
          <w:szCs w:val="32"/>
        </w:rPr>
      </w:pPr>
      <w:bookmarkStart w:id="48" w:name="_Toc256000012"/>
      <w:r w:rsidRPr="001C4997">
        <w:rPr>
          <w:rFonts w:eastAsiaTheme="minorHAnsi" w:cs="Arial"/>
          <w:color w:val="2E74B5"/>
          <w:sz w:val="32"/>
          <w:szCs w:val="32"/>
        </w:rPr>
        <w:br w:type="page"/>
      </w:r>
    </w:p>
    <w:p w14:paraId="3115A73C" w14:textId="3C88DDC1" w:rsidR="009564F8" w:rsidRPr="005754A4" w:rsidRDefault="00DE69B9" w:rsidP="000F2F07">
      <w:pPr>
        <w:keepNext/>
        <w:spacing w:after="60" w:line="259" w:lineRule="auto"/>
        <w:outlineLvl w:val="1"/>
        <w:rPr>
          <w:rFonts w:eastAsiaTheme="minorHAnsi" w:cs="Arial"/>
          <w:color w:val="2E74B5"/>
          <w:sz w:val="32"/>
          <w:szCs w:val="32"/>
          <w:lang w:val="es-ES"/>
        </w:rPr>
      </w:pPr>
      <w:proofErr w:type="spellStart"/>
      <w:r w:rsidRPr="005754A4">
        <w:rPr>
          <w:rFonts w:eastAsiaTheme="minorHAnsi" w:cs="Arial"/>
          <w:color w:val="2E74B5"/>
          <w:sz w:val="32"/>
          <w:szCs w:val="32"/>
          <w:lang w:val="es-ES"/>
        </w:rPr>
        <w:lastRenderedPageBreak/>
        <w:t>Hanay</w:t>
      </w:r>
      <w:proofErr w:type="spellEnd"/>
      <w:r w:rsidRPr="005754A4">
        <w:rPr>
          <w:rFonts w:eastAsiaTheme="minorHAnsi" w:cs="Arial"/>
          <w:color w:val="2E74B5"/>
          <w:sz w:val="32"/>
          <w:szCs w:val="32"/>
          <w:lang w:val="es-ES"/>
        </w:rPr>
        <w:t xml:space="preserve"> </w:t>
      </w:r>
      <w:r w:rsidRPr="005754A4">
        <w:rPr>
          <w:rFonts w:eastAsiaTheme="minorHAnsi" w:cs="Arial"/>
          <w:color w:val="2E74B5"/>
          <w:sz w:val="32"/>
          <w:szCs w:val="32"/>
          <w:lang w:val="es-ES"/>
        </w:rPr>
        <w:t xml:space="preserve">ng </w:t>
      </w:r>
      <w:proofErr w:type="spellStart"/>
      <w:r w:rsidRPr="005754A4">
        <w:rPr>
          <w:rFonts w:eastAsiaTheme="minorHAnsi" w:cs="Arial"/>
          <w:color w:val="2E74B5"/>
          <w:sz w:val="32"/>
          <w:szCs w:val="32"/>
          <w:lang w:val="es-ES"/>
        </w:rPr>
        <w:t>Gantimpala</w:t>
      </w:r>
      <w:bookmarkEnd w:id="48"/>
      <w:proofErr w:type="spellEnd"/>
      <w:r w:rsidRPr="005754A4">
        <w:rPr>
          <w:rFonts w:eastAsiaTheme="minorHAnsi" w:cs="Arial"/>
          <w:color w:val="2E74B5"/>
          <w:sz w:val="32"/>
          <w:szCs w:val="32"/>
          <w:lang w:val="es-ES"/>
        </w:rPr>
        <w:t> </w:t>
      </w:r>
    </w:p>
    <w:p w14:paraId="26BD7F44" w14:textId="77777777" w:rsidR="00B1393B" w:rsidRPr="005754A4" w:rsidRDefault="00DE69B9" w:rsidP="009437F1">
      <w:pPr>
        <w:pStyle w:val="paragraph"/>
        <w:spacing w:before="0" w:beforeAutospacing="0" w:after="0" w:afterAutospacing="0"/>
        <w:ind w:right="360"/>
        <w:textAlignment w:val="baseline"/>
        <w:rPr>
          <w:rFonts w:ascii="Arial" w:hAnsi="Arial" w:cs="Arial"/>
          <w:sz w:val="28"/>
          <w:szCs w:val="28"/>
          <w:lang w:val="es-ES"/>
        </w:rPr>
      </w:pPr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Ang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mga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pondong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available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kada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negosyo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ay mula $20,000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hanggang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$200,000,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na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may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posibilidad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na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magkaroon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ng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karagdagang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pagpopondo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sa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hinaharap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. </w:t>
      </w:r>
    </w:p>
    <w:p w14:paraId="4EC81EB5" w14:textId="77777777" w:rsidR="000F2F07" w:rsidRPr="005754A4" w:rsidRDefault="000F2F07" w:rsidP="00400B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  <w:lang w:val="es-ES"/>
        </w:rPr>
      </w:pPr>
    </w:p>
    <w:p w14:paraId="6E4ED8C6" w14:textId="77777777" w:rsidR="00400B3B" w:rsidRPr="005754A4" w:rsidRDefault="00DE69B9" w:rsidP="00400B3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es-ES"/>
        </w:rPr>
      </w:pP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Lahat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ng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hiniling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na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pagpopondo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ay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dapat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nakadetalye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para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mabigyang-katwiran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ang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magiging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gas</w:t>
      </w:r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tusin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. </w:t>
      </w:r>
    </w:p>
    <w:p w14:paraId="61DF07A8" w14:textId="77777777" w:rsidR="009564F8" w:rsidRPr="005754A4" w:rsidRDefault="009564F8" w:rsidP="00400B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lang w:val="es-ES"/>
        </w:rPr>
      </w:pPr>
    </w:p>
    <w:p w14:paraId="4435AF3E" w14:textId="77777777" w:rsidR="00CD767D" w:rsidRPr="005754A4" w:rsidRDefault="00DE69B9" w:rsidP="000F2F07">
      <w:pPr>
        <w:keepNext/>
        <w:spacing w:after="60" w:line="259" w:lineRule="auto"/>
        <w:outlineLvl w:val="1"/>
        <w:rPr>
          <w:rFonts w:eastAsiaTheme="minorHAnsi" w:cs="Arial"/>
          <w:color w:val="2E74B5"/>
          <w:sz w:val="32"/>
          <w:szCs w:val="32"/>
          <w:lang w:val="es-ES"/>
        </w:rPr>
      </w:pPr>
      <w:bookmarkStart w:id="49" w:name="_Toc256000013"/>
      <w:proofErr w:type="spellStart"/>
      <w:r w:rsidRPr="005754A4">
        <w:rPr>
          <w:rFonts w:eastAsiaTheme="minorHAnsi" w:cs="Arial"/>
          <w:color w:val="2E74B5"/>
          <w:sz w:val="32"/>
          <w:szCs w:val="32"/>
          <w:lang w:val="es-ES"/>
        </w:rPr>
        <w:t>Mga</w:t>
      </w:r>
      <w:proofErr w:type="spellEnd"/>
      <w:r w:rsidRPr="005754A4">
        <w:rPr>
          <w:rFonts w:eastAsiaTheme="minorHAnsi" w:cs="Arial"/>
          <w:color w:val="2E74B5"/>
          <w:sz w:val="32"/>
          <w:szCs w:val="32"/>
          <w:lang w:val="es-ES"/>
        </w:rPr>
        <w:t xml:space="preserve"> </w:t>
      </w:r>
      <w:proofErr w:type="spellStart"/>
      <w:r w:rsidRPr="005754A4">
        <w:rPr>
          <w:rFonts w:eastAsiaTheme="minorHAnsi" w:cs="Arial"/>
          <w:color w:val="2E74B5"/>
          <w:sz w:val="32"/>
          <w:szCs w:val="32"/>
          <w:lang w:val="es-ES"/>
        </w:rPr>
        <w:t>Layuning</w:t>
      </w:r>
      <w:proofErr w:type="spellEnd"/>
      <w:r w:rsidRPr="005754A4">
        <w:rPr>
          <w:rFonts w:eastAsiaTheme="minorHAnsi" w:cs="Arial"/>
          <w:color w:val="2E74B5"/>
          <w:sz w:val="32"/>
          <w:szCs w:val="32"/>
          <w:lang w:val="es-ES"/>
        </w:rPr>
        <w:t xml:space="preserve"> </w:t>
      </w:r>
      <w:proofErr w:type="spellStart"/>
      <w:r w:rsidRPr="005754A4">
        <w:rPr>
          <w:rFonts w:eastAsiaTheme="minorHAnsi" w:cs="Arial"/>
          <w:color w:val="2E74B5"/>
          <w:sz w:val="32"/>
          <w:szCs w:val="32"/>
          <w:lang w:val="es-ES"/>
        </w:rPr>
        <w:t>Paninindigan</w:t>
      </w:r>
      <w:bookmarkEnd w:id="49"/>
      <w:proofErr w:type="spellEnd"/>
    </w:p>
    <w:p w14:paraId="5A90B6FD" w14:textId="77777777" w:rsidR="00CD767D" w:rsidRPr="005754A4" w:rsidRDefault="00DE69B9" w:rsidP="002F03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  <w:lang w:val="es-ES"/>
        </w:rPr>
      </w:pP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Dapat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manindigan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ang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bawat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tagatanggap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ng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pagpopondo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ng DSEI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sa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kahit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isa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sa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mga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sumusunod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:</w:t>
      </w:r>
    </w:p>
    <w:p w14:paraId="7CC8DD1A" w14:textId="77777777" w:rsidR="00B6618A" w:rsidRPr="005754A4" w:rsidRDefault="00DE69B9" w:rsidP="00B6618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  <w:lang w:val="es-ES"/>
        </w:rPr>
      </w:pP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Pagbibigay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ng full o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part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-time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na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patuloy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(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umiikot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)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na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(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mga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)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posisyon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sa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karanasan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sa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internship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kung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saan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maaaring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makakuha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ng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k</w:t>
      </w:r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aranasan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sa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trabaho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ang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mga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indibidwal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na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may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mga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kapansanan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.</w:t>
      </w:r>
    </w:p>
    <w:p w14:paraId="40D71C71" w14:textId="77777777" w:rsidR="00B6618A" w:rsidRPr="005754A4" w:rsidRDefault="00DE69B9" w:rsidP="004E485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  <w:lang w:val="es-ES"/>
        </w:rPr>
      </w:pPr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Ang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pag-hire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at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pag-eempleyo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ng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mga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manggagawa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na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kung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saan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kumakatawan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dito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ang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mga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indibidwal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na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may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mga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kapansanan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nang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hanggang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sa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o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higit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pa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sa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antas ng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pagkakapantay-pantay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na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16.6%.</w:t>
      </w:r>
    </w:p>
    <w:p w14:paraId="176AE768" w14:textId="77777777" w:rsidR="0011650C" w:rsidRPr="005754A4" w:rsidRDefault="0011650C" w:rsidP="004E485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8"/>
          <w:szCs w:val="28"/>
          <w:lang w:val="es-ES"/>
        </w:rPr>
      </w:pPr>
    </w:p>
    <w:p w14:paraId="7B3C37C6" w14:textId="77777777" w:rsidR="009564F8" w:rsidRPr="001C4997" w:rsidRDefault="00DE69B9" w:rsidP="000F2F07">
      <w:pPr>
        <w:keepNext/>
        <w:spacing w:after="60" w:line="259" w:lineRule="auto"/>
        <w:outlineLvl w:val="1"/>
        <w:rPr>
          <w:rFonts w:eastAsiaTheme="minorHAnsi" w:cs="Arial"/>
          <w:color w:val="2E74B5"/>
          <w:sz w:val="32"/>
          <w:szCs w:val="32"/>
          <w:lang w:val="es-ES"/>
        </w:rPr>
      </w:pPr>
      <w:bookmarkStart w:id="50" w:name="_Toc256000014"/>
      <w:r w:rsidRPr="001C4997">
        <w:rPr>
          <w:rFonts w:eastAsiaTheme="minorHAnsi" w:cs="Arial"/>
          <w:color w:val="2E74B5"/>
          <w:sz w:val="32"/>
          <w:szCs w:val="32"/>
          <w:lang w:val="es-ES"/>
        </w:rPr>
        <w:t>Pag-</w:t>
      </w:r>
      <w:proofErr w:type="spellStart"/>
      <w:r w:rsidRPr="001C4997">
        <w:rPr>
          <w:rFonts w:eastAsiaTheme="minorHAnsi" w:cs="Arial"/>
          <w:color w:val="2E74B5"/>
          <w:sz w:val="32"/>
          <w:szCs w:val="32"/>
          <w:lang w:val="es-ES"/>
        </w:rPr>
        <w:t>follow</w:t>
      </w:r>
      <w:proofErr w:type="spellEnd"/>
      <w:r w:rsidRPr="001C4997">
        <w:rPr>
          <w:rFonts w:eastAsiaTheme="minorHAnsi" w:cs="Arial"/>
          <w:color w:val="2E74B5"/>
          <w:sz w:val="32"/>
          <w:szCs w:val="32"/>
          <w:lang w:val="es-ES"/>
        </w:rPr>
        <w:t xml:space="preserve"> Up ng </w:t>
      </w:r>
      <w:proofErr w:type="spellStart"/>
      <w:r w:rsidRPr="001C4997">
        <w:rPr>
          <w:rFonts w:eastAsiaTheme="minorHAnsi" w:cs="Arial"/>
          <w:color w:val="2E74B5"/>
          <w:sz w:val="32"/>
          <w:szCs w:val="32"/>
          <w:lang w:val="es-ES"/>
        </w:rPr>
        <w:t>Negosyo</w:t>
      </w:r>
      <w:bookmarkEnd w:id="50"/>
      <w:proofErr w:type="spellEnd"/>
      <w:r w:rsidRPr="001C4997">
        <w:rPr>
          <w:rFonts w:eastAsiaTheme="minorHAnsi" w:cs="Arial"/>
          <w:color w:val="2E74B5"/>
          <w:sz w:val="32"/>
          <w:szCs w:val="32"/>
          <w:lang w:val="es-ES"/>
        </w:rPr>
        <w:t> </w:t>
      </w:r>
    </w:p>
    <w:p w14:paraId="5034B392" w14:textId="06FE5044" w:rsidR="00400B3B" w:rsidRPr="001C4997" w:rsidRDefault="00DE69B9" w:rsidP="00400B3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  <w:lang w:val="es-ES"/>
        </w:rPr>
      </w:pPr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 xml:space="preserve">Ang </w:t>
      </w:r>
      <w:proofErr w:type="spellStart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>anumang</w:t>
      </w:r>
      <w:proofErr w:type="spellEnd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>negosyo</w:t>
      </w:r>
      <w:proofErr w:type="spellEnd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>na</w:t>
      </w:r>
      <w:proofErr w:type="spellEnd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>humihiling</w:t>
      </w:r>
      <w:proofErr w:type="spellEnd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 xml:space="preserve"> at </w:t>
      </w:r>
      <w:proofErr w:type="spellStart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>nakatanggap</w:t>
      </w:r>
      <w:proofErr w:type="spellEnd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 xml:space="preserve"> ng </w:t>
      </w:r>
      <w:proofErr w:type="spellStart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>mga</w:t>
      </w:r>
      <w:proofErr w:type="spellEnd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 xml:space="preserve"> pondo/</w:t>
      </w:r>
      <w:proofErr w:type="spellStart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>teknikal</w:t>
      </w:r>
      <w:proofErr w:type="spellEnd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>na</w:t>
      </w:r>
      <w:proofErr w:type="spellEnd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>tulong</w:t>
      </w:r>
      <w:proofErr w:type="spellEnd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 xml:space="preserve"> ay </w:t>
      </w:r>
      <w:proofErr w:type="spellStart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>sumasang-ayon</w:t>
      </w:r>
      <w:proofErr w:type="spellEnd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>na</w:t>
      </w:r>
      <w:proofErr w:type="spellEnd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>makontak</w:t>
      </w:r>
      <w:proofErr w:type="spellEnd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>nang</w:t>
      </w:r>
      <w:proofErr w:type="spellEnd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>kada</w:t>
      </w:r>
      <w:proofErr w:type="spellEnd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>tatlong</w:t>
      </w:r>
      <w:proofErr w:type="spellEnd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>buwan</w:t>
      </w:r>
      <w:proofErr w:type="spellEnd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>hanggang</w:t>
      </w:r>
      <w:proofErr w:type="spellEnd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>Hunyo</w:t>
      </w:r>
      <w:proofErr w:type="spellEnd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 xml:space="preserve"> 30, 2024. </w:t>
      </w:r>
      <w:proofErr w:type="spellStart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>Isasagawa</w:t>
      </w:r>
      <w:proofErr w:type="spellEnd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>ang</w:t>
      </w:r>
      <w:proofErr w:type="spellEnd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>pakikipag-ugnay</w:t>
      </w:r>
      <w:proofErr w:type="spellEnd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>sa</w:t>
      </w:r>
      <w:proofErr w:type="spellEnd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>pamamagitan</w:t>
      </w:r>
      <w:proofErr w:type="spellEnd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 xml:space="preserve"> ng email o </w:t>
      </w:r>
      <w:proofErr w:type="spellStart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>tawag</w:t>
      </w:r>
      <w:proofErr w:type="spellEnd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>sa</w:t>
      </w:r>
      <w:proofErr w:type="spellEnd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>telepono</w:t>
      </w:r>
      <w:proofErr w:type="spellEnd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>.</w:t>
      </w:r>
      <w:r w:rsidR="005754A4" w:rsidRPr="001C4997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 xml:space="preserve">Ang </w:t>
      </w:r>
      <w:proofErr w:type="spellStart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>layunin</w:t>
      </w:r>
      <w:proofErr w:type="spellEnd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 xml:space="preserve"> ng </w:t>
      </w:r>
      <w:proofErr w:type="spellStart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>pag-follow</w:t>
      </w:r>
      <w:proofErr w:type="spellEnd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 xml:space="preserve"> up ay </w:t>
      </w:r>
      <w:proofErr w:type="spellStart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>upang</w:t>
      </w:r>
      <w:proofErr w:type="spellEnd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>beripikahin</w:t>
      </w:r>
      <w:proofErr w:type="spellEnd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>ang</w:t>
      </w:r>
      <w:proofErr w:type="spellEnd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>paggamit</w:t>
      </w:r>
      <w:proofErr w:type="spellEnd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 xml:space="preserve"> ng </w:t>
      </w:r>
      <w:proofErr w:type="spellStart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>mga</w:t>
      </w:r>
      <w:proofErr w:type="spellEnd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 xml:space="preserve"> pondo, at </w:t>
      </w:r>
      <w:proofErr w:type="spellStart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>upang</w:t>
      </w:r>
      <w:proofErr w:type="spellEnd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>tingnan</w:t>
      </w:r>
      <w:proofErr w:type="spellEnd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>ang</w:t>
      </w:r>
      <w:proofErr w:type="spellEnd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>kalagayan</w:t>
      </w:r>
      <w:proofErr w:type="spellEnd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 xml:space="preserve"> ng </w:t>
      </w:r>
      <w:proofErr w:type="spellStart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>mga</w:t>
      </w:r>
      <w:proofErr w:type="spellEnd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>kinuhang</w:t>
      </w:r>
      <w:proofErr w:type="spellEnd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>empleyado</w:t>
      </w:r>
      <w:proofErr w:type="spellEnd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 xml:space="preserve"> at ng </w:t>
      </w:r>
      <w:proofErr w:type="spellStart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>mga</w:t>
      </w:r>
      <w:proofErr w:type="spellEnd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>kalahok</w:t>
      </w:r>
      <w:proofErr w:type="spellEnd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>sa</w:t>
      </w:r>
      <w:proofErr w:type="spellEnd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>karanasan</w:t>
      </w:r>
      <w:proofErr w:type="spellEnd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>sa</w:t>
      </w:r>
      <w:proofErr w:type="spellEnd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>trabaho</w:t>
      </w:r>
      <w:proofErr w:type="spellEnd"/>
      <w:r w:rsidRPr="001C4997">
        <w:rPr>
          <w:rStyle w:val="normaltextrun"/>
          <w:rFonts w:ascii="Arial" w:hAnsi="Arial" w:cs="Arial"/>
          <w:sz w:val="28"/>
          <w:szCs w:val="28"/>
          <w:lang w:val="es-ES"/>
        </w:rPr>
        <w:t>. </w:t>
      </w:r>
    </w:p>
    <w:p w14:paraId="10D9BFA2" w14:textId="77777777" w:rsidR="001063F8" w:rsidRPr="001C4997" w:rsidRDefault="001063F8" w:rsidP="00400B3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  <w:lang w:val="es-ES"/>
        </w:rPr>
      </w:pPr>
    </w:p>
    <w:p w14:paraId="0C996A4B" w14:textId="77777777" w:rsidR="00E10889" w:rsidRPr="001C4997" w:rsidRDefault="00DE69B9" w:rsidP="00400B3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  <w:lang w:val="es-ES"/>
        </w:rPr>
      </w:pPr>
      <w:proofErr w:type="spellStart"/>
      <w:r w:rsidRPr="001C4997">
        <w:rPr>
          <w:rStyle w:val="eop"/>
          <w:rFonts w:ascii="Arial" w:hAnsi="Arial" w:cs="Arial"/>
          <w:sz w:val="28"/>
          <w:szCs w:val="28"/>
          <w:lang w:val="es-ES"/>
        </w:rPr>
        <w:t>Kasama</w:t>
      </w:r>
      <w:proofErr w:type="spellEnd"/>
      <w:r w:rsidRPr="001C4997">
        <w:rPr>
          <w:rStyle w:val="eop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1C4997">
        <w:rPr>
          <w:rStyle w:val="eop"/>
          <w:rFonts w:ascii="Arial" w:hAnsi="Arial" w:cs="Arial"/>
          <w:sz w:val="28"/>
          <w:szCs w:val="28"/>
          <w:lang w:val="es-ES"/>
        </w:rPr>
        <w:t>sa</w:t>
      </w:r>
      <w:proofErr w:type="spellEnd"/>
      <w:r w:rsidRPr="001C4997">
        <w:rPr>
          <w:rStyle w:val="eop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1C4997">
        <w:rPr>
          <w:rStyle w:val="eop"/>
          <w:rFonts w:ascii="Arial" w:hAnsi="Arial" w:cs="Arial"/>
          <w:sz w:val="28"/>
          <w:szCs w:val="28"/>
          <w:lang w:val="es-ES"/>
        </w:rPr>
        <w:t>pag-uu</w:t>
      </w:r>
      <w:r w:rsidRPr="001C4997">
        <w:rPr>
          <w:rStyle w:val="eop"/>
          <w:rFonts w:ascii="Arial" w:hAnsi="Arial" w:cs="Arial"/>
          <w:sz w:val="28"/>
          <w:szCs w:val="28"/>
          <w:lang w:val="es-ES"/>
        </w:rPr>
        <w:t>lat</w:t>
      </w:r>
      <w:proofErr w:type="spellEnd"/>
      <w:r w:rsidRPr="001C4997">
        <w:rPr>
          <w:rStyle w:val="eop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1C4997">
        <w:rPr>
          <w:rStyle w:val="eop"/>
          <w:rFonts w:ascii="Arial" w:hAnsi="Arial" w:cs="Arial"/>
          <w:sz w:val="28"/>
          <w:szCs w:val="28"/>
          <w:lang w:val="es-ES"/>
        </w:rPr>
        <w:t>kada</w:t>
      </w:r>
      <w:proofErr w:type="spellEnd"/>
      <w:r w:rsidRPr="001C4997">
        <w:rPr>
          <w:rStyle w:val="eop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1C4997">
        <w:rPr>
          <w:rStyle w:val="eop"/>
          <w:rFonts w:ascii="Arial" w:hAnsi="Arial" w:cs="Arial"/>
          <w:sz w:val="28"/>
          <w:szCs w:val="28"/>
          <w:lang w:val="es-ES"/>
        </w:rPr>
        <w:t>tatlong</w:t>
      </w:r>
      <w:proofErr w:type="spellEnd"/>
      <w:r w:rsidRPr="001C4997">
        <w:rPr>
          <w:rStyle w:val="eop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1C4997">
        <w:rPr>
          <w:rStyle w:val="eop"/>
          <w:rFonts w:ascii="Arial" w:hAnsi="Arial" w:cs="Arial"/>
          <w:sz w:val="28"/>
          <w:szCs w:val="28"/>
          <w:lang w:val="es-ES"/>
        </w:rPr>
        <w:t>buwan</w:t>
      </w:r>
      <w:proofErr w:type="spellEnd"/>
      <w:r w:rsidRPr="001C4997">
        <w:rPr>
          <w:rStyle w:val="eop"/>
          <w:rFonts w:ascii="Arial" w:hAnsi="Arial" w:cs="Arial"/>
          <w:sz w:val="28"/>
          <w:szCs w:val="28"/>
          <w:lang w:val="es-ES"/>
        </w:rPr>
        <w:t xml:space="preserve"> mula </w:t>
      </w:r>
      <w:proofErr w:type="spellStart"/>
      <w:r w:rsidRPr="001C4997">
        <w:rPr>
          <w:rStyle w:val="eop"/>
          <w:rFonts w:ascii="Arial" w:hAnsi="Arial" w:cs="Arial"/>
          <w:sz w:val="28"/>
          <w:szCs w:val="28"/>
          <w:lang w:val="es-ES"/>
        </w:rPr>
        <w:t>sa</w:t>
      </w:r>
      <w:proofErr w:type="spellEnd"/>
      <w:r w:rsidRPr="001C4997">
        <w:rPr>
          <w:rStyle w:val="eop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1C4997">
        <w:rPr>
          <w:rStyle w:val="eop"/>
          <w:rFonts w:ascii="Arial" w:hAnsi="Arial" w:cs="Arial"/>
          <w:sz w:val="28"/>
          <w:szCs w:val="28"/>
          <w:lang w:val="es-ES"/>
        </w:rPr>
        <w:t>mga</w:t>
      </w:r>
      <w:proofErr w:type="spellEnd"/>
      <w:r w:rsidRPr="001C4997">
        <w:rPr>
          <w:rStyle w:val="eop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1C4997">
        <w:rPr>
          <w:rStyle w:val="eop"/>
          <w:rFonts w:ascii="Arial" w:hAnsi="Arial" w:cs="Arial"/>
          <w:sz w:val="28"/>
          <w:szCs w:val="28"/>
          <w:lang w:val="es-ES"/>
        </w:rPr>
        <w:t>tagatanggap</w:t>
      </w:r>
      <w:proofErr w:type="spellEnd"/>
      <w:r w:rsidRPr="001C4997">
        <w:rPr>
          <w:rStyle w:val="eop"/>
          <w:rFonts w:ascii="Arial" w:hAnsi="Arial" w:cs="Arial"/>
          <w:sz w:val="28"/>
          <w:szCs w:val="28"/>
          <w:lang w:val="es-ES"/>
        </w:rPr>
        <w:t xml:space="preserve"> ng </w:t>
      </w:r>
      <w:proofErr w:type="spellStart"/>
      <w:r w:rsidRPr="001C4997">
        <w:rPr>
          <w:rStyle w:val="eop"/>
          <w:rFonts w:ascii="Arial" w:hAnsi="Arial" w:cs="Arial"/>
          <w:sz w:val="28"/>
          <w:szCs w:val="28"/>
          <w:lang w:val="es-ES"/>
        </w:rPr>
        <w:t>pagpopondo</w:t>
      </w:r>
      <w:proofErr w:type="spellEnd"/>
      <w:r w:rsidRPr="001C4997">
        <w:rPr>
          <w:rStyle w:val="eop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1C4997">
        <w:rPr>
          <w:rStyle w:val="eop"/>
          <w:rFonts w:ascii="Arial" w:hAnsi="Arial" w:cs="Arial"/>
          <w:sz w:val="28"/>
          <w:szCs w:val="28"/>
          <w:lang w:val="es-ES"/>
        </w:rPr>
        <w:t>ang</w:t>
      </w:r>
      <w:proofErr w:type="spellEnd"/>
      <w:r w:rsidRPr="001C4997">
        <w:rPr>
          <w:rStyle w:val="eop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1C4997">
        <w:rPr>
          <w:rStyle w:val="eop"/>
          <w:rFonts w:ascii="Arial" w:hAnsi="Arial" w:cs="Arial"/>
          <w:sz w:val="28"/>
          <w:szCs w:val="28"/>
          <w:lang w:val="es-ES"/>
        </w:rPr>
        <w:t>sumusunod</w:t>
      </w:r>
      <w:proofErr w:type="spellEnd"/>
      <w:r w:rsidRPr="001C4997">
        <w:rPr>
          <w:rStyle w:val="eop"/>
          <w:rFonts w:ascii="Arial" w:hAnsi="Arial" w:cs="Arial"/>
          <w:sz w:val="28"/>
          <w:szCs w:val="28"/>
          <w:lang w:val="es-ES"/>
        </w:rPr>
        <w:t xml:space="preserve">, kung </w:t>
      </w:r>
      <w:proofErr w:type="spellStart"/>
      <w:r w:rsidRPr="001C4997">
        <w:rPr>
          <w:rStyle w:val="eop"/>
          <w:rFonts w:ascii="Arial" w:hAnsi="Arial" w:cs="Arial"/>
          <w:sz w:val="28"/>
          <w:szCs w:val="28"/>
          <w:lang w:val="es-ES"/>
        </w:rPr>
        <w:t>naaangkop</w:t>
      </w:r>
      <w:proofErr w:type="spellEnd"/>
      <w:r w:rsidRPr="001C4997">
        <w:rPr>
          <w:rStyle w:val="eop"/>
          <w:rFonts w:ascii="Arial" w:hAnsi="Arial" w:cs="Arial"/>
          <w:sz w:val="28"/>
          <w:szCs w:val="28"/>
          <w:lang w:val="es-ES"/>
        </w:rPr>
        <w:t>.</w:t>
      </w:r>
    </w:p>
    <w:p w14:paraId="748F7AD0" w14:textId="77777777" w:rsidR="00DA4A8F" w:rsidRPr="005754A4" w:rsidRDefault="00DE69B9" w:rsidP="00DA4A8F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es-ES"/>
        </w:rPr>
      </w:pPr>
      <w:proofErr w:type="spellStart"/>
      <w:r w:rsidRPr="005754A4">
        <w:rPr>
          <w:rFonts w:ascii="Arial" w:hAnsi="Arial" w:cs="Arial"/>
          <w:strike/>
          <w:sz w:val="28"/>
          <w:szCs w:val="28"/>
          <w:lang w:val="es-ES"/>
        </w:rPr>
        <w:t>I</w:t>
      </w:r>
      <w:r w:rsidRPr="005754A4">
        <w:rPr>
          <w:rFonts w:ascii="Arial" w:hAnsi="Arial" w:cs="Arial"/>
          <w:sz w:val="28"/>
          <w:szCs w:val="28"/>
          <w:lang w:val="es-ES"/>
        </w:rPr>
        <w:t>binibigay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ang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mga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halaga ng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pagpopondo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para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sa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accessibility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ng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mga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may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kapansanan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>.</w:t>
      </w:r>
    </w:p>
    <w:p w14:paraId="3F6766E9" w14:textId="77777777" w:rsidR="00DA4A8F" w:rsidRPr="005754A4" w:rsidRDefault="00DE69B9" w:rsidP="00DA4A8F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es-ES"/>
        </w:rPr>
      </w:pP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Partikular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na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mga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plano at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aktibidad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ng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negosyo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upang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suportahan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ang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pag-hire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ng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mga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indibidwal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na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may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mga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kapansanan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>.</w:t>
      </w:r>
    </w:p>
    <w:p w14:paraId="7CE3E177" w14:textId="77777777" w:rsidR="00E34101" w:rsidRPr="005754A4" w:rsidRDefault="00DE69B9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es-ES"/>
        </w:rPr>
      </w:pP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Bilang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ng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mga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kalahok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,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bilang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ng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mga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bagong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hire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;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bilang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ng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mga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indibidwal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na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nakikilahok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sa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o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nakakatanggap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ng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mga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karanasan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sa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trabaho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; at kung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may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bayad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o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walang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bayad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ang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mga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karanasan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>.</w:t>
      </w:r>
    </w:p>
    <w:p w14:paraId="4D4D96DA" w14:textId="77777777" w:rsidR="009E4623" w:rsidRPr="005754A4" w:rsidRDefault="009E4623" w:rsidP="009E46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es-ES"/>
        </w:rPr>
      </w:pPr>
    </w:p>
    <w:p w14:paraId="487BB5F4" w14:textId="77777777" w:rsidR="009437F1" w:rsidRDefault="009437F1" w:rsidP="009E46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br w:type="page"/>
      </w:r>
    </w:p>
    <w:p w14:paraId="34A11684" w14:textId="4D0029C1" w:rsidR="009437F1" w:rsidRDefault="00DE69B9" w:rsidP="009E46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es-ES"/>
        </w:rPr>
      </w:pP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lastRenderedPageBreak/>
        <w:t>Nakatakdang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i</w:t>
      </w:r>
      <w:r w:rsidRPr="005754A4">
        <w:rPr>
          <w:rFonts w:ascii="Arial" w:hAnsi="Arial" w:cs="Arial"/>
          <w:sz w:val="28"/>
          <w:szCs w:val="28"/>
          <w:lang w:val="es-ES"/>
        </w:rPr>
        <w:t>sumite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ang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mga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ulat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kada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tatlong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buwan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,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nakalista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sa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ibaba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ang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mga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petsa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. Ang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kakulangan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ng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pag-uulat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para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sa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dalawang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tatlong-buwan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na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panahon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ay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maaaring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maglagay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sa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panganib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sa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inyong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pagpopondo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>.</w:t>
      </w:r>
    </w:p>
    <w:p w14:paraId="1A4EC255" w14:textId="77777777" w:rsidR="009437F1" w:rsidRDefault="009437F1" w:rsidP="009E46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es-ES"/>
        </w:rPr>
      </w:pPr>
    </w:p>
    <w:p w14:paraId="77B81F82" w14:textId="77777777" w:rsidR="009E4623" w:rsidRDefault="00DE69B9" w:rsidP="009E46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Q1: Hulyo – </w:t>
      </w:r>
      <w:proofErr w:type="spellStart"/>
      <w:r>
        <w:rPr>
          <w:rFonts w:ascii="Arial" w:hAnsi="Arial" w:cs="Arial"/>
          <w:sz w:val="28"/>
          <w:szCs w:val="28"/>
        </w:rPr>
        <w:t>Setyembre</w:t>
      </w:r>
      <w:proofErr w:type="spellEnd"/>
    </w:p>
    <w:p w14:paraId="6D9DC77E" w14:textId="77777777" w:rsidR="009E4623" w:rsidRDefault="00DE69B9" w:rsidP="009E4623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Nakatakdang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isumite</w:t>
      </w:r>
      <w:proofErr w:type="spellEnd"/>
      <w:r>
        <w:rPr>
          <w:rFonts w:ascii="Arial" w:hAnsi="Arial" w:cs="Arial"/>
          <w:sz w:val="28"/>
          <w:szCs w:val="28"/>
        </w:rPr>
        <w:t xml:space="preserve"> ang </w:t>
      </w:r>
      <w:proofErr w:type="spellStart"/>
      <w:r>
        <w:rPr>
          <w:rFonts w:ascii="Arial" w:hAnsi="Arial" w:cs="Arial"/>
          <w:sz w:val="28"/>
          <w:szCs w:val="28"/>
        </w:rPr>
        <w:t>ulat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pagsa</w:t>
      </w:r>
      <w:r>
        <w:rPr>
          <w:rFonts w:ascii="Arial" w:hAnsi="Arial" w:cs="Arial"/>
          <w:sz w:val="28"/>
          <w:szCs w:val="28"/>
        </w:rPr>
        <w:t>pit</w:t>
      </w:r>
      <w:proofErr w:type="spellEnd"/>
      <w:r>
        <w:rPr>
          <w:rFonts w:ascii="Arial" w:hAnsi="Arial" w:cs="Arial"/>
          <w:sz w:val="28"/>
          <w:szCs w:val="28"/>
        </w:rPr>
        <w:t xml:space="preserve"> ng </w:t>
      </w:r>
      <w:proofErr w:type="spellStart"/>
      <w:r>
        <w:rPr>
          <w:rFonts w:ascii="Arial" w:hAnsi="Arial" w:cs="Arial"/>
          <w:sz w:val="28"/>
          <w:szCs w:val="28"/>
        </w:rPr>
        <w:t>Oktubre</w:t>
      </w:r>
      <w:proofErr w:type="spellEnd"/>
      <w:r>
        <w:rPr>
          <w:rFonts w:ascii="Arial" w:hAnsi="Arial" w:cs="Arial"/>
          <w:sz w:val="28"/>
          <w:szCs w:val="28"/>
        </w:rPr>
        <w:t xml:space="preserve"> 14</w:t>
      </w:r>
    </w:p>
    <w:p w14:paraId="58FB23FC" w14:textId="77777777" w:rsidR="009E4623" w:rsidRDefault="009E4623" w:rsidP="009E46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35A05416" w14:textId="77777777" w:rsidR="009E4623" w:rsidRDefault="00DE69B9" w:rsidP="009E46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Q2: </w:t>
      </w:r>
      <w:proofErr w:type="spellStart"/>
      <w:r>
        <w:rPr>
          <w:rFonts w:ascii="Arial" w:hAnsi="Arial" w:cs="Arial"/>
          <w:sz w:val="28"/>
          <w:szCs w:val="28"/>
        </w:rPr>
        <w:t>Oktubre</w:t>
      </w:r>
      <w:proofErr w:type="spellEnd"/>
      <w:r>
        <w:rPr>
          <w:rFonts w:ascii="Arial" w:hAnsi="Arial" w:cs="Arial"/>
          <w:sz w:val="28"/>
          <w:szCs w:val="28"/>
        </w:rPr>
        <w:t xml:space="preserve"> - </w:t>
      </w:r>
      <w:proofErr w:type="spellStart"/>
      <w:r>
        <w:rPr>
          <w:rFonts w:ascii="Arial" w:hAnsi="Arial" w:cs="Arial"/>
          <w:sz w:val="28"/>
          <w:szCs w:val="28"/>
        </w:rPr>
        <w:t>Disyembre</w:t>
      </w:r>
      <w:proofErr w:type="spellEnd"/>
    </w:p>
    <w:p w14:paraId="62C6AC27" w14:textId="77777777" w:rsidR="009E4623" w:rsidRPr="005E1633" w:rsidRDefault="00DE69B9" w:rsidP="009E4623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Nakatakdang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isumite</w:t>
      </w:r>
      <w:proofErr w:type="spellEnd"/>
      <w:r>
        <w:rPr>
          <w:rFonts w:ascii="Arial" w:hAnsi="Arial" w:cs="Arial"/>
          <w:sz w:val="28"/>
          <w:szCs w:val="28"/>
        </w:rPr>
        <w:t xml:space="preserve"> ang </w:t>
      </w:r>
      <w:proofErr w:type="spellStart"/>
      <w:r>
        <w:rPr>
          <w:rFonts w:ascii="Arial" w:hAnsi="Arial" w:cs="Arial"/>
          <w:sz w:val="28"/>
          <w:szCs w:val="28"/>
        </w:rPr>
        <w:t>ulat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pagsapit</w:t>
      </w:r>
      <w:proofErr w:type="spellEnd"/>
      <w:r>
        <w:rPr>
          <w:rFonts w:ascii="Arial" w:hAnsi="Arial" w:cs="Arial"/>
          <w:sz w:val="28"/>
          <w:szCs w:val="28"/>
        </w:rPr>
        <w:t xml:space="preserve"> ng </w:t>
      </w:r>
      <w:proofErr w:type="spellStart"/>
      <w:r>
        <w:rPr>
          <w:rFonts w:ascii="Arial" w:hAnsi="Arial" w:cs="Arial"/>
          <w:sz w:val="28"/>
          <w:szCs w:val="28"/>
        </w:rPr>
        <w:t>Enero</w:t>
      </w:r>
      <w:proofErr w:type="spellEnd"/>
      <w:r>
        <w:rPr>
          <w:rFonts w:ascii="Arial" w:hAnsi="Arial" w:cs="Arial"/>
          <w:sz w:val="28"/>
          <w:szCs w:val="28"/>
        </w:rPr>
        <w:t xml:space="preserve"> 13</w:t>
      </w:r>
    </w:p>
    <w:p w14:paraId="7AC73E0A" w14:textId="77777777" w:rsidR="009E4623" w:rsidRDefault="009E4623" w:rsidP="009E46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48A3F8B9" w14:textId="77777777" w:rsidR="009E4623" w:rsidRDefault="00DE69B9" w:rsidP="009E46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Q3: </w:t>
      </w:r>
      <w:proofErr w:type="spellStart"/>
      <w:r>
        <w:rPr>
          <w:rFonts w:ascii="Arial" w:hAnsi="Arial" w:cs="Arial"/>
          <w:sz w:val="28"/>
          <w:szCs w:val="28"/>
        </w:rPr>
        <w:t>Enero</w:t>
      </w:r>
      <w:proofErr w:type="spellEnd"/>
      <w:r>
        <w:rPr>
          <w:rFonts w:ascii="Arial" w:hAnsi="Arial" w:cs="Arial"/>
          <w:sz w:val="28"/>
          <w:szCs w:val="28"/>
        </w:rPr>
        <w:t xml:space="preserve"> - </w:t>
      </w:r>
      <w:proofErr w:type="spellStart"/>
      <w:r>
        <w:rPr>
          <w:rFonts w:ascii="Arial" w:hAnsi="Arial" w:cs="Arial"/>
          <w:sz w:val="28"/>
          <w:szCs w:val="28"/>
        </w:rPr>
        <w:t>Marso</w:t>
      </w:r>
      <w:proofErr w:type="spellEnd"/>
    </w:p>
    <w:p w14:paraId="5589AB0C" w14:textId="77777777" w:rsidR="009E4623" w:rsidRPr="005E1633" w:rsidRDefault="00DE69B9" w:rsidP="009E4623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Nakatakdang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isumite</w:t>
      </w:r>
      <w:proofErr w:type="spellEnd"/>
      <w:r>
        <w:rPr>
          <w:rFonts w:ascii="Arial" w:hAnsi="Arial" w:cs="Arial"/>
          <w:sz w:val="28"/>
          <w:szCs w:val="28"/>
        </w:rPr>
        <w:t xml:space="preserve"> ang </w:t>
      </w:r>
      <w:proofErr w:type="spellStart"/>
      <w:r>
        <w:rPr>
          <w:rFonts w:ascii="Arial" w:hAnsi="Arial" w:cs="Arial"/>
          <w:sz w:val="28"/>
          <w:szCs w:val="28"/>
        </w:rPr>
        <w:t>ulat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pagsapit</w:t>
      </w:r>
      <w:proofErr w:type="spellEnd"/>
      <w:r>
        <w:rPr>
          <w:rFonts w:ascii="Arial" w:hAnsi="Arial" w:cs="Arial"/>
          <w:sz w:val="28"/>
          <w:szCs w:val="28"/>
        </w:rPr>
        <w:t xml:space="preserve"> ng Abril 14</w:t>
      </w:r>
    </w:p>
    <w:p w14:paraId="1D73BD09" w14:textId="77777777" w:rsidR="009E4623" w:rsidRDefault="009E4623" w:rsidP="009E46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7C27B54B" w14:textId="77777777" w:rsidR="009E4623" w:rsidRDefault="00DE69B9" w:rsidP="009E46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Q4: Abril – </w:t>
      </w:r>
      <w:proofErr w:type="spellStart"/>
      <w:r>
        <w:rPr>
          <w:rFonts w:ascii="Arial" w:hAnsi="Arial" w:cs="Arial"/>
          <w:sz w:val="28"/>
          <w:szCs w:val="28"/>
        </w:rPr>
        <w:t>Hunyo</w:t>
      </w:r>
      <w:proofErr w:type="spellEnd"/>
    </w:p>
    <w:p w14:paraId="1A62F2D6" w14:textId="77777777" w:rsidR="009E4623" w:rsidRPr="005E1633" w:rsidRDefault="00DE69B9" w:rsidP="009E4623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Nakatakdang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isumite</w:t>
      </w:r>
      <w:proofErr w:type="spellEnd"/>
      <w:r>
        <w:rPr>
          <w:rFonts w:ascii="Arial" w:hAnsi="Arial" w:cs="Arial"/>
          <w:sz w:val="28"/>
          <w:szCs w:val="28"/>
        </w:rPr>
        <w:t xml:space="preserve"> ang </w:t>
      </w:r>
      <w:proofErr w:type="spellStart"/>
      <w:r>
        <w:rPr>
          <w:rFonts w:ascii="Arial" w:hAnsi="Arial" w:cs="Arial"/>
          <w:sz w:val="28"/>
          <w:szCs w:val="28"/>
        </w:rPr>
        <w:t>ulat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pagsapit</w:t>
      </w:r>
      <w:proofErr w:type="spellEnd"/>
      <w:r>
        <w:rPr>
          <w:rFonts w:ascii="Arial" w:hAnsi="Arial" w:cs="Arial"/>
          <w:sz w:val="28"/>
          <w:szCs w:val="28"/>
        </w:rPr>
        <w:t xml:space="preserve"> ng Hulyo 14</w:t>
      </w:r>
    </w:p>
    <w:p w14:paraId="610AC77E" w14:textId="77777777" w:rsidR="009E4623" w:rsidRDefault="009E4623" w:rsidP="004E485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75941F1C" w14:textId="77777777" w:rsidR="00E20A1E" w:rsidRDefault="00E20A1E" w:rsidP="004E4856"/>
    <w:p w14:paraId="4E7A7C6B" w14:textId="77777777" w:rsidR="00902CF1" w:rsidRDefault="00DE69B9">
      <w:pPr>
        <w:spacing w:after="160" w:line="259" w:lineRule="auto"/>
        <w:rPr>
          <w:rFonts w:eastAsiaTheme="majorEastAsia" w:cs="Arial"/>
          <w:color w:val="2F5496" w:themeColor="accent1" w:themeShade="BF"/>
          <w:sz w:val="36"/>
          <w:szCs w:val="36"/>
        </w:rPr>
      </w:pPr>
      <w:r>
        <w:rPr>
          <w:rFonts w:cs="Arial"/>
          <w:sz w:val="36"/>
          <w:szCs w:val="36"/>
        </w:rPr>
        <w:br w:type="page"/>
      </w:r>
    </w:p>
    <w:p w14:paraId="4C03E977" w14:textId="77777777" w:rsidR="00591422" w:rsidRPr="00FF66DC" w:rsidRDefault="00DE69B9" w:rsidP="00560338">
      <w:pPr>
        <w:pStyle w:val="Heading1"/>
        <w:numPr>
          <w:ilvl w:val="0"/>
          <w:numId w:val="12"/>
        </w:numPr>
        <w:rPr>
          <w:rFonts w:ascii="Arial" w:hAnsi="Arial" w:cs="Arial"/>
          <w:sz w:val="36"/>
          <w:szCs w:val="36"/>
        </w:rPr>
      </w:pPr>
      <w:bookmarkStart w:id="51" w:name="_Toc256000015"/>
      <w:proofErr w:type="spellStart"/>
      <w:r w:rsidRPr="00FF66DC">
        <w:rPr>
          <w:rFonts w:ascii="Arial" w:hAnsi="Arial" w:cs="Arial"/>
          <w:sz w:val="36"/>
          <w:szCs w:val="36"/>
        </w:rPr>
        <w:lastRenderedPageBreak/>
        <w:t>Kalakip</w:t>
      </w:r>
      <w:proofErr w:type="spellEnd"/>
      <w:r w:rsidRPr="00FF66DC">
        <w:rPr>
          <w:rFonts w:ascii="Arial" w:hAnsi="Arial" w:cs="Arial"/>
          <w:sz w:val="36"/>
          <w:szCs w:val="36"/>
        </w:rPr>
        <w:t xml:space="preserve"> A</w:t>
      </w:r>
      <w:bookmarkEnd w:id="51"/>
    </w:p>
    <w:p w14:paraId="4D2056D7" w14:textId="77777777" w:rsidR="00591422" w:rsidRDefault="00591422" w:rsidP="00591422">
      <w:pPr>
        <w:autoSpaceDE w:val="0"/>
        <w:autoSpaceDN w:val="0"/>
        <w:adjustRightInd w:val="0"/>
        <w:rPr>
          <w:rFonts w:cs="Arial"/>
          <w:szCs w:val="28"/>
        </w:rPr>
      </w:pPr>
    </w:p>
    <w:p w14:paraId="6CB0636C" w14:textId="77777777" w:rsidR="004D7B22" w:rsidRDefault="00DE69B9" w:rsidP="004D7B22">
      <w:pPr>
        <w:pStyle w:val="ListParagraph"/>
        <w:autoSpaceDE w:val="0"/>
        <w:autoSpaceDN w:val="0"/>
        <w:adjustRightInd w:val="0"/>
        <w:ind w:left="1080"/>
        <w:jc w:val="center"/>
        <w:rPr>
          <w:rFonts w:cs="Arial"/>
          <w:szCs w:val="28"/>
        </w:rPr>
      </w:pPr>
      <w:r>
        <w:rPr>
          <w:rFonts w:cs="Arial"/>
          <w:szCs w:val="28"/>
        </w:rPr>
        <w:t>CHECKLIST PARA SA TUGON</w:t>
      </w:r>
    </w:p>
    <w:p w14:paraId="45E326F6" w14:textId="77777777" w:rsidR="00F56F2B" w:rsidRDefault="00F56F2B" w:rsidP="004D7B22">
      <w:pPr>
        <w:pStyle w:val="ListParagraph"/>
        <w:autoSpaceDE w:val="0"/>
        <w:autoSpaceDN w:val="0"/>
        <w:adjustRightInd w:val="0"/>
        <w:ind w:left="1080"/>
        <w:jc w:val="center"/>
        <w:rPr>
          <w:rFonts w:cs="Arial"/>
          <w:szCs w:val="28"/>
        </w:rPr>
      </w:pPr>
    </w:p>
    <w:p w14:paraId="365A879B" w14:textId="77777777" w:rsidR="008C21D6" w:rsidRDefault="00DE69B9" w:rsidP="004D7B22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 xml:space="preserve">Checklist para 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sa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Tugon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Kalakip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A)</w:t>
      </w:r>
    </w:p>
    <w:p w14:paraId="4A110FC9" w14:textId="77777777" w:rsidR="004D7B22" w:rsidRDefault="00DE69B9" w:rsidP="004D7B22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proofErr w:type="spellStart"/>
      <w:r>
        <w:rPr>
          <w:rStyle w:val="normaltextrun"/>
          <w:rFonts w:ascii="Arial" w:hAnsi="Arial" w:cs="Arial"/>
          <w:sz w:val="28"/>
          <w:szCs w:val="28"/>
        </w:rPr>
        <w:t>Impormasyon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ng 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Aplikante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Kalakip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B)</w:t>
      </w:r>
    </w:p>
    <w:p w14:paraId="0B9780FE" w14:textId="77777777" w:rsidR="00533FA6" w:rsidRDefault="00DE69B9" w:rsidP="00533FA6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proofErr w:type="spellStart"/>
      <w:r>
        <w:rPr>
          <w:rStyle w:val="normaltextrun"/>
          <w:rFonts w:ascii="Arial" w:hAnsi="Arial" w:cs="Arial"/>
          <w:sz w:val="28"/>
          <w:szCs w:val="28"/>
        </w:rPr>
        <w:t>Impormasyon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ng Negosyo</w:t>
      </w:r>
    </w:p>
    <w:p w14:paraId="4E3C4420" w14:textId="77777777" w:rsidR="00533FA6" w:rsidRPr="005754A4" w:rsidRDefault="00DE69B9" w:rsidP="00533FA6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  <w:lang w:val="es-ES"/>
        </w:rPr>
      </w:pP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Impormasyon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sa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Pakikipag-ugnay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sa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RFI</w:t>
      </w:r>
    </w:p>
    <w:p w14:paraId="790E4DC6" w14:textId="77777777" w:rsidR="00F56F2B" w:rsidRDefault="00DE69B9" w:rsidP="004D7B22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proofErr w:type="spellStart"/>
      <w:r>
        <w:rPr>
          <w:rStyle w:val="normaltextrun"/>
          <w:rFonts w:ascii="Arial" w:hAnsi="Arial" w:cs="Arial"/>
          <w:sz w:val="28"/>
          <w:szCs w:val="28"/>
        </w:rPr>
        <w:t>Panukalang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Gastos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at 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Salaysay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Kalakip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C)</w:t>
      </w:r>
    </w:p>
    <w:p w14:paraId="34CA9014" w14:textId="77777777" w:rsidR="00533FA6" w:rsidRDefault="00DE69B9" w:rsidP="00533FA6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proofErr w:type="spellStart"/>
      <w:r>
        <w:rPr>
          <w:rStyle w:val="normaltextrun"/>
          <w:rFonts w:ascii="Arial" w:hAnsi="Arial" w:cs="Arial"/>
          <w:sz w:val="28"/>
          <w:szCs w:val="28"/>
        </w:rPr>
        <w:t>Napiling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mga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) Uri ng 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Kontrata</w:t>
      </w:r>
      <w:proofErr w:type="spellEnd"/>
    </w:p>
    <w:p w14:paraId="5A061F83" w14:textId="77777777" w:rsidR="00533FA6" w:rsidRDefault="00DE69B9" w:rsidP="00533FA6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proofErr w:type="spellStart"/>
      <w:r>
        <w:rPr>
          <w:rStyle w:val="normaltextrun"/>
          <w:rFonts w:ascii="Arial" w:hAnsi="Arial" w:cs="Arial"/>
          <w:sz w:val="28"/>
          <w:szCs w:val="28"/>
        </w:rPr>
        <w:t>Pagdedetalye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ng 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Gastos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at 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Impormasyon</w:t>
      </w:r>
      <w:proofErr w:type="spellEnd"/>
    </w:p>
    <w:p w14:paraId="37F3D309" w14:textId="77777777" w:rsidR="006B2D6F" w:rsidRDefault="00DE69B9" w:rsidP="00533FA6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proofErr w:type="spellStart"/>
      <w:r>
        <w:rPr>
          <w:rStyle w:val="normaltextrun"/>
          <w:rFonts w:ascii="Arial" w:hAnsi="Arial" w:cs="Arial"/>
          <w:sz w:val="28"/>
          <w:szCs w:val="28"/>
        </w:rPr>
        <w:t>Salaysay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ng 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Pagbibigay-Katwiran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sa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Gastusin</w:t>
      </w:r>
      <w:proofErr w:type="spellEnd"/>
    </w:p>
    <w:p w14:paraId="1FF3D012" w14:textId="77777777" w:rsidR="004B0A68" w:rsidRDefault="00DE69B9" w:rsidP="004C414B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 xml:space="preserve">Uri ng 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Layuning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Paninindigan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Kalakip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D) </w:t>
      </w:r>
    </w:p>
    <w:p w14:paraId="6782072C" w14:textId="77777777" w:rsidR="00584E5D" w:rsidRDefault="00DE69B9" w:rsidP="00584E5D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proofErr w:type="spellStart"/>
      <w:r>
        <w:rPr>
          <w:rStyle w:val="normaltextrun"/>
          <w:rFonts w:ascii="Arial" w:hAnsi="Arial" w:cs="Arial"/>
          <w:sz w:val="28"/>
          <w:szCs w:val="28"/>
        </w:rPr>
        <w:t>Napiling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mga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) Uri ng 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Layuning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Paninindigan</w:t>
      </w:r>
      <w:proofErr w:type="spellEnd"/>
    </w:p>
    <w:p w14:paraId="025A0B83" w14:textId="77777777" w:rsidR="00584E5D" w:rsidRPr="00584E5D" w:rsidRDefault="00DE69B9" w:rsidP="00584E5D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 xml:space="preserve">Mga 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Detalye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ng 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Layunin</w:t>
      </w:r>
      <w:proofErr w:type="spellEnd"/>
    </w:p>
    <w:p w14:paraId="537862FA" w14:textId="77777777" w:rsidR="00D475DE" w:rsidRDefault="00DE69B9" w:rsidP="00D475D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proofErr w:type="spellStart"/>
      <w:r>
        <w:rPr>
          <w:rStyle w:val="normaltextrun"/>
          <w:rFonts w:ascii="Arial" w:hAnsi="Arial" w:cs="Arial"/>
          <w:sz w:val="28"/>
          <w:szCs w:val="28"/>
        </w:rPr>
        <w:t>Patunay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ng 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Katayuan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ng Negosyo (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Kalakip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E)</w:t>
      </w:r>
    </w:p>
    <w:p w14:paraId="4C79E81D" w14:textId="77777777" w:rsidR="000E51F8" w:rsidRPr="00285D05" w:rsidRDefault="00DE69B9" w:rsidP="00285D05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proofErr w:type="spellStart"/>
      <w:r>
        <w:rPr>
          <w:rStyle w:val="normaltextrun"/>
          <w:rFonts w:ascii="Arial" w:hAnsi="Arial" w:cs="Arial"/>
          <w:sz w:val="28"/>
          <w:szCs w:val="28"/>
        </w:rPr>
        <w:t>Patunay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ng 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Sertipikasyon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bilang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Maliit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na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Negosyo – Kung 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Naaangkop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Kalakip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F)</w:t>
      </w:r>
    </w:p>
    <w:p w14:paraId="7BCA8277" w14:textId="77777777" w:rsidR="00E20A1E" w:rsidRPr="00D475DE" w:rsidRDefault="00DE69B9" w:rsidP="00D475DE">
      <w:pPr>
        <w:pStyle w:val="paragraph"/>
        <w:spacing w:before="0" w:beforeAutospacing="0" w:after="0" w:afterAutospacing="0"/>
        <w:ind w:left="1440"/>
        <w:textAlignment w:val="baseline"/>
        <w:rPr>
          <w:rFonts w:ascii="Arial" w:hAnsi="Arial" w:cs="Arial"/>
          <w:sz w:val="28"/>
          <w:szCs w:val="28"/>
        </w:rPr>
      </w:pPr>
      <w:r w:rsidRPr="00D475DE">
        <w:rPr>
          <w:rFonts w:cs="Arial"/>
          <w:szCs w:val="28"/>
        </w:rPr>
        <w:br w:type="page"/>
      </w:r>
    </w:p>
    <w:p w14:paraId="22FBF895" w14:textId="77777777" w:rsidR="009F07E9" w:rsidRPr="00FF66DC" w:rsidRDefault="00DE69B9" w:rsidP="00A00CB1">
      <w:pPr>
        <w:pStyle w:val="Heading1"/>
        <w:numPr>
          <w:ilvl w:val="0"/>
          <w:numId w:val="12"/>
        </w:numPr>
        <w:rPr>
          <w:rFonts w:ascii="Arial" w:hAnsi="Arial" w:cs="Arial"/>
          <w:sz w:val="36"/>
          <w:szCs w:val="36"/>
        </w:rPr>
      </w:pPr>
      <w:bookmarkStart w:id="52" w:name="_Toc256000016"/>
      <w:proofErr w:type="spellStart"/>
      <w:r w:rsidRPr="00FF66DC">
        <w:rPr>
          <w:rFonts w:ascii="Arial" w:hAnsi="Arial" w:cs="Arial"/>
          <w:sz w:val="36"/>
          <w:szCs w:val="36"/>
        </w:rPr>
        <w:lastRenderedPageBreak/>
        <w:t>Kalakip</w:t>
      </w:r>
      <w:proofErr w:type="spellEnd"/>
      <w:r w:rsidRPr="00FF66DC">
        <w:rPr>
          <w:rFonts w:ascii="Arial" w:hAnsi="Arial" w:cs="Arial"/>
          <w:sz w:val="36"/>
          <w:szCs w:val="36"/>
        </w:rPr>
        <w:t xml:space="preserve"> B</w:t>
      </w:r>
      <w:bookmarkEnd w:id="52"/>
    </w:p>
    <w:p w14:paraId="377C2E97" w14:textId="77777777" w:rsidR="008C21D6" w:rsidRDefault="008C21D6" w:rsidP="008C21D6">
      <w:pPr>
        <w:autoSpaceDE w:val="0"/>
        <w:autoSpaceDN w:val="0"/>
        <w:adjustRightInd w:val="0"/>
        <w:rPr>
          <w:rFonts w:cs="Arial"/>
          <w:szCs w:val="28"/>
        </w:rPr>
      </w:pPr>
    </w:p>
    <w:p w14:paraId="3214351E" w14:textId="77777777" w:rsidR="008C21D6" w:rsidRDefault="00DE69B9" w:rsidP="008C21D6">
      <w:pPr>
        <w:pStyle w:val="paragraph"/>
        <w:spacing w:before="0" w:beforeAutospacing="0" w:after="0" w:afterAutospacing="0"/>
        <w:ind w:left="1080"/>
        <w:jc w:val="center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400B3B">
        <w:rPr>
          <w:rStyle w:val="normaltextrun"/>
          <w:rFonts w:ascii="Arial" w:hAnsi="Arial" w:cs="Arial"/>
          <w:sz w:val="28"/>
          <w:szCs w:val="28"/>
        </w:rPr>
        <w:t>IMPORMASYON NG APLIKANTE</w:t>
      </w:r>
    </w:p>
    <w:p w14:paraId="4C4686B5" w14:textId="77777777" w:rsidR="008C21D6" w:rsidRDefault="008C21D6" w:rsidP="008C21D6">
      <w:pPr>
        <w:pStyle w:val="paragraph"/>
        <w:spacing w:before="0" w:beforeAutospacing="0" w:after="0" w:afterAutospacing="0"/>
        <w:ind w:left="1080"/>
        <w:jc w:val="center"/>
        <w:textAlignment w:val="baseline"/>
        <w:rPr>
          <w:rFonts w:ascii="Arial" w:hAnsi="Arial" w:cs="Arial"/>
          <w:sz w:val="28"/>
          <w:szCs w:val="28"/>
        </w:rPr>
      </w:pPr>
    </w:p>
    <w:p w14:paraId="48AA9A2E" w14:textId="77777777" w:rsidR="008C21D6" w:rsidRDefault="00DE69B9" w:rsidP="008C21D6">
      <w:pPr>
        <w:spacing w:line="276" w:lineRule="auto"/>
        <w:jc w:val="both"/>
        <w:rPr>
          <w:rFonts w:eastAsia="Calibri"/>
          <w:b/>
        </w:rPr>
      </w:pPr>
      <w:r w:rsidRPr="000B13E0">
        <w:rPr>
          <w:rFonts w:eastAsia="Calibri"/>
          <w:b/>
        </w:rPr>
        <w:t>IMPORMASYON NG KUMPANYA:</w:t>
      </w:r>
    </w:p>
    <w:p w14:paraId="53E9BB0A" w14:textId="77777777" w:rsidR="003C3F18" w:rsidRDefault="003C3F18" w:rsidP="008C21D6">
      <w:pPr>
        <w:spacing w:line="276" w:lineRule="auto"/>
        <w:jc w:val="both"/>
        <w:rPr>
          <w:rStyle w:val="normaltextrun"/>
          <w:rFonts w:cs="Arial"/>
          <w:szCs w:val="28"/>
        </w:rPr>
      </w:pPr>
    </w:p>
    <w:p w14:paraId="48B950CA" w14:textId="77777777" w:rsidR="0011650C" w:rsidRDefault="00DE69B9" w:rsidP="008C21D6">
      <w:pPr>
        <w:spacing w:line="276" w:lineRule="auto"/>
        <w:jc w:val="both"/>
        <w:rPr>
          <w:rStyle w:val="normaltextrun"/>
          <w:rFonts w:cs="Arial"/>
          <w:szCs w:val="28"/>
        </w:rPr>
      </w:pPr>
      <w:proofErr w:type="spellStart"/>
      <w:r>
        <w:rPr>
          <w:rStyle w:val="normaltextrun"/>
          <w:rFonts w:cs="Arial"/>
          <w:szCs w:val="28"/>
        </w:rPr>
        <w:t>Pangalan</w:t>
      </w:r>
      <w:proofErr w:type="spellEnd"/>
      <w:r>
        <w:rPr>
          <w:rStyle w:val="normaltextrun"/>
          <w:rFonts w:cs="Arial"/>
          <w:szCs w:val="28"/>
        </w:rPr>
        <w:t xml:space="preserve"> ng Negosyo:</w:t>
      </w:r>
    </w:p>
    <w:p w14:paraId="05CE38CE" w14:textId="77777777" w:rsidR="009437F1" w:rsidRDefault="00DE69B9" w:rsidP="009437F1">
      <w:pPr>
        <w:spacing w:line="276" w:lineRule="auto"/>
        <w:rPr>
          <w:rStyle w:val="normaltextrun"/>
          <w:rFonts w:cs="Arial"/>
          <w:szCs w:val="28"/>
        </w:rPr>
      </w:pPr>
      <w:proofErr w:type="spellStart"/>
      <w:r>
        <w:rPr>
          <w:rStyle w:val="normaltextrun"/>
          <w:rFonts w:cs="Arial"/>
          <w:szCs w:val="28"/>
        </w:rPr>
        <w:t>Numero</w:t>
      </w:r>
      <w:proofErr w:type="spellEnd"/>
      <w:r>
        <w:rPr>
          <w:rStyle w:val="normaltextrun"/>
          <w:rFonts w:cs="Arial"/>
          <w:szCs w:val="28"/>
        </w:rPr>
        <w:t xml:space="preserve"> ng </w:t>
      </w:r>
      <w:proofErr w:type="spellStart"/>
      <w:r>
        <w:rPr>
          <w:rStyle w:val="normaltextrun"/>
          <w:rFonts w:cs="Arial"/>
          <w:szCs w:val="28"/>
        </w:rPr>
        <w:t>Pagkakakilanlan</w:t>
      </w:r>
      <w:proofErr w:type="spellEnd"/>
      <w:r>
        <w:rPr>
          <w:rStyle w:val="normaltextrun"/>
          <w:rFonts w:cs="Arial"/>
          <w:szCs w:val="28"/>
        </w:rPr>
        <w:t xml:space="preserve"> ng </w:t>
      </w:r>
      <w:proofErr w:type="spellStart"/>
      <w:r>
        <w:rPr>
          <w:rStyle w:val="normaltextrun"/>
          <w:rFonts w:cs="Arial"/>
          <w:szCs w:val="28"/>
        </w:rPr>
        <w:t>Tagapag-empleyo</w:t>
      </w:r>
      <w:proofErr w:type="spellEnd"/>
      <w:r>
        <w:rPr>
          <w:rStyle w:val="normaltextrun"/>
          <w:rFonts w:cs="Arial"/>
          <w:szCs w:val="28"/>
        </w:rPr>
        <w:t xml:space="preserve"> </w:t>
      </w:r>
    </w:p>
    <w:p w14:paraId="085D2D47" w14:textId="52403F6E" w:rsidR="0011650C" w:rsidRDefault="00DE69B9" w:rsidP="009437F1">
      <w:pPr>
        <w:spacing w:line="276" w:lineRule="auto"/>
        <w:rPr>
          <w:rStyle w:val="normaltextrun"/>
          <w:rFonts w:cs="Arial"/>
          <w:szCs w:val="28"/>
        </w:rPr>
      </w:pPr>
      <w:r>
        <w:rPr>
          <w:rStyle w:val="normaltextrun"/>
          <w:rFonts w:cs="Arial"/>
          <w:szCs w:val="28"/>
        </w:rPr>
        <w:t>(Employee Identification Number, EIN):</w:t>
      </w:r>
    </w:p>
    <w:p w14:paraId="799EB2BD" w14:textId="77777777" w:rsidR="003C3F18" w:rsidRDefault="00DE69B9" w:rsidP="008C21D6">
      <w:pPr>
        <w:spacing w:line="276" w:lineRule="auto"/>
        <w:jc w:val="both"/>
        <w:rPr>
          <w:rStyle w:val="normaltextrun"/>
          <w:rFonts w:cs="Arial"/>
          <w:szCs w:val="28"/>
        </w:rPr>
      </w:pPr>
      <w:proofErr w:type="spellStart"/>
      <w:r>
        <w:rPr>
          <w:rStyle w:val="normaltextrun"/>
          <w:rFonts w:cs="Arial"/>
          <w:szCs w:val="28"/>
        </w:rPr>
        <w:t>Laki</w:t>
      </w:r>
      <w:proofErr w:type="spellEnd"/>
      <w:r>
        <w:rPr>
          <w:rStyle w:val="normaltextrun"/>
          <w:rFonts w:cs="Arial"/>
          <w:szCs w:val="28"/>
        </w:rPr>
        <w:t xml:space="preserve"> ng Negosyo (</w:t>
      </w:r>
      <w:proofErr w:type="spellStart"/>
      <w:r>
        <w:rPr>
          <w:rStyle w:val="normaltextrun"/>
          <w:rFonts w:cs="Arial"/>
          <w:szCs w:val="28"/>
        </w:rPr>
        <w:t>Maliit</w:t>
      </w:r>
      <w:proofErr w:type="spellEnd"/>
      <w:r>
        <w:rPr>
          <w:rStyle w:val="normaltextrun"/>
          <w:rFonts w:cs="Arial"/>
          <w:szCs w:val="28"/>
        </w:rPr>
        <w:t xml:space="preserve"> o </w:t>
      </w:r>
      <w:proofErr w:type="spellStart"/>
      <w:r>
        <w:rPr>
          <w:rStyle w:val="normaltextrun"/>
          <w:rFonts w:cs="Arial"/>
          <w:szCs w:val="28"/>
        </w:rPr>
        <w:t>Katamtamang-Laki</w:t>
      </w:r>
      <w:proofErr w:type="spellEnd"/>
      <w:r>
        <w:rPr>
          <w:rStyle w:val="normaltextrun"/>
          <w:rFonts w:cs="Arial"/>
          <w:szCs w:val="28"/>
        </w:rPr>
        <w:t>):</w:t>
      </w:r>
    </w:p>
    <w:p w14:paraId="583BF478" w14:textId="77777777" w:rsidR="003C3F18" w:rsidRDefault="00DE69B9" w:rsidP="008C21D6">
      <w:pPr>
        <w:spacing w:line="276" w:lineRule="auto"/>
        <w:jc w:val="both"/>
        <w:rPr>
          <w:rStyle w:val="normaltextrun"/>
          <w:rFonts w:cs="Arial"/>
          <w:szCs w:val="28"/>
        </w:rPr>
      </w:pPr>
      <w:r>
        <w:rPr>
          <w:rStyle w:val="normaltextrun"/>
          <w:rFonts w:cs="Arial"/>
          <w:szCs w:val="28"/>
        </w:rPr>
        <w:t>Address:</w:t>
      </w:r>
    </w:p>
    <w:p w14:paraId="0F1E8A85" w14:textId="77777777" w:rsidR="003C3F18" w:rsidRDefault="00DE69B9" w:rsidP="008C21D6">
      <w:pPr>
        <w:spacing w:line="276" w:lineRule="auto"/>
        <w:jc w:val="both"/>
        <w:rPr>
          <w:rStyle w:val="normaltextrun"/>
          <w:rFonts w:cs="Arial"/>
          <w:szCs w:val="28"/>
        </w:rPr>
      </w:pPr>
      <w:r>
        <w:rPr>
          <w:rStyle w:val="normaltextrun"/>
          <w:rFonts w:cs="Arial"/>
          <w:szCs w:val="28"/>
        </w:rPr>
        <w:t xml:space="preserve">Mga </w:t>
      </w:r>
      <w:proofErr w:type="spellStart"/>
      <w:r>
        <w:rPr>
          <w:rStyle w:val="normaltextrun"/>
          <w:rFonts w:cs="Arial"/>
          <w:szCs w:val="28"/>
        </w:rPr>
        <w:t>Pangunahing</w:t>
      </w:r>
      <w:proofErr w:type="spellEnd"/>
      <w:r>
        <w:rPr>
          <w:rStyle w:val="normaltextrun"/>
          <w:rFonts w:cs="Arial"/>
          <w:szCs w:val="28"/>
        </w:rPr>
        <w:t xml:space="preserve"> </w:t>
      </w:r>
      <w:proofErr w:type="spellStart"/>
      <w:r>
        <w:rPr>
          <w:rStyle w:val="normaltextrun"/>
          <w:rFonts w:cs="Arial"/>
          <w:szCs w:val="28"/>
        </w:rPr>
        <w:t>Produkto</w:t>
      </w:r>
      <w:proofErr w:type="spellEnd"/>
      <w:r>
        <w:rPr>
          <w:rStyle w:val="normaltextrun"/>
          <w:rFonts w:cs="Arial"/>
          <w:szCs w:val="28"/>
        </w:rPr>
        <w:t>/</w:t>
      </w:r>
      <w:proofErr w:type="spellStart"/>
      <w:r>
        <w:rPr>
          <w:rStyle w:val="normaltextrun"/>
          <w:rFonts w:cs="Arial"/>
          <w:szCs w:val="28"/>
        </w:rPr>
        <w:t>Serbisyo</w:t>
      </w:r>
      <w:proofErr w:type="spellEnd"/>
      <w:r>
        <w:rPr>
          <w:rStyle w:val="normaltextrun"/>
          <w:rFonts w:cs="Arial"/>
          <w:szCs w:val="28"/>
        </w:rPr>
        <w:t>:</w:t>
      </w:r>
    </w:p>
    <w:p w14:paraId="21B4CB83" w14:textId="77777777" w:rsidR="0011650C" w:rsidRDefault="00DE69B9" w:rsidP="008C21D6">
      <w:pPr>
        <w:spacing w:line="276" w:lineRule="auto"/>
        <w:jc w:val="both"/>
        <w:rPr>
          <w:rFonts w:eastAsia="Calibri"/>
          <w:b/>
          <w:i/>
          <w:szCs w:val="16"/>
        </w:rPr>
      </w:pPr>
      <w:proofErr w:type="spellStart"/>
      <w:r>
        <w:rPr>
          <w:rStyle w:val="normaltextrun"/>
          <w:rFonts w:cs="Arial"/>
          <w:szCs w:val="28"/>
        </w:rPr>
        <w:t>Petsa</w:t>
      </w:r>
      <w:proofErr w:type="spellEnd"/>
      <w:r>
        <w:rPr>
          <w:rStyle w:val="normaltextrun"/>
          <w:rFonts w:cs="Arial"/>
          <w:szCs w:val="28"/>
        </w:rPr>
        <w:t xml:space="preserve"> ng Pag-</w:t>
      </w:r>
      <w:proofErr w:type="spellStart"/>
      <w:r>
        <w:rPr>
          <w:rStyle w:val="normaltextrun"/>
          <w:rFonts w:cs="Arial"/>
          <w:szCs w:val="28"/>
        </w:rPr>
        <w:t>aplay</w:t>
      </w:r>
      <w:proofErr w:type="spellEnd"/>
      <w:r>
        <w:rPr>
          <w:rStyle w:val="normaltextrun"/>
          <w:rFonts w:cs="Arial"/>
          <w:szCs w:val="28"/>
        </w:rPr>
        <w:t>:</w:t>
      </w:r>
    </w:p>
    <w:p w14:paraId="2FF02719" w14:textId="77777777" w:rsidR="0011650C" w:rsidRPr="000B13E0" w:rsidRDefault="0011650C" w:rsidP="008C21D6">
      <w:pPr>
        <w:spacing w:line="276" w:lineRule="auto"/>
        <w:jc w:val="both"/>
        <w:rPr>
          <w:rFonts w:eastAsia="Calibri"/>
          <w:b/>
          <w:i/>
          <w:sz w:val="16"/>
          <w:szCs w:val="16"/>
        </w:rPr>
      </w:pPr>
    </w:p>
    <w:p w14:paraId="2B18C100" w14:textId="77777777" w:rsidR="008C21D6" w:rsidRDefault="008C21D6" w:rsidP="008C21D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6FB0EB73" w14:textId="77777777" w:rsidR="008C21D6" w:rsidRDefault="008C21D6" w:rsidP="008C21D6">
      <w:pPr>
        <w:spacing w:line="276" w:lineRule="auto"/>
        <w:ind w:left="450" w:hanging="450"/>
        <w:jc w:val="both"/>
        <w:rPr>
          <w:rFonts w:eastAsia="Calibri"/>
          <w:b/>
        </w:rPr>
      </w:pPr>
    </w:p>
    <w:p w14:paraId="71457B6F" w14:textId="77777777" w:rsidR="008C21D6" w:rsidRPr="001C4997" w:rsidRDefault="00DE69B9" w:rsidP="008C21D6">
      <w:pPr>
        <w:spacing w:line="276" w:lineRule="auto"/>
        <w:ind w:left="450" w:hanging="450"/>
        <w:jc w:val="both"/>
        <w:rPr>
          <w:rFonts w:eastAsia="Calibri"/>
          <w:b/>
          <w:lang w:val="es-ES"/>
        </w:rPr>
      </w:pPr>
      <w:r w:rsidRPr="001C4997">
        <w:rPr>
          <w:rFonts w:eastAsia="Calibri"/>
          <w:b/>
          <w:lang w:val="es-ES"/>
        </w:rPr>
        <w:t>IMPORMASYON SA PAKIKIPAG-UGNAY TUNGKOL SA RFI NA ITO:</w:t>
      </w:r>
    </w:p>
    <w:p w14:paraId="119D3774" w14:textId="77777777" w:rsidR="00B423C2" w:rsidRPr="001C4997" w:rsidRDefault="00B423C2" w:rsidP="008C21D6">
      <w:pPr>
        <w:spacing w:line="276" w:lineRule="auto"/>
        <w:ind w:left="450" w:hanging="450"/>
        <w:jc w:val="both"/>
        <w:rPr>
          <w:rFonts w:eastAsia="Calibri"/>
          <w:b/>
          <w:lang w:val="es-ES"/>
        </w:rPr>
      </w:pPr>
    </w:p>
    <w:p w14:paraId="576526CB" w14:textId="77777777" w:rsidR="00B423C2" w:rsidRDefault="00DE69B9" w:rsidP="00B423C2">
      <w:pPr>
        <w:spacing w:line="276" w:lineRule="auto"/>
        <w:jc w:val="both"/>
        <w:rPr>
          <w:rStyle w:val="normaltextrun"/>
          <w:rFonts w:cs="Arial"/>
          <w:szCs w:val="28"/>
        </w:rPr>
      </w:pPr>
      <w:proofErr w:type="spellStart"/>
      <w:r>
        <w:rPr>
          <w:rStyle w:val="normaltextrun"/>
          <w:rFonts w:cs="Arial"/>
          <w:szCs w:val="28"/>
        </w:rPr>
        <w:t>Petsa</w:t>
      </w:r>
      <w:proofErr w:type="spellEnd"/>
      <w:r>
        <w:rPr>
          <w:rStyle w:val="normaltextrun"/>
          <w:rFonts w:cs="Arial"/>
          <w:szCs w:val="28"/>
        </w:rPr>
        <w:t>:</w:t>
      </w:r>
    </w:p>
    <w:p w14:paraId="5E8E28CA" w14:textId="77777777" w:rsidR="00B423C2" w:rsidRDefault="00DE69B9" w:rsidP="00B423C2">
      <w:pPr>
        <w:spacing w:line="276" w:lineRule="auto"/>
        <w:jc w:val="both"/>
        <w:rPr>
          <w:rStyle w:val="normaltextrun"/>
          <w:rFonts w:cs="Arial"/>
          <w:szCs w:val="28"/>
        </w:rPr>
      </w:pPr>
      <w:proofErr w:type="spellStart"/>
      <w:r>
        <w:rPr>
          <w:rStyle w:val="normaltextrun"/>
          <w:rFonts w:cs="Arial"/>
          <w:szCs w:val="28"/>
        </w:rPr>
        <w:t>Pamagat</w:t>
      </w:r>
      <w:proofErr w:type="spellEnd"/>
      <w:r>
        <w:rPr>
          <w:rStyle w:val="normaltextrun"/>
          <w:rFonts w:cs="Arial"/>
          <w:szCs w:val="28"/>
        </w:rPr>
        <w:t>:</w:t>
      </w:r>
    </w:p>
    <w:p w14:paraId="0EBFAE91" w14:textId="77777777" w:rsidR="00B423C2" w:rsidRDefault="00DE69B9" w:rsidP="00B423C2">
      <w:pPr>
        <w:spacing w:line="276" w:lineRule="auto"/>
        <w:jc w:val="both"/>
        <w:rPr>
          <w:rStyle w:val="normaltextrun"/>
          <w:rFonts w:cs="Arial"/>
          <w:szCs w:val="28"/>
        </w:rPr>
      </w:pPr>
      <w:proofErr w:type="spellStart"/>
      <w:r>
        <w:rPr>
          <w:rStyle w:val="normaltextrun"/>
          <w:rFonts w:cs="Arial"/>
          <w:szCs w:val="28"/>
        </w:rPr>
        <w:t>Telepono</w:t>
      </w:r>
      <w:proofErr w:type="spellEnd"/>
      <w:r>
        <w:rPr>
          <w:rStyle w:val="normaltextrun"/>
          <w:rFonts w:cs="Arial"/>
          <w:szCs w:val="28"/>
        </w:rPr>
        <w:t>:</w:t>
      </w:r>
    </w:p>
    <w:p w14:paraId="6A98BAB4" w14:textId="77777777" w:rsidR="00B423C2" w:rsidRDefault="00DE69B9" w:rsidP="00B423C2">
      <w:pPr>
        <w:spacing w:line="276" w:lineRule="auto"/>
        <w:jc w:val="both"/>
        <w:rPr>
          <w:rStyle w:val="normaltextrun"/>
          <w:rFonts w:cs="Arial"/>
          <w:szCs w:val="28"/>
        </w:rPr>
      </w:pPr>
      <w:r>
        <w:rPr>
          <w:rStyle w:val="normaltextrun"/>
          <w:rFonts w:cs="Arial"/>
          <w:szCs w:val="28"/>
        </w:rPr>
        <w:t>Email:</w:t>
      </w:r>
    </w:p>
    <w:p w14:paraId="003F76EB" w14:textId="77777777" w:rsidR="00B423C2" w:rsidRPr="000B13E0" w:rsidRDefault="00B423C2" w:rsidP="008C21D6">
      <w:pPr>
        <w:spacing w:line="276" w:lineRule="auto"/>
        <w:ind w:left="450" w:hanging="450"/>
        <w:jc w:val="both"/>
        <w:rPr>
          <w:rFonts w:eastAsia="Calibri"/>
          <w:b/>
        </w:rPr>
      </w:pPr>
    </w:p>
    <w:p w14:paraId="1DC1BB96" w14:textId="4624A3F4" w:rsidR="00E20A1E" w:rsidRDefault="00DE69B9" w:rsidP="008C21D6">
      <w:pPr>
        <w:autoSpaceDE w:val="0"/>
        <w:autoSpaceDN w:val="0"/>
        <w:adjustRightInd w:val="0"/>
        <w:rPr>
          <w:rFonts w:cs="Arial"/>
          <w:szCs w:val="28"/>
        </w:rPr>
      </w:pPr>
      <w:proofErr w:type="spellStart"/>
      <w:r>
        <w:rPr>
          <w:rFonts w:cs="Arial"/>
          <w:szCs w:val="28"/>
        </w:rPr>
        <w:t>Pirma</w:t>
      </w:r>
      <w:proofErr w:type="spellEnd"/>
      <w:r>
        <w:rPr>
          <w:rFonts w:cs="Arial"/>
          <w:szCs w:val="28"/>
        </w:rPr>
        <w:t>:</w:t>
      </w:r>
      <w:r w:rsidR="005754A4">
        <w:rPr>
          <w:rFonts w:cs="Arial"/>
          <w:szCs w:val="28"/>
        </w:rPr>
        <w:t xml:space="preserve"> </w:t>
      </w:r>
    </w:p>
    <w:p w14:paraId="2C463566" w14:textId="77777777" w:rsidR="008C21D6" w:rsidRDefault="00DE69B9" w:rsidP="00E20A1E">
      <w:pPr>
        <w:spacing w:after="160" w:line="259" w:lineRule="auto"/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14:paraId="1C7B4BFE" w14:textId="77777777" w:rsidR="008C21D6" w:rsidRPr="00FF66DC" w:rsidRDefault="00DE69B9" w:rsidP="00A00CB1">
      <w:pPr>
        <w:pStyle w:val="Heading1"/>
        <w:numPr>
          <w:ilvl w:val="0"/>
          <w:numId w:val="12"/>
        </w:numPr>
        <w:rPr>
          <w:rFonts w:ascii="Arial" w:hAnsi="Arial" w:cs="Arial"/>
          <w:sz w:val="36"/>
          <w:szCs w:val="36"/>
        </w:rPr>
      </w:pPr>
      <w:bookmarkStart w:id="53" w:name="_Toc256000017"/>
      <w:proofErr w:type="spellStart"/>
      <w:r w:rsidRPr="00FF66DC">
        <w:rPr>
          <w:rFonts w:ascii="Arial" w:hAnsi="Arial" w:cs="Arial"/>
          <w:sz w:val="36"/>
          <w:szCs w:val="36"/>
        </w:rPr>
        <w:lastRenderedPageBreak/>
        <w:t>Kalakip</w:t>
      </w:r>
      <w:proofErr w:type="spellEnd"/>
      <w:r w:rsidRPr="00FF66DC">
        <w:rPr>
          <w:rFonts w:ascii="Arial" w:hAnsi="Arial" w:cs="Arial"/>
          <w:sz w:val="36"/>
          <w:szCs w:val="36"/>
        </w:rPr>
        <w:t xml:space="preserve"> C</w:t>
      </w:r>
      <w:bookmarkEnd w:id="53"/>
    </w:p>
    <w:p w14:paraId="411F231E" w14:textId="77777777" w:rsidR="008C21D6" w:rsidRDefault="008C21D6" w:rsidP="008C21D6">
      <w:pPr>
        <w:pStyle w:val="ListParagraph"/>
        <w:autoSpaceDE w:val="0"/>
        <w:autoSpaceDN w:val="0"/>
        <w:adjustRightInd w:val="0"/>
        <w:ind w:left="2160"/>
        <w:rPr>
          <w:rFonts w:cs="Arial"/>
          <w:szCs w:val="28"/>
        </w:rPr>
      </w:pPr>
    </w:p>
    <w:p w14:paraId="6293198D" w14:textId="77777777" w:rsidR="008C21D6" w:rsidRPr="008C21D6" w:rsidRDefault="00DE69B9" w:rsidP="008C21D6">
      <w:pPr>
        <w:pStyle w:val="paragraph"/>
        <w:spacing w:before="0" w:beforeAutospacing="0" w:after="0" w:afterAutospacing="0"/>
        <w:ind w:left="108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PANUKALANG GASTOS AT SALAYSAY</w:t>
      </w:r>
    </w:p>
    <w:p w14:paraId="40482664" w14:textId="77777777" w:rsidR="001A79B5" w:rsidRDefault="001A79B5" w:rsidP="001A79B5">
      <w:pPr>
        <w:autoSpaceDE w:val="0"/>
        <w:autoSpaceDN w:val="0"/>
        <w:adjustRightInd w:val="0"/>
        <w:rPr>
          <w:rFonts w:cs="Arial"/>
          <w:szCs w:val="28"/>
        </w:rPr>
      </w:pPr>
    </w:p>
    <w:p w14:paraId="2AF5A0F2" w14:textId="77777777" w:rsidR="009924C5" w:rsidRDefault="00DE69B9" w:rsidP="009437F1">
      <w:pPr>
        <w:pStyle w:val="paragraph"/>
        <w:spacing w:before="0" w:beforeAutospacing="0" w:after="0" w:afterAutospacing="0"/>
        <w:ind w:right="261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9D4724">
        <w:rPr>
          <w:rStyle w:val="normaltextrun"/>
          <w:rFonts w:ascii="Arial" w:hAnsi="Arial" w:cs="Arial"/>
          <w:b/>
          <w:bCs/>
          <w:sz w:val="28"/>
          <w:szCs w:val="28"/>
        </w:rPr>
        <w:t xml:space="preserve">URI NG HINIHILING NA MGA </w:t>
      </w:r>
      <w:r w:rsidRPr="009D4724">
        <w:rPr>
          <w:rStyle w:val="normaltextrun"/>
          <w:rFonts w:ascii="Arial" w:hAnsi="Arial" w:cs="Arial"/>
          <w:b/>
          <w:bCs/>
          <w:sz w:val="28"/>
          <w:szCs w:val="28"/>
        </w:rPr>
        <w:t>SERBISYO NG KONTRATA (</w:t>
      </w:r>
      <w:proofErr w:type="spellStart"/>
      <w:r w:rsidRPr="009D4724">
        <w:rPr>
          <w:rStyle w:val="normaltextrun"/>
          <w:rFonts w:ascii="Arial" w:hAnsi="Arial" w:cs="Arial"/>
          <w:b/>
          <w:bCs/>
          <w:sz w:val="28"/>
          <w:szCs w:val="28"/>
        </w:rPr>
        <w:t>Lagyan</w:t>
      </w:r>
      <w:proofErr w:type="spellEnd"/>
      <w:r w:rsidRPr="009D4724">
        <w:rPr>
          <w:rStyle w:val="normaltextrun"/>
          <w:rFonts w:ascii="Arial" w:hAnsi="Arial" w:cs="Arial"/>
          <w:b/>
          <w:bCs/>
          <w:sz w:val="28"/>
          <w:szCs w:val="28"/>
        </w:rPr>
        <w:t xml:space="preserve"> ng </w:t>
      </w:r>
      <w:proofErr w:type="spellStart"/>
      <w:r w:rsidRPr="009D4724">
        <w:rPr>
          <w:rStyle w:val="normaltextrun"/>
          <w:rFonts w:ascii="Arial" w:hAnsi="Arial" w:cs="Arial"/>
          <w:b/>
          <w:bCs/>
          <w:sz w:val="28"/>
          <w:szCs w:val="28"/>
        </w:rPr>
        <w:t>Tsek</w:t>
      </w:r>
      <w:proofErr w:type="spellEnd"/>
      <w:r w:rsidRPr="009D4724">
        <w:rPr>
          <w:rStyle w:val="normaltextrun"/>
          <w:rFonts w:ascii="Arial" w:hAnsi="Arial" w:cs="Arial"/>
          <w:b/>
          <w:bCs/>
          <w:sz w:val="28"/>
          <w:szCs w:val="28"/>
        </w:rPr>
        <w:t xml:space="preserve"> ang Lahat ng </w:t>
      </w:r>
      <w:proofErr w:type="spellStart"/>
      <w:r w:rsidRPr="009D4724">
        <w:rPr>
          <w:rStyle w:val="normaltextrun"/>
          <w:rFonts w:ascii="Arial" w:hAnsi="Arial" w:cs="Arial"/>
          <w:b/>
          <w:bCs/>
          <w:sz w:val="28"/>
          <w:szCs w:val="28"/>
        </w:rPr>
        <w:t>Hinihiling</w:t>
      </w:r>
      <w:proofErr w:type="spellEnd"/>
      <w:r w:rsidRPr="009D4724">
        <w:rPr>
          <w:rStyle w:val="normaltextrun"/>
          <w:rFonts w:ascii="Arial" w:hAnsi="Arial" w:cs="Arial"/>
          <w:b/>
          <w:bCs/>
          <w:sz w:val="28"/>
          <w:szCs w:val="28"/>
        </w:rPr>
        <w:t>) </w:t>
      </w:r>
    </w:p>
    <w:p w14:paraId="2C2C3CDB" w14:textId="77777777" w:rsidR="009924C5" w:rsidRPr="009D4724" w:rsidRDefault="009924C5" w:rsidP="009924C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38276856" w14:textId="77777777" w:rsidR="00122D1F" w:rsidRDefault="00DE69B9" w:rsidP="00122D1F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9D4724">
        <w:rPr>
          <w:rStyle w:val="normaltextrun"/>
          <w:rFonts w:ascii="Arial" w:hAnsi="Arial" w:cs="Arial"/>
          <w:sz w:val="28"/>
          <w:szCs w:val="28"/>
        </w:rPr>
        <w:t xml:space="preserve">Mga </w:t>
      </w:r>
      <w:proofErr w:type="spellStart"/>
      <w:r w:rsidRPr="009D4724">
        <w:rPr>
          <w:rStyle w:val="normaltextrun"/>
          <w:rFonts w:ascii="Arial" w:hAnsi="Arial" w:cs="Arial"/>
          <w:sz w:val="28"/>
          <w:szCs w:val="28"/>
        </w:rPr>
        <w:t>Serbisyo</w:t>
      </w:r>
      <w:proofErr w:type="spellEnd"/>
      <w:r w:rsidRPr="009D4724">
        <w:rPr>
          <w:rStyle w:val="normaltextrun"/>
          <w:rFonts w:ascii="Arial" w:hAnsi="Arial" w:cs="Arial"/>
          <w:sz w:val="28"/>
          <w:szCs w:val="28"/>
        </w:rPr>
        <w:t xml:space="preserve"> </w:t>
      </w:r>
      <w:proofErr w:type="spellStart"/>
      <w:r w:rsidRPr="009D4724">
        <w:rPr>
          <w:rStyle w:val="normaltextrun"/>
          <w:rFonts w:ascii="Arial" w:hAnsi="Arial" w:cs="Arial"/>
          <w:sz w:val="28"/>
          <w:szCs w:val="28"/>
        </w:rPr>
        <w:t>sa</w:t>
      </w:r>
      <w:proofErr w:type="spellEnd"/>
      <w:r w:rsidRPr="009D4724">
        <w:rPr>
          <w:rStyle w:val="normaltextrun"/>
          <w:rFonts w:ascii="Arial" w:hAnsi="Arial" w:cs="Arial"/>
          <w:sz w:val="28"/>
          <w:szCs w:val="28"/>
        </w:rPr>
        <w:t xml:space="preserve"> </w:t>
      </w:r>
      <w:proofErr w:type="spellStart"/>
      <w:r w:rsidRPr="009D4724">
        <w:rPr>
          <w:rStyle w:val="normaltextrun"/>
          <w:rFonts w:ascii="Arial" w:hAnsi="Arial" w:cs="Arial"/>
          <w:sz w:val="28"/>
          <w:szCs w:val="28"/>
        </w:rPr>
        <w:t>Pagkonsulta</w:t>
      </w:r>
      <w:proofErr w:type="spellEnd"/>
    </w:p>
    <w:p w14:paraId="5ADA8FB8" w14:textId="77777777" w:rsidR="00917245" w:rsidRDefault="00DE69B9" w:rsidP="00917245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proofErr w:type="spellStart"/>
      <w:r w:rsidRPr="009D4724">
        <w:rPr>
          <w:rStyle w:val="normaltextrun"/>
          <w:rFonts w:ascii="Arial" w:hAnsi="Arial" w:cs="Arial"/>
          <w:sz w:val="28"/>
          <w:szCs w:val="28"/>
        </w:rPr>
        <w:t>Pagbili</w:t>
      </w:r>
      <w:proofErr w:type="spellEnd"/>
      <w:r w:rsidRPr="009D4724">
        <w:rPr>
          <w:rStyle w:val="normaltextrun"/>
          <w:rFonts w:ascii="Arial" w:hAnsi="Arial" w:cs="Arial"/>
          <w:sz w:val="28"/>
          <w:szCs w:val="28"/>
        </w:rPr>
        <w:t xml:space="preserve"> ng </w:t>
      </w:r>
      <w:proofErr w:type="spellStart"/>
      <w:r w:rsidRPr="009D4724">
        <w:rPr>
          <w:rStyle w:val="normaltextrun"/>
          <w:rFonts w:ascii="Arial" w:hAnsi="Arial" w:cs="Arial"/>
          <w:sz w:val="28"/>
          <w:szCs w:val="28"/>
        </w:rPr>
        <w:t>Kagamitan</w:t>
      </w:r>
      <w:proofErr w:type="spellEnd"/>
    </w:p>
    <w:p w14:paraId="0DC875F1" w14:textId="77777777" w:rsidR="009924C5" w:rsidRPr="005754A4" w:rsidRDefault="00DE69B9" w:rsidP="009924C5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  <w:lang w:val="es-ES"/>
        </w:rPr>
      </w:pPr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Pag-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reimburse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ng Gastos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sa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Pag-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hire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</w:p>
    <w:p w14:paraId="5E6147D6" w14:textId="77777777" w:rsidR="009924C5" w:rsidRDefault="00DE69B9" w:rsidP="00917245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proofErr w:type="spellStart"/>
      <w:r>
        <w:rPr>
          <w:rStyle w:val="normaltextrun"/>
          <w:rFonts w:ascii="Arial" w:hAnsi="Arial" w:cs="Arial"/>
          <w:sz w:val="28"/>
          <w:szCs w:val="28"/>
        </w:rPr>
        <w:t>Programa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sa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Pagsasanay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>/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Pagkatuto</w:t>
      </w:r>
      <w:proofErr w:type="spellEnd"/>
    </w:p>
    <w:p w14:paraId="550DB9CD" w14:textId="77777777" w:rsidR="00843CCF" w:rsidRDefault="00DE69B9" w:rsidP="00747203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proofErr w:type="spellStart"/>
      <w:r w:rsidRPr="009D4724">
        <w:rPr>
          <w:rStyle w:val="normaltextrun"/>
          <w:rFonts w:ascii="Arial" w:hAnsi="Arial" w:cs="Arial"/>
          <w:sz w:val="28"/>
          <w:szCs w:val="28"/>
        </w:rPr>
        <w:t>Pagpapahusay</w:t>
      </w:r>
      <w:proofErr w:type="spellEnd"/>
      <w:r w:rsidRPr="009D4724">
        <w:rPr>
          <w:rStyle w:val="normaltextrun"/>
          <w:rFonts w:ascii="Arial" w:hAnsi="Arial" w:cs="Arial"/>
          <w:sz w:val="28"/>
          <w:szCs w:val="28"/>
        </w:rPr>
        <w:t xml:space="preserve"> ng </w:t>
      </w:r>
      <w:proofErr w:type="spellStart"/>
      <w:r w:rsidRPr="009D4724">
        <w:rPr>
          <w:rStyle w:val="normaltextrun"/>
          <w:rFonts w:ascii="Arial" w:hAnsi="Arial" w:cs="Arial"/>
          <w:sz w:val="28"/>
          <w:szCs w:val="28"/>
        </w:rPr>
        <w:t>Pisikal</w:t>
      </w:r>
      <w:proofErr w:type="spellEnd"/>
      <w:r w:rsidRPr="009D4724">
        <w:rPr>
          <w:rStyle w:val="normaltextrun"/>
          <w:rFonts w:ascii="Arial" w:hAnsi="Arial" w:cs="Arial"/>
          <w:sz w:val="28"/>
          <w:szCs w:val="28"/>
        </w:rPr>
        <w:t xml:space="preserve"> </w:t>
      </w:r>
      <w:proofErr w:type="spellStart"/>
      <w:r w:rsidRPr="009D4724">
        <w:rPr>
          <w:rStyle w:val="normaltextrun"/>
          <w:rFonts w:ascii="Arial" w:hAnsi="Arial" w:cs="Arial"/>
          <w:sz w:val="28"/>
          <w:szCs w:val="28"/>
        </w:rPr>
        <w:t>na</w:t>
      </w:r>
      <w:proofErr w:type="spellEnd"/>
      <w:r w:rsidRPr="009D4724">
        <w:rPr>
          <w:rStyle w:val="normaltextrun"/>
          <w:rFonts w:ascii="Arial" w:hAnsi="Arial" w:cs="Arial"/>
          <w:sz w:val="28"/>
          <w:szCs w:val="28"/>
        </w:rPr>
        <w:t xml:space="preserve"> </w:t>
      </w:r>
      <w:proofErr w:type="spellStart"/>
      <w:r w:rsidRPr="009D4724">
        <w:rPr>
          <w:rStyle w:val="normaltextrun"/>
          <w:rFonts w:ascii="Arial" w:hAnsi="Arial" w:cs="Arial"/>
          <w:sz w:val="28"/>
          <w:szCs w:val="28"/>
        </w:rPr>
        <w:t>Lokasyon</w:t>
      </w:r>
      <w:proofErr w:type="spellEnd"/>
    </w:p>
    <w:p w14:paraId="0A9DDE3E" w14:textId="77777777" w:rsidR="00AB4B26" w:rsidRPr="00747203" w:rsidRDefault="00DE69B9" w:rsidP="00747203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proofErr w:type="spellStart"/>
      <w:r>
        <w:rPr>
          <w:rStyle w:val="eop"/>
          <w:rFonts w:ascii="Arial" w:hAnsi="Arial" w:cs="Arial"/>
          <w:sz w:val="28"/>
          <w:szCs w:val="28"/>
        </w:rPr>
        <w:t>Pagtanggal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ng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mga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Hadlang</w:t>
      </w:r>
      <w:proofErr w:type="spellEnd"/>
    </w:p>
    <w:p w14:paraId="6563B229" w14:textId="77777777" w:rsidR="009924C5" w:rsidRDefault="009924C5" w:rsidP="001A79B5">
      <w:pPr>
        <w:autoSpaceDE w:val="0"/>
        <w:autoSpaceDN w:val="0"/>
        <w:adjustRightInd w:val="0"/>
        <w:rPr>
          <w:rFonts w:cs="Arial"/>
          <w:szCs w:val="28"/>
        </w:rPr>
      </w:pPr>
      <w:bookmarkStart w:id="54" w:name="_Hlk103937712"/>
    </w:p>
    <w:p w14:paraId="3CB6AD3B" w14:textId="41165028" w:rsidR="00245AB2" w:rsidRDefault="00DE69B9" w:rsidP="00245AB2">
      <w:pPr>
        <w:spacing w:before="240" w:after="240"/>
      </w:pPr>
      <w:r>
        <w:t xml:space="preserve">Ang </w:t>
      </w:r>
      <w:r>
        <w:t xml:space="preserve">worksheet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ginagamit</w:t>
      </w:r>
      <w:proofErr w:type="spellEnd"/>
      <w:r>
        <w:t xml:space="preserve"> para </w:t>
      </w:r>
      <w:proofErr w:type="spellStart"/>
      <w:r>
        <w:t>itaguyod</w:t>
      </w:r>
      <w:proofErr w:type="spellEnd"/>
      <w:r>
        <w:t xml:space="preserve"> ang lahat-lahat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badyet</w:t>
      </w:r>
      <w:bookmarkStart w:id="55" w:name="_Hlk31272457"/>
      <w:proofErr w:type="spellEnd"/>
      <w:r>
        <w:t xml:space="preserve"> </w:t>
      </w:r>
      <w:bookmarkEnd w:id="55"/>
      <w:r>
        <w:t xml:space="preserve">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programang</w:t>
      </w:r>
      <w:proofErr w:type="spellEnd"/>
      <w:r>
        <w:t xml:space="preserve"> DSEI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negosyo</w:t>
      </w:r>
      <w:proofErr w:type="spellEnd"/>
      <w:r>
        <w:t>.</w:t>
      </w:r>
      <w:r w:rsidR="005754A4">
        <w:t xml:space="preserve">    </w:t>
      </w:r>
    </w:p>
    <w:p w14:paraId="47207E36" w14:textId="77777777" w:rsidR="00245AB2" w:rsidRPr="005754A4" w:rsidRDefault="00DE69B9" w:rsidP="00245AB2">
      <w:pPr>
        <w:spacing w:before="240" w:after="240"/>
        <w:rPr>
          <w:lang w:val="es-ES"/>
        </w:rPr>
      </w:pPr>
      <w:proofErr w:type="spellStart"/>
      <w:r w:rsidRPr="005754A4">
        <w:rPr>
          <w:lang w:val="es-ES"/>
        </w:rPr>
        <w:t>Panukalang</w:t>
      </w:r>
      <w:proofErr w:type="spellEnd"/>
      <w:r w:rsidRPr="005754A4">
        <w:rPr>
          <w:lang w:val="es-ES"/>
        </w:rPr>
        <w:t xml:space="preserve"> Gastos:</w:t>
      </w:r>
    </w:p>
    <w:p w14:paraId="4496A5EC" w14:textId="5365E225" w:rsidR="00245AB2" w:rsidRPr="005754A4" w:rsidRDefault="00DE69B9" w:rsidP="00245AB2">
      <w:pPr>
        <w:spacing w:before="120" w:after="120"/>
        <w:ind w:firstLine="360"/>
        <w:rPr>
          <w:u w:val="single"/>
          <w:lang w:val="es-ES"/>
        </w:rPr>
      </w:pPr>
      <w:r w:rsidRPr="005754A4">
        <w:rPr>
          <w:u w:val="single"/>
          <w:lang w:val="es-ES"/>
        </w:rPr>
        <w:t xml:space="preserve">Gastos </w:t>
      </w:r>
      <w:proofErr w:type="spellStart"/>
      <w:r w:rsidRPr="005754A4">
        <w:rPr>
          <w:u w:val="single"/>
          <w:lang w:val="es-ES"/>
        </w:rPr>
        <w:t>sa</w:t>
      </w:r>
      <w:proofErr w:type="spellEnd"/>
      <w:r w:rsidRPr="005754A4">
        <w:rPr>
          <w:u w:val="single"/>
          <w:lang w:val="es-ES"/>
        </w:rPr>
        <w:t xml:space="preserve"> Programa</w:t>
      </w:r>
      <w:r w:rsidRPr="009437F1">
        <w:rPr>
          <w:lang w:val="es-ES"/>
        </w:rPr>
        <w:tab/>
      </w:r>
      <w:r w:rsidRPr="009437F1">
        <w:rPr>
          <w:lang w:val="es-ES"/>
        </w:rPr>
        <w:tab/>
      </w:r>
      <w:r w:rsidRPr="009437F1">
        <w:rPr>
          <w:lang w:val="es-ES"/>
        </w:rPr>
        <w:tab/>
      </w:r>
      <w:r w:rsidRPr="009437F1">
        <w:rPr>
          <w:lang w:val="es-ES"/>
        </w:rPr>
        <w:tab/>
      </w:r>
      <w:r w:rsidRPr="009437F1">
        <w:rPr>
          <w:lang w:val="es-ES"/>
        </w:rPr>
        <w:tab/>
      </w:r>
      <w:r w:rsidRPr="009437F1">
        <w:rPr>
          <w:lang w:val="es-ES"/>
        </w:rPr>
        <w:tab/>
      </w:r>
      <w:r w:rsidRPr="009437F1">
        <w:rPr>
          <w:lang w:val="es-ES"/>
        </w:rPr>
        <w:tab/>
      </w:r>
      <w:r w:rsidRPr="005754A4">
        <w:rPr>
          <w:u w:val="single"/>
          <w:lang w:val="es-ES"/>
        </w:rPr>
        <w:t>Gastos</w:t>
      </w:r>
    </w:p>
    <w:p w14:paraId="62683370" w14:textId="77777777" w:rsidR="00245AB2" w:rsidRPr="005754A4" w:rsidRDefault="00DE69B9" w:rsidP="00245AB2">
      <w:pPr>
        <w:tabs>
          <w:tab w:val="left" w:pos="6480"/>
        </w:tabs>
        <w:spacing w:before="120" w:after="120"/>
        <w:ind w:left="360"/>
        <w:rPr>
          <w:lang w:val="es-ES"/>
        </w:rPr>
      </w:pPr>
      <w:proofErr w:type="spellStart"/>
      <w:r w:rsidRPr="005754A4">
        <w:rPr>
          <w:lang w:val="es-ES"/>
        </w:rPr>
        <w:t>Mga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Serbisyo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sa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Pagkonsulta</w:t>
      </w:r>
      <w:proofErr w:type="spellEnd"/>
      <w:r w:rsidRPr="005754A4">
        <w:rPr>
          <w:lang w:val="es-ES"/>
        </w:rPr>
        <w:tab/>
      </w:r>
      <w:r w:rsidRPr="005754A4">
        <w:rPr>
          <w:lang w:val="es-ES"/>
        </w:rPr>
        <w:tab/>
      </w:r>
      <w:r w:rsidRPr="005754A4">
        <w:rPr>
          <w:lang w:val="es-ES"/>
        </w:rPr>
        <w:tab/>
        <w:t>$</w:t>
      </w:r>
      <w:r w:rsidRPr="009437F1">
        <w:rPr>
          <w:u w:val="single"/>
          <w:lang w:val="es-ES"/>
        </w:rPr>
        <w:tab/>
      </w:r>
      <w:r w:rsidRPr="009437F1">
        <w:rPr>
          <w:u w:val="single"/>
          <w:lang w:val="es-ES"/>
        </w:rPr>
        <w:tab/>
      </w:r>
    </w:p>
    <w:p w14:paraId="528A2E52" w14:textId="575316DD" w:rsidR="00245AB2" w:rsidRPr="005754A4" w:rsidRDefault="00DE69B9" w:rsidP="00245AB2">
      <w:pPr>
        <w:tabs>
          <w:tab w:val="left" w:pos="6480"/>
        </w:tabs>
        <w:spacing w:before="120" w:after="240"/>
        <w:ind w:left="360"/>
        <w:rPr>
          <w:lang w:val="es-ES"/>
        </w:rPr>
      </w:pPr>
      <w:bookmarkStart w:id="56" w:name="_Hlk103949957"/>
      <w:proofErr w:type="spellStart"/>
      <w:r w:rsidRPr="005754A4">
        <w:rPr>
          <w:lang w:val="es-ES"/>
        </w:rPr>
        <w:t>Pagbili</w:t>
      </w:r>
      <w:proofErr w:type="spellEnd"/>
      <w:r w:rsidRPr="005754A4">
        <w:rPr>
          <w:lang w:val="es-ES"/>
        </w:rPr>
        <w:t xml:space="preserve"> ng </w:t>
      </w:r>
      <w:proofErr w:type="spellStart"/>
      <w:r w:rsidRPr="005754A4">
        <w:rPr>
          <w:lang w:val="es-ES"/>
        </w:rPr>
        <w:t>Kagamitan</w:t>
      </w:r>
      <w:proofErr w:type="spellEnd"/>
      <w:r w:rsidRPr="005754A4">
        <w:rPr>
          <w:lang w:val="es-ES"/>
        </w:rPr>
        <w:t xml:space="preserve"> at </w:t>
      </w:r>
      <w:proofErr w:type="spellStart"/>
      <w:r w:rsidRPr="005754A4">
        <w:rPr>
          <w:lang w:val="es-ES"/>
        </w:rPr>
        <w:t>Pagsasanay</w:t>
      </w:r>
      <w:proofErr w:type="spellEnd"/>
      <w:r w:rsidRPr="005754A4">
        <w:rPr>
          <w:lang w:val="es-ES"/>
        </w:rPr>
        <w:tab/>
      </w:r>
      <w:r w:rsidRPr="005754A4">
        <w:rPr>
          <w:lang w:val="es-ES"/>
        </w:rPr>
        <w:tab/>
      </w:r>
      <w:r w:rsidRPr="005754A4">
        <w:rPr>
          <w:lang w:val="es-ES"/>
        </w:rPr>
        <w:tab/>
        <w:t>$</w:t>
      </w:r>
      <w:r w:rsidR="009437F1" w:rsidRPr="009437F1">
        <w:rPr>
          <w:u w:val="single"/>
          <w:lang w:val="es-ES"/>
        </w:rPr>
        <w:tab/>
      </w:r>
      <w:r w:rsidR="009437F1" w:rsidRPr="009437F1">
        <w:rPr>
          <w:u w:val="single"/>
          <w:lang w:val="es-ES"/>
        </w:rPr>
        <w:tab/>
      </w:r>
    </w:p>
    <w:bookmarkEnd w:id="56"/>
    <w:p w14:paraId="1A1FE971" w14:textId="2128831D" w:rsidR="004A4303" w:rsidRPr="005754A4" w:rsidRDefault="00DE69B9" w:rsidP="004A4303">
      <w:pPr>
        <w:tabs>
          <w:tab w:val="left" w:pos="6480"/>
        </w:tabs>
        <w:spacing w:before="120" w:after="240"/>
        <w:ind w:left="360"/>
        <w:rPr>
          <w:lang w:val="es-ES"/>
        </w:rPr>
      </w:pPr>
      <w:r w:rsidRPr="005754A4">
        <w:rPr>
          <w:lang w:val="es-ES"/>
        </w:rPr>
        <w:t xml:space="preserve">Gastos </w:t>
      </w:r>
      <w:proofErr w:type="spellStart"/>
      <w:r w:rsidRPr="005754A4">
        <w:rPr>
          <w:lang w:val="es-ES"/>
        </w:rPr>
        <w:t>sa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Bag</w:t>
      </w:r>
      <w:r w:rsidRPr="005754A4">
        <w:rPr>
          <w:lang w:val="es-ES"/>
        </w:rPr>
        <w:t>ong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Hire</w:t>
      </w:r>
      <w:proofErr w:type="spellEnd"/>
      <w:r w:rsidRPr="005754A4">
        <w:rPr>
          <w:lang w:val="es-ES"/>
        </w:rPr>
        <w:tab/>
      </w:r>
      <w:r w:rsidRPr="005754A4">
        <w:rPr>
          <w:lang w:val="es-ES"/>
        </w:rPr>
        <w:tab/>
      </w:r>
      <w:r w:rsidRPr="005754A4">
        <w:rPr>
          <w:lang w:val="es-ES"/>
        </w:rPr>
        <w:tab/>
        <w:t>$</w:t>
      </w:r>
      <w:r w:rsidR="009437F1" w:rsidRPr="009437F1">
        <w:rPr>
          <w:u w:val="single"/>
          <w:lang w:val="es-ES"/>
        </w:rPr>
        <w:tab/>
      </w:r>
      <w:r w:rsidR="009437F1" w:rsidRPr="009437F1">
        <w:rPr>
          <w:u w:val="single"/>
          <w:lang w:val="es-ES"/>
        </w:rPr>
        <w:tab/>
      </w:r>
    </w:p>
    <w:p w14:paraId="554B4BDF" w14:textId="2BB9A025" w:rsidR="004A4303" w:rsidRPr="005754A4" w:rsidRDefault="00DE69B9" w:rsidP="004A4303">
      <w:pPr>
        <w:tabs>
          <w:tab w:val="left" w:pos="6480"/>
        </w:tabs>
        <w:spacing w:before="120" w:after="240"/>
        <w:ind w:left="360"/>
        <w:rPr>
          <w:lang w:val="es-ES"/>
        </w:rPr>
      </w:pPr>
      <w:r w:rsidRPr="005754A4">
        <w:rPr>
          <w:lang w:val="es-ES"/>
        </w:rPr>
        <w:t xml:space="preserve">Programa </w:t>
      </w:r>
      <w:proofErr w:type="spellStart"/>
      <w:r w:rsidRPr="005754A4">
        <w:rPr>
          <w:lang w:val="es-ES"/>
        </w:rPr>
        <w:t>sa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Pagsasanay</w:t>
      </w:r>
      <w:proofErr w:type="spellEnd"/>
      <w:r w:rsidRPr="005754A4">
        <w:rPr>
          <w:lang w:val="es-ES"/>
        </w:rPr>
        <w:t>/</w:t>
      </w:r>
      <w:proofErr w:type="spellStart"/>
      <w:r w:rsidRPr="005754A4">
        <w:rPr>
          <w:lang w:val="es-ES"/>
        </w:rPr>
        <w:t>Pagkatuto</w:t>
      </w:r>
      <w:proofErr w:type="spellEnd"/>
      <w:r w:rsidRPr="005754A4">
        <w:rPr>
          <w:lang w:val="es-ES"/>
        </w:rPr>
        <w:tab/>
      </w:r>
      <w:r w:rsidRPr="005754A4">
        <w:rPr>
          <w:lang w:val="es-ES"/>
        </w:rPr>
        <w:tab/>
      </w:r>
      <w:r w:rsidRPr="005754A4">
        <w:rPr>
          <w:lang w:val="es-ES"/>
        </w:rPr>
        <w:tab/>
        <w:t>$</w:t>
      </w:r>
      <w:r w:rsidR="009437F1" w:rsidRPr="009437F1">
        <w:rPr>
          <w:u w:val="single"/>
          <w:lang w:val="es-ES"/>
        </w:rPr>
        <w:tab/>
      </w:r>
      <w:r w:rsidR="009437F1" w:rsidRPr="009437F1">
        <w:rPr>
          <w:u w:val="single"/>
          <w:lang w:val="es-ES"/>
        </w:rPr>
        <w:tab/>
      </w:r>
    </w:p>
    <w:p w14:paraId="44AA9037" w14:textId="68923022" w:rsidR="004A4303" w:rsidRPr="005754A4" w:rsidRDefault="00DE69B9" w:rsidP="004A4303">
      <w:pPr>
        <w:tabs>
          <w:tab w:val="left" w:pos="6480"/>
        </w:tabs>
        <w:spacing w:before="120" w:after="240"/>
        <w:ind w:left="360"/>
        <w:rPr>
          <w:lang w:val="es-ES"/>
        </w:rPr>
      </w:pPr>
      <w:proofErr w:type="spellStart"/>
      <w:r w:rsidRPr="005754A4">
        <w:rPr>
          <w:lang w:val="es-ES"/>
        </w:rPr>
        <w:t>Pagpapahusay</w:t>
      </w:r>
      <w:proofErr w:type="spellEnd"/>
      <w:r w:rsidRPr="005754A4">
        <w:rPr>
          <w:lang w:val="es-ES"/>
        </w:rPr>
        <w:t xml:space="preserve"> ng </w:t>
      </w:r>
      <w:proofErr w:type="spellStart"/>
      <w:r w:rsidRPr="005754A4">
        <w:rPr>
          <w:lang w:val="es-ES"/>
        </w:rPr>
        <w:t>Pisikal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na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Lokasyon</w:t>
      </w:r>
      <w:proofErr w:type="spellEnd"/>
      <w:r w:rsidRPr="005754A4">
        <w:rPr>
          <w:lang w:val="es-ES"/>
        </w:rPr>
        <w:tab/>
      </w:r>
      <w:r w:rsidRPr="005754A4">
        <w:rPr>
          <w:lang w:val="es-ES"/>
        </w:rPr>
        <w:tab/>
      </w:r>
      <w:r w:rsidRPr="005754A4">
        <w:rPr>
          <w:lang w:val="es-ES"/>
        </w:rPr>
        <w:tab/>
        <w:t>$</w:t>
      </w:r>
      <w:r w:rsidR="009437F1" w:rsidRPr="009437F1">
        <w:rPr>
          <w:u w:val="single"/>
          <w:lang w:val="es-ES"/>
        </w:rPr>
        <w:tab/>
      </w:r>
      <w:r w:rsidR="009437F1" w:rsidRPr="009437F1">
        <w:rPr>
          <w:u w:val="single"/>
          <w:lang w:val="es-ES"/>
        </w:rPr>
        <w:tab/>
      </w:r>
    </w:p>
    <w:p w14:paraId="5E6B5E87" w14:textId="748B8EA6" w:rsidR="004A4303" w:rsidRPr="005754A4" w:rsidRDefault="00DE69B9" w:rsidP="004A4303">
      <w:pPr>
        <w:tabs>
          <w:tab w:val="left" w:pos="6480"/>
        </w:tabs>
        <w:spacing w:before="120" w:after="240"/>
        <w:ind w:left="360"/>
        <w:rPr>
          <w:lang w:val="es-ES"/>
        </w:rPr>
      </w:pPr>
      <w:proofErr w:type="spellStart"/>
      <w:r w:rsidRPr="005754A4">
        <w:rPr>
          <w:lang w:val="es-ES"/>
        </w:rPr>
        <w:t>Pagtanggal</w:t>
      </w:r>
      <w:proofErr w:type="spellEnd"/>
      <w:r w:rsidRPr="005754A4">
        <w:rPr>
          <w:lang w:val="es-ES"/>
        </w:rPr>
        <w:t xml:space="preserve"> ng </w:t>
      </w:r>
      <w:proofErr w:type="spellStart"/>
      <w:r w:rsidRPr="005754A4">
        <w:rPr>
          <w:lang w:val="es-ES"/>
        </w:rPr>
        <w:t>mga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Hadlang</w:t>
      </w:r>
      <w:proofErr w:type="spellEnd"/>
      <w:r w:rsidRPr="005754A4">
        <w:rPr>
          <w:lang w:val="es-ES"/>
        </w:rPr>
        <w:t xml:space="preserve"> </w:t>
      </w:r>
      <w:r w:rsidRPr="005754A4">
        <w:rPr>
          <w:lang w:val="es-ES"/>
        </w:rPr>
        <w:tab/>
      </w:r>
      <w:r w:rsidRPr="005754A4">
        <w:rPr>
          <w:lang w:val="es-ES"/>
        </w:rPr>
        <w:tab/>
      </w:r>
      <w:r w:rsidRPr="005754A4">
        <w:rPr>
          <w:lang w:val="es-ES"/>
        </w:rPr>
        <w:tab/>
        <w:t>$</w:t>
      </w:r>
      <w:r w:rsidR="009437F1" w:rsidRPr="009437F1">
        <w:rPr>
          <w:u w:val="single"/>
          <w:lang w:val="es-ES"/>
        </w:rPr>
        <w:tab/>
      </w:r>
      <w:r w:rsidR="009437F1" w:rsidRPr="009437F1">
        <w:rPr>
          <w:u w:val="single"/>
          <w:lang w:val="es-ES"/>
        </w:rPr>
        <w:tab/>
      </w:r>
    </w:p>
    <w:p w14:paraId="581644FF" w14:textId="10C7DF5B" w:rsidR="004A4303" w:rsidRPr="005754A4" w:rsidRDefault="00DE69B9" w:rsidP="004A4303">
      <w:pPr>
        <w:tabs>
          <w:tab w:val="left" w:pos="6480"/>
        </w:tabs>
        <w:spacing w:before="120" w:after="240"/>
        <w:ind w:left="360"/>
        <w:rPr>
          <w:lang w:val="es-ES"/>
        </w:rPr>
      </w:pPr>
      <w:r w:rsidRPr="005754A4">
        <w:rPr>
          <w:lang w:val="es-ES"/>
        </w:rPr>
        <w:t xml:space="preserve">Gastos </w:t>
      </w:r>
      <w:proofErr w:type="spellStart"/>
      <w:r w:rsidRPr="005754A4">
        <w:rPr>
          <w:lang w:val="es-ES"/>
        </w:rPr>
        <w:t>sa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Kawani</w:t>
      </w:r>
      <w:proofErr w:type="spellEnd"/>
      <w:r w:rsidRPr="005754A4">
        <w:rPr>
          <w:lang w:val="es-ES"/>
        </w:rPr>
        <w:t>:</w:t>
      </w:r>
      <w:r w:rsidRPr="005754A4">
        <w:rPr>
          <w:lang w:val="es-ES"/>
        </w:rPr>
        <w:tab/>
      </w:r>
      <w:r w:rsidRPr="005754A4">
        <w:rPr>
          <w:lang w:val="es-ES"/>
        </w:rPr>
        <w:tab/>
      </w:r>
      <w:r w:rsidRPr="005754A4">
        <w:rPr>
          <w:lang w:val="es-ES"/>
        </w:rPr>
        <w:tab/>
        <w:t>$</w:t>
      </w:r>
      <w:r w:rsidR="009437F1" w:rsidRPr="009437F1">
        <w:rPr>
          <w:u w:val="single"/>
          <w:lang w:val="es-ES"/>
        </w:rPr>
        <w:tab/>
      </w:r>
      <w:r w:rsidR="009437F1" w:rsidRPr="009437F1">
        <w:rPr>
          <w:u w:val="single"/>
          <w:lang w:val="es-ES"/>
        </w:rPr>
        <w:tab/>
      </w:r>
    </w:p>
    <w:p w14:paraId="6961D050" w14:textId="6443E84D" w:rsidR="007451AE" w:rsidRPr="00423955" w:rsidRDefault="00DE69B9" w:rsidP="007451AE">
      <w:pPr>
        <w:tabs>
          <w:tab w:val="left" w:pos="6480"/>
        </w:tabs>
        <w:spacing w:before="120" w:after="240"/>
        <w:ind w:left="360"/>
      </w:pPr>
      <w:r>
        <w:t xml:space="preserve">Hindi </w:t>
      </w:r>
      <w:proofErr w:type="spellStart"/>
      <w:r>
        <w:t>Direktang</w:t>
      </w:r>
      <w:proofErr w:type="spellEnd"/>
      <w:r>
        <w:t xml:space="preserve"> </w:t>
      </w:r>
      <w:proofErr w:type="spellStart"/>
      <w:r>
        <w:t>Gastos</w:t>
      </w:r>
      <w:proofErr w:type="spellEnd"/>
      <w:r>
        <w:t>/</w:t>
      </w:r>
      <w:proofErr w:type="spellStart"/>
      <w:r>
        <w:t>Ginugugol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r w:rsidR="009437F1">
        <w:br/>
      </w:r>
      <w:r>
        <w:t>Pang-</w:t>
      </w:r>
      <w:proofErr w:type="spellStart"/>
      <w:r>
        <w:t>administratibong</w:t>
      </w:r>
      <w:proofErr w:type="spellEnd"/>
      <w:r>
        <w:t xml:space="preserve"> </w:t>
      </w:r>
      <w:proofErr w:type="spellStart"/>
      <w:r>
        <w:t>Pagpapatakbo</w:t>
      </w:r>
      <w:proofErr w:type="spellEnd"/>
      <w:r>
        <w:t>:</w:t>
      </w:r>
      <w:r>
        <w:tab/>
      </w:r>
      <w:r>
        <w:tab/>
      </w:r>
      <w:r>
        <w:tab/>
        <w:t>$</w:t>
      </w:r>
      <w:r w:rsidR="009437F1" w:rsidRPr="001C4997">
        <w:rPr>
          <w:u w:val="single"/>
        </w:rPr>
        <w:tab/>
      </w:r>
      <w:r w:rsidR="009437F1" w:rsidRPr="001C4997">
        <w:rPr>
          <w:u w:val="single"/>
        </w:rPr>
        <w:tab/>
      </w:r>
    </w:p>
    <w:p w14:paraId="6881798E" w14:textId="451767C5" w:rsidR="009437F1" w:rsidRPr="001C4997" w:rsidRDefault="00DE69B9" w:rsidP="00245AB2">
      <w:pPr>
        <w:tabs>
          <w:tab w:val="left" w:pos="6480"/>
        </w:tabs>
        <w:spacing w:before="120" w:after="240"/>
        <w:rPr>
          <w:u w:val="single"/>
        </w:rPr>
      </w:pPr>
      <w:proofErr w:type="spellStart"/>
      <w:r>
        <w:rPr>
          <w:b/>
        </w:rPr>
        <w:t>Kabuuan</w:t>
      </w:r>
      <w:proofErr w:type="spellEnd"/>
      <w:r>
        <w:rPr>
          <w:b/>
        </w:rPr>
        <w:t xml:space="preserve"> ng Lahat-Lahat </w:t>
      </w:r>
      <w:proofErr w:type="spellStart"/>
      <w:r>
        <w:rPr>
          <w:b/>
        </w:rPr>
        <w:t>n</w:t>
      </w:r>
      <w:r>
        <w:rPr>
          <w:b/>
        </w:rPr>
        <w:t>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Badyet</w:t>
      </w:r>
      <w:proofErr w:type="spellEnd"/>
      <w:r w:rsidRPr="007F2FD5">
        <w:tab/>
      </w:r>
      <w:r w:rsidRPr="007F2FD5">
        <w:tab/>
      </w:r>
      <w:r w:rsidRPr="007F2FD5">
        <w:tab/>
        <w:t>$</w:t>
      </w:r>
      <w:r w:rsidR="009437F1" w:rsidRPr="001C4997">
        <w:rPr>
          <w:u w:val="single"/>
        </w:rPr>
        <w:tab/>
      </w:r>
      <w:r w:rsidR="009437F1" w:rsidRPr="001C4997">
        <w:rPr>
          <w:u w:val="single"/>
        </w:rPr>
        <w:tab/>
      </w:r>
      <w:r w:rsidR="009437F1" w:rsidRPr="001C4997">
        <w:rPr>
          <w:u w:val="single"/>
        </w:rPr>
        <w:br w:type="page"/>
      </w:r>
    </w:p>
    <w:p w14:paraId="52B7B89A" w14:textId="77777777" w:rsidR="00245AB2" w:rsidRPr="00B87EFC" w:rsidRDefault="00DE69B9" w:rsidP="00245AB2">
      <w:pPr>
        <w:tabs>
          <w:tab w:val="left" w:pos="360"/>
        </w:tabs>
        <w:spacing w:before="120" w:after="240"/>
      </w:pPr>
      <w:proofErr w:type="spellStart"/>
      <w:r w:rsidRPr="00B87EFC">
        <w:lastRenderedPageBreak/>
        <w:t>Salaysay</w:t>
      </w:r>
      <w:proofErr w:type="spellEnd"/>
      <w:r w:rsidRPr="00B87EFC">
        <w:t xml:space="preserve"> ng </w:t>
      </w:r>
      <w:proofErr w:type="spellStart"/>
      <w:r w:rsidRPr="00B87EFC">
        <w:t>Panukalang</w:t>
      </w:r>
      <w:proofErr w:type="spellEnd"/>
      <w:r w:rsidRPr="00B87EFC">
        <w:t xml:space="preserve"> </w:t>
      </w:r>
      <w:proofErr w:type="spellStart"/>
      <w:r w:rsidRPr="00B87EFC">
        <w:t>Gastos</w:t>
      </w:r>
      <w:proofErr w:type="spellEnd"/>
      <w:r w:rsidRPr="00B87EFC">
        <w:t>:</w:t>
      </w:r>
    </w:p>
    <w:p w14:paraId="6D31BD3D" w14:textId="012DCF76" w:rsidR="00245AB2" w:rsidRPr="00D57808" w:rsidRDefault="00DE69B9" w:rsidP="00245AB2">
      <w:pPr>
        <w:spacing w:before="120" w:after="120"/>
      </w:pPr>
      <w:proofErr w:type="spellStart"/>
      <w:r>
        <w:t>Maaaring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-reimburse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Tagapagkaloob</w:t>
      </w:r>
      <w:proofErr w:type="spellEnd"/>
      <w:r>
        <w:t xml:space="preserve"> ng DSEI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aktwal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gastos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direktang</w:t>
      </w:r>
      <w:proofErr w:type="spellEnd"/>
      <w:r>
        <w:t xml:space="preserve"> </w:t>
      </w:r>
      <w:proofErr w:type="spellStart"/>
      <w:r>
        <w:t>sumusuporta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Inisyatibang</w:t>
      </w:r>
      <w:proofErr w:type="spellEnd"/>
      <w:r>
        <w:t xml:space="preserve"> </w:t>
      </w:r>
      <w:proofErr w:type="spellStart"/>
      <w:r>
        <w:t>ito</w:t>
      </w:r>
      <w:proofErr w:type="spellEnd"/>
      <w:r>
        <w:t>.</w:t>
      </w:r>
      <w:r w:rsidR="005754A4">
        <w:t xml:space="preserve"> </w:t>
      </w:r>
      <w:proofErr w:type="spellStart"/>
      <w:r>
        <w:t>Gamitin</w:t>
      </w:r>
      <w:proofErr w:type="spellEnd"/>
      <w:r>
        <w:t xml:space="preserve"> ang </w:t>
      </w:r>
      <w:proofErr w:type="spellStart"/>
      <w:r>
        <w:t>talahanayan</w:t>
      </w:r>
      <w:proofErr w:type="spellEnd"/>
      <w:r>
        <w:t xml:space="preserve"> ng </w:t>
      </w:r>
      <w:proofErr w:type="spellStart"/>
      <w:r>
        <w:t>gastos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itaas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ihanda</w:t>
      </w:r>
      <w:proofErr w:type="spellEnd"/>
      <w:r>
        <w:t xml:space="preserve"> ang </w:t>
      </w:r>
      <w:proofErr w:type="spellStart"/>
      <w:r>
        <w:t>detalyadong</w:t>
      </w:r>
      <w:proofErr w:type="spellEnd"/>
      <w:r>
        <w:t xml:space="preserve"> </w:t>
      </w:r>
      <w:proofErr w:type="spellStart"/>
      <w:r>
        <w:t>listahan</w:t>
      </w:r>
      <w:proofErr w:type="spellEnd"/>
      <w:r>
        <w:t xml:space="preserve"> ng </w:t>
      </w:r>
      <w:proofErr w:type="spellStart"/>
      <w:r>
        <w:t>gas</w:t>
      </w:r>
      <w:r>
        <w:t>tos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itaguyod</w:t>
      </w:r>
      <w:proofErr w:type="spellEnd"/>
      <w:r>
        <w:t xml:space="preserve"> ang </w:t>
      </w:r>
      <w:proofErr w:type="spellStart"/>
      <w:r>
        <w:t>kabuuan</w:t>
      </w:r>
      <w:proofErr w:type="spellEnd"/>
      <w:r>
        <w:t xml:space="preserve"> ng lahat ng </w:t>
      </w:r>
      <w:proofErr w:type="spellStart"/>
      <w:r>
        <w:t>gastos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sumasaklaw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inisyatiba</w:t>
      </w:r>
      <w:proofErr w:type="spellEnd"/>
      <w:r>
        <w:t>.</w:t>
      </w:r>
      <w:r w:rsidR="005754A4">
        <w:t xml:space="preserve">    </w:t>
      </w:r>
    </w:p>
    <w:p w14:paraId="2835D070" w14:textId="7DEB5DC3" w:rsidR="004C3344" w:rsidRDefault="00DE69B9" w:rsidP="004C3344">
      <w:pPr>
        <w:spacing w:before="120" w:after="120"/>
        <w:rPr>
          <w:b/>
          <w:bCs/>
        </w:rPr>
      </w:pPr>
      <w:r>
        <w:rPr>
          <w:b/>
          <w:bCs/>
        </w:rPr>
        <w:t xml:space="preserve">Mga </w:t>
      </w:r>
      <w:proofErr w:type="spellStart"/>
      <w:r>
        <w:rPr>
          <w:b/>
          <w:bCs/>
        </w:rPr>
        <w:t>Serbisyo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Pagkonsulta</w:t>
      </w:r>
      <w:proofErr w:type="spellEnd"/>
      <w:r>
        <w:rPr>
          <w:b/>
          <w:bCs/>
        </w:rPr>
        <w:t xml:space="preserve">: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nauugnay</w:t>
      </w:r>
      <w:proofErr w:type="spellEnd"/>
      <w:r>
        <w:t xml:space="preserve"> ang lahat ng </w:t>
      </w:r>
      <w:proofErr w:type="spellStart"/>
      <w:r>
        <w:t>hinihiling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gastos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gawi</w:t>
      </w:r>
      <w:proofErr w:type="spellEnd"/>
      <w:r>
        <w:t xml:space="preserve"> at </w:t>
      </w:r>
      <w:proofErr w:type="spellStart"/>
      <w:r>
        <w:t>layunin</w:t>
      </w:r>
      <w:proofErr w:type="spellEnd"/>
      <w:r>
        <w:t xml:space="preserve"> ng </w:t>
      </w:r>
      <w:proofErr w:type="spellStart"/>
      <w:r>
        <w:t>negosyo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may </w:t>
      </w:r>
      <w:proofErr w:type="spellStart"/>
      <w:r>
        <w:t>kapansanan</w:t>
      </w:r>
      <w:proofErr w:type="spellEnd"/>
      <w:r>
        <w:t>.</w:t>
      </w:r>
      <w:r w:rsidR="005754A4">
        <w:t xml:space="preserve"> </w:t>
      </w:r>
    </w:p>
    <w:p w14:paraId="338A1528" w14:textId="77777777" w:rsidR="00F2229C" w:rsidRPr="005754A4" w:rsidRDefault="00DE69B9" w:rsidP="00B56F5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es-ES"/>
        </w:rPr>
      </w:pPr>
      <w:proofErr w:type="spellStart"/>
      <w:r w:rsidRPr="005804EC">
        <w:rPr>
          <w:rFonts w:ascii="Arial" w:hAnsi="Arial"/>
          <w:b/>
          <w:bCs/>
          <w:sz w:val="28"/>
          <w:szCs w:val="20"/>
        </w:rPr>
        <w:t>Pagbili</w:t>
      </w:r>
      <w:proofErr w:type="spellEnd"/>
      <w:r w:rsidRPr="005804EC">
        <w:rPr>
          <w:rFonts w:ascii="Arial" w:hAnsi="Arial"/>
          <w:b/>
          <w:bCs/>
          <w:sz w:val="28"/>
          <w:szCs w:val="20"/>
        </w:rPr>
        <w:t xml:space="preserve"> ng </w:t>
      </w:r>
      <w:proofErr w:type="spellStart"/>
      <w:r w:rsidRPr="005804EC">
        <w:rPr>
          <w:rFonts w:ascii="Arial" w:hAnsi="Arial"/>
          <w:b/>
          <w:bCs/>
          <w:sz w:val="28"/>
          <w:szCs w:val="20"/>
        </w:rPr>
        <w:t>Kagamitan</w:t>
      </w:r>
      <w:proofErr w:type="spellEnd"/>
      <w:r w:rsidRPr="005804EC">
        <w:rPr>
          <w:rFonts w:ascii="Arial" w:hAnsi="Arial"/>
          <w:b/>
          <w:bCs/>
          <w:sz w:val="28"/>
          <w:szCs w:val="20"/>
        </w:rPr>
        <w:t xml:space="preserve"> at </w:t>
      </w:r>
      <w:proofErr w:type="spellStart"/>
      <w:r w:rsidRPr="005804EC">
        <w:rPr>
          <w:rFonts w:ascii="Arial" w:hAnsi="Arial"/>
          <w:b/>
          <w:bCs/>
          <w:sz w:val="28"/>
          <w:szCs w:val="20"/>
        </w:rPr>
        <w:t>Pagsasanay</w:t>
      </w:r>
      <w:proofErr w:type="spellEnd"/>
      <w:r w:rsidRPr="005804EC">
        <w:rPr>
          <w:rFonts w:ascii="Arial" w:hAnsi="Arial"/>
          <w:b/>
          <w:bCs/>
          <w:sz w:val="28"/>
          <w:szCs w:val="20"/>
        </w:rPr>
        <w:t xml:space="preserve">: </w:t>
      </w:r>
      <w:proofErr w:type="spellStart"/>
      <w:r w:rsidRPr="00B56F5D">
        <w:rPr>
          <w:rFonts w:ascii="Arial" w:hAnsi="Arial" w:cs="Arial"/>
          <w:sz w:val="28"/>
          <w:szCs w:val="28"/>
        </w:rPr>
        <w:t>Dapat</w:t>
      </w:r>
      <w:proofErr w:type="spellEnd"/>
      <w:r w:rsidRPr="00B56F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6F5D">
        <w:rPr>
          <w:rFonts w:ascii="Arial" w:hAnsi="Arial" w:cs="Arial"/>
          <w:sz w:val="28"/>
          <w:szCs w:val="28"/>
        </w:rPr>
        <w:t>kasama</w:t>
      </w:r>
      <w:proofErr w:type="spellEnd"/>
      <w:r w:rsidRPr="00B56F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6F5D">
        <w:rPr>
          <w:rFonts w:ascii="Arial" w:hAnsi="Arial" w:cs="Arial"/>
          <w:sz w:val="28"/>
          <w:szCs w:val="28"/>
        </w:rPr>
        <w:t>sa</w:t>
      </w:r>
      <w:proofErr w:type="spellEnd"/>
      <w:r w:rsidRPr="00B56F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6F5D">
        <w:rPr>
          <w:rFonts w:ascii="Arial" w:hAnsi="Arial" w:cs="Arial"/>
          <w:sz w:val="28"/>
          <w:szCs w:val="28"/>
        </w:rPr>
        <w:t>kahilingan</w:t>
      </w:r>
      <w:proofErr w:type="spellEnd"/>
      <w:r w:rsidRPr="00B56F5D">
        <w:rPr>
          <w:rFonts w:ascii="Arial" w:hAnsi="Arial" w:cs="Arial"/>
          <w:sz w:val="28"/>
          <w:szCs w:val="28"/>
        </w:rPr>
        <w:t xml:space="preserve"> para </w:t>
      </w:r>
      <w:proofErr w:type="spellStart"/>
      <w:r w:rsidRPr="00B56F5D">
        <w:rPr>
          <w:rFonts w:ascii="Arial" w:hAnsi="Arial" w:cs="Arial"/>
          <w:sz w:val="28"/>
          <w:szCs w:val="28"/>
        </w:rPr>
        <w:t>sa</w:t>
      </w:r>
      <w:proofErr w:type="spellEnd"/>
      <w:r w:rsidRPr="00B56F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6F5D">
        <w:rPr>
          <w:rFonts w:ascii="Arial" w:hAnsi="Arial" w:cs="Arial"/>
          <w:sz w:val="28"/>
          <w:szCs w:val="28"/>
        </w:rPr>
        <w:t>pagbili</w:t>
      </w:r>
      <w:proofErr w:type="spellEnd"/>
      <w:r w:rsidRPr="00B56F5D">
        <w:rPr>
          <w:rFonts w:ascii="Arial" w:hAnsi="Arial" w:cs="Arial"/>
          <w:sz w:val="28"/>
          <w:szCs w:val="28"/>
        </w:rPr>
        <w:t xml:space="preserve"> ng </w:t>
      </w:r>
      <w:proofErr w:type="spellStart"/>
      <w:r w:rsidRPr="00B56F5D">
        <w:rPr>
          <w:rFonts w:ascii="Arial" w:hAnsi="Arial" w:cs="Arial"/>
          <w:sz w:val="28"/>
          <w:szCs w:val="28"/>
        </w:rPr>
        <w:t>kagamitan</w:t>
      </w:r>
      <w:proofErr w:type="spellEnd"/>
      <w:r w:rsidRPr="00B56F5D">
        <w:rPr>
          <w:rFonts w:ascii="Arial" w:hAnsi="Arial" w:cs="Arial"/>
          <w:sz w:val="28"/>
          <w:szCs w:val="28"/>
        </w:rPr>
        <w:t xml:space="preserve"> ang </w:t>
      </w:r>
      <w:proofErr w:type="spellStart"/>
      <w:r w:rsidRPr="00B56F5D">
        <w:rPr>
          <w:rFonts w:ascii="Arial" w:hAnsi="Arial" w:cs="Arial"/>
          <w:sz w:val="28"/>
          <w:szCs w:val="28"/>
        </w:rPr>
        <w:t>partikular</w:t>
      </w:r>
      <w:proofErr w:type="spellEnd"/>
      <w:r w:rsidRPr="00B56F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6F5D">
        <w:rPr>
          <w:rFonts w:ascii="Arial" w:hAnsi="Arial" w:cs="Arial"/>
          <w:sz w:val="28"/>
          <w:szCs w:val="28"/>
        </w:rPr>
        <w:t>na</w:t>
      </w:r>
      <w:proofErr w:type="spellEnd"/>
      <w:r w:rsidRPr="00B56F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6F5D">
        <w:rPr>
          <w:rFonts w:ascii="Arial" w:hAnsi="Arial" w:cs="Arial"/>
          <w:sz w:val="28"/>
          <w:szCs w:val="28"/>
        </w:rPr>
        <w:t>pangalan</w:t>
      </w:r>
      <w:proofErr w:type="spellEnd"/>
      <w:r w:rsidRPr="00B56F5D">
        <w:rPr>
          <w:rFonts w:ascii="Arial" w:hAnsi="Arial" w:cs="Arial"/>
          <w:sz w:val="28"/>
          <w:szCs w:val="28"/>
        </w:rPr>
        <w:t xml:space="preserve"> ng </w:t>
      </w:r>
      <w:proofErr w:type="spellStart"/>
      <w:r w:rsidRPr="00B56F5D">
        <w:rPr>
          <w:rFonts w:ascii="Arial" w:hAnsi="Arial" w:cs="Arial"/>
          <w:sz w:val="28"/>
          <w:szCs w:val="28"/>
        </w:rPr>
        <w:t>kagamitan</w:t>
      </w:r>
      <w:proofErr w:type="spellEnd"/>
      <w:r w:rsidRPr="00B56F5D">
        <w:rPr>
          <w:rFonts w:ascii="Arial" w:hAnsi="Arial" w:cs="Arial"/>
          <w:sz w:val="28"/>
          <w:szCs w:val="28"/>
        </w:rPr>
        <w:t xml:space="preserve"> at </w:t>
      </w:r>
      <w:proofErr w:type="spellStart"/>
      <w:r w:rsidRPr="00B56F5D">
        <w:rPr>
          <w:rFonts w:ascii="Arial" w:hAnsi="Arial" w:cs="Arial"/>
          <w:sz w:val="28"/>
          <w:szCs w:val="28"/>
        </w:rPr>
        <w:t>plano</w:t>
      </w:r>
      <w:proofErr w:type="spellEnd"/>
      <w:r w:rsidRPr="00B56F5D">
        <w:rPr>
          <w:rFonts w:ascii="Arial" w:hAnsi="Arial" w:cs="Arial"/>
          <w:sz w:val="28"/>
          <w:szCs w:val="28"/>
        </w:rPr>
        <w:t xml:space="preserve"> ng </w:t>
      </w:r>
      <w:proofErr w:type="spellStart"/>
      <w:r w:rsidRPr="00B56F5D">
        <w:rPr>
          <w:rFonts w:ascii="Arial" w:hAnsi="Arial" w:cs="Arial"/>
          <w:sz w:val="28"/>
          <w:szCs w:val="28"/>
        </w:rPr>
        <w:t>pagsasanay</w:t>
      </w:r>
      <w:proofErr w:type="spellEnd"/>
      <w:r w:rsidRPr="00B56F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6F5D">
        <w:rPr>
          <w:rFonts w:ascii="Arial" w:hAnsi="Arial" w:cs="Arial"/>
          <w:sz w:val="28"/>
          <w:szCs w:val="28"/>
        </w:rPr>
        <w:t>sa</w:t>
      </w:r>
      <w:proofErr w:type="spellEnd"/>
      <w:r w:rsidRPr="00B56F5D">
        <w:rPr>
          <w:rFonts w:ascii="Arial" w:hAnsi="Arial" w:cs="Arial"/>
          <w:sz w:val="28"/>
          <w:szCs w:val="28"/>
        </w:rPr>
        <w:t xml:space="preserve"> kung </w:t>
      </w:r>
      <w:proofErr w:type="spellStart"/>
      <w:r w:rsidRPr="00B56F5D">
        <w:rPr>
          <w:rFonts w:ascii="Arial" w:hAnsi="Arial" w:cs="Arial"/>
          <w:sz w:val="28"/>
          <w:szCs w:val="28"/>
        </w:rPr>
        <w:t>paano</w:t>
      </w:r>
      <w:proofErr w:type="spellEnd"/>
      <w:r w:rsidRPr="00B56F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6F5D">
        <w:rPr>
          <w:rFonts w:ascii="Arial" w:hAnsi="Arial" w:cs="Arial"/>
          <w:sz w:val="28"/>
          <w:szCs w:val="28"/>
        </w:rPr>
        <w:t>matututo</w:t>
      </w:r>
      <w:proofErr w:type="spellEnd"/>
      <w:r w:rsidRPr="00B56F5D">
        <w:rPr>
          <w:rFonts w:ascii="Arial" w:hAnsi="Arial" w:cs="Arial"/>
          <w:sz w:val="28"/>
          <w:szCs w:val="28"/>
        </w:rPr>
        <w:t xml:space="preserve"> ang </w:t>
      </w:r>
      <w:proofErr w:type="spellStart"/>
      <w:r w:rsidRPr="00B56F5D">
        <w:rPr>
          <w:rFonts w:ascii="Arial" w:hAnsi="Arial" w:cs="Arial"/>
          <w:sz w:val="28"/>
          <w:szCs w:val="28"/>
        </w:rPr>
        <w:t>mga</w:t>
      </w:r>
      <w:proofErr w:type="spellEnd"/>
      <w:r w:rsidRPr="00B56F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6F5D">
        <w:rPr>
          <w:rFonts w:ascii="Arial" w:hAnsi="Arial" w:cs="Arial"/>
          <w:sz w:val="28"/>
          <w:szCs w:val="28"/>
        </w:rPr>
        <w:t>empleyado</w:t>
      </w:r>
      <w:proofErr w:type="spellEnd"/>
      <w:r w:rsidRPr="00B56F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6F5D">
        <w:rPr>
          <w:rFonts w:ascii="Arial" w:hAnsi="Arial" w:cs="Arial"/>
          <w:sz w:val="28"/>
          <w:szCs w:val="28"/>
        </w:rPr>
        <w:t>na</w:t>
      </w:r>
      <w:proofErr w:type="spellEnd"/>
      <w:r w:rsidRPr="00B56F5D">
        <w:rPr>
          <w:rFonts w:ascii="Arial" w:hAnsi="Arial" w:cs="Arial"/>
          <w:sz w:val="28"/>
          <w:szCs w:val="28"/>
        </w:rPr>
        <w:t xml:space="preserve"> may </w:t>
      </w:r>
      <w:proofErr w:type="spellStart"/>
      <w:r w:rsidRPr="00B56F5D">
        <w:rPr>
          <w:rFonts w:ascii="Arial" w:hAnsi="Arial" w:cs="Arial"/>
          <w:sz w:val="28"/>
          <w:szCs w:val="28"/>
        </w:rPr>
        <w:t>kapansanan</w:t>
      </w:r>
      <w:proofErr w:type="spellEnd"/>
      <w:r w:rsidRPr="00B56F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6F5D">
        <w:rPr>
          <w:rFonts w:ascii="Arial" w:hAnsi="Arial" w:cs="Arial"/>
          <w:sz w:val="28"/>
          <w:szCs w:val="28"/>
        </w:rPr>
        <w:t>na</w:t>
      </w:r>
      <w:proofErr w:type="spellEnd"/>
      <w:r w:rsidRPr="00B56F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6F5D">
        <w:rPr>
          <w:rFonts w:ascii="Arial" w:hAnsi="Arial" w:cs="Arial"/>
          <w:sz w:val="28"/>
          <w:szCs w:val="28"/>
        </w:rPr>
        <w:t>gamitin</w:t>
      </w:r>
      <w:proofErr w:type="spellEnd"/>
      <w:r w:rsidRPr="00B56F5D">
        <w:rPr>
          <w:rFonts w:ascii="Arial" w:hAnsi="Arial" w:cs="Arial"/>
          <w:sz w:val="28"/>
          <w:szCs w:val="28"/>
        </w:rPr>
        <w:t xml:space="preserve"> ang </w:t>
      </w:r>
      <w:proofErr w:type="spellStart"/>
      <w:r w:rsidRPr="00B56F5D">
        <w:rPr>
          <w:rFonts w:ascii="Arial" w:hAnsi="Arial" w:cs="Arial"/>
          <w:sz w:val="28"/>
          <w:szCs w:val="28"/>
        </w:rPr>
        <w:t>kagamitan</w:t>
      </w:r>
      <w:proofErr w:type="spellEnd"/>
      <w:r w:rsidRPr="00B56F5D">
        <w:rPr>
          <w:rFonts w:ascii="Arial" w:hAnsi="Arial" w:cs="Arial"/>
          <w:sz w:val="28"/>
          <w:szCs w:val="28"/>
        </w:rPr>
        <w:t xml:space="preserve"> o kung </w:t>
      </w:r>
      <w:proofErr w:type="spellStart"/>
      <w:r w:rsidRPr="00B56F5D">
        <w:rPr>
          <w:rFonts w:ascii="Arial" w:hAnsi="Arial" w:cs="Arial"/>
          <w:sz w:val="28"/>
          <w:szCs w:val="28"/>
        </w:rPr>
        <w:t>paano</w:t>
      </w:r>
      <w:proofErr w:type="spellEnd"/>
      <w:r w:rsidRPr="00B56F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6F5D">
        <w:rPr>
          <w:rFonts w:ascii="Arial" w:hAnsi="Arial" w:cs="Arial"/>
          <w:sz w:val="28"/>
          <w:szCs w:val="28"/>
        </w:rPr>
        <w:t>susu</w:t>
      </w:r>
      <w:r w:rsidRPr="00B56F5D">
        <w:rPr>
          <w:rFonts w:ascii="Arial" w:hAnsi="Arial" w:cs="Arial"/>
          <w:sz w:val="28"/>
          <w:szCs w:val="28"/>
        </w:rPr>
        <w:t>portahan</w:t>
      </w:r>
      <w:proofErr w:type="spellEnd"/>
      <w:r w:rsidRPr="00B56F5D">
        <w:rPr>
          <w:rFonts w:ascii="Arial" w:hAnsi="Arial" w:cs="Arial"/>
          <w:sz w:val="28"/>
          <w:szCs w:val="28"/>
        </w:rPr>
        <w:t xml:space="preserve"> ng </w:t>
      </w:r>
      <w:proofErr w:type="spellStart"/>
      <w:r w:rsidRPr="00B56F5D">
        <w:rPr>
          <w:rFonts w:ascii="Arial" w:hAnsi="Arial" w:cs="Arial"/>
          <w:sz w:val="28"/>
          <w:szCs w:val="28"/>
        </w:rPr>
        <w:t>kagamitan</w:t>
      </w:r>
      <w:proofErr w:type="spellEnd"/>
      <w:r w:rsidRPr="00B56F5D">
        <w:rPr>
          <w:rFonts w:ascii="Arial" w:hAnsi="Arial" w:cs="Arial"/>
          <w:sz w:val="28"/>
          <w:szCs w:val="28"/>
        </w:rPr>
        <w:t xml:space="preserve"> ang </w:t>
      </w:r>
      <w:proofErr w:type="spellStart"/>
      <w:r w:rsidRPr="00B56F5D">
        <w:rPr>
          <w:rFonts w:ascii="Arial" w:hAnsi="Arial" w:cs="Arial"/>
          <w:sz w:val="28"/>
          <w:szCs w:val="28"/>
        </w:rPr>
        <w:t>mga</w:t>
      </w:r>
      <w:proofErr w:type="spellEnd"/>
      <w:r w:rsidRPr="00B56F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6F5D">
        <w:rPr>
          <w:rFonts w:ascii="Arial" w:hAnsi="Arial" w:cs="Arial"/>
          <w:sz w:val="28"/>
          <w:szCs w:val="28"/>
        </w:rPr>
        <w:t>indibidwal</w:t>
      </w:r>
      <w:proofErr w:type="spellEnd"/>
      <w:r w:rsidRPr="00B56F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6F5D">
        <w:rPr>
          <w:rFonts w:ascii="Arial" w:hAnsi="Arial" w:cs="Arial"/>
          <w:sz w:val="28"/>
          <w:szCs w:val="28"/>
        </w:rPr>
        <w:t>na</w:t>
      </w:r>
      <w:proofErr w:type="spellEnd"/>
      <w:r w:rsidRPr="00B56F5D">
        <w:rPr>
          <w:rFonts w:ascii="Arial" w:hAnsi="Arial" w:cs="Arial"/>
          <w:sz w:val="28"/>
          <w:szCs w:val="28"/>
        </w:rPr>
        <w:t xml:space="preserve"> may </w:t>
      </w:r>
      <w:proofErr w:type="spellStart"/>
      <w:r w:rsidRPr="00B56F5D">
        <w:rPr>
          <w:rFonts w:ascii="Arial" w:hAnsi="Arial" w:cs="Arial"/>
          <w:sz w:val="28"/>
          <w:szCs w:val="28"/>
        </w:rPr>
        <w:t>kapansanan</w:t>
      </w:r>
      <w:proofErr w:type="spellEnd"/>
      <w:r w:rsidRPr="00B56F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6F5D">
        <w:rPr>
          <w:rFonts w:ascii="Arial" w:hAnsi="Arial" w:cs="Arial"/>
          <w:sz w:val="28"/>
          <w:szCs w:val="28"/>
        </w:rPr>
        <w:t>na</w:t>
      </w:r>
      <w:proofErr w:type="spellEnd"/>
      <w:r w:rsidRPr="00B56F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6F5D">
        <w:rPr>
          <w:rFonts w:ascii="Arial" w:hAnsi="Arial" w:cs="Arial"/>
          <w:sz w:val="28"/>
          <w:szCs w:val="28"/>
        </w:rPr>
        <w:t>inempleyo</w:t>
      </w:r>
      <w:proofErr w:type="spellEnd"/>
      <w:r w:rsidRPr="00B56F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6F5D">
        <w:rPr>
          <w:rFonts w:ascii="Arial" w:hAnsi="Arial" w:cs="Arial"/>
          <w:sz w:val="28"/>
          <w:szCs w:val="28"/>
        </w:rPr>
        <w:t>sa</w:t>
      </w:r>
      <w:proofErr w:type="spellEnd"/>
      <w:r w:rsidRPr="00B56F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6F5D">
        <w:rPr>
          <w:rFonts w:ascii="Arial" w:hAnsi="Arial" w:cs="Arial"/>
          <w:sz w:val="28"/>
          <w:szCs w:val="28"/>
        </w:rPr>
        <w:t>kasalukuyan</w:t>
      </w:r>
      <w:proofErr w:type="spellEnd"/>
      <w:r w:rsidRPr="00B56F5D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B56F5D">
        <w:rPr>
          <w:rFonts w:ascii="Arial" w:hAnsi="Arial" w:cs="Arial"/>
          <w:sz w:val="28"/>
          <w:szCs w:val="28"/>
        </w:rPr>
        <w:t>sa</w:t>
      </w:r>
      <w:proofErr w:type="spellEnd"/>
      <w:r w:rsidRPr="00B56F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6F5D">
        <w:rPr>
          <w:rFonts w:ascii="Arial" w:hAnsi="Arial" w:cs="Arial"/>
          <w:sz w:val="28"/>
          <w:szCs w:val="28"/>
        </w:rPr>
        <w:t>hinaharap</w:t>
      </w:r>
      <w:proofErr w:type="spellEnd"/>
      <w:r w:rsidRPr="00B56F5D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Kasama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sa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ibibigay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na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impormasyon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sa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kagamitan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ang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: </w:t>
      </w:r>
    </w:p>
    <w:p w14:paraId="535A6969" w14:textId="77777777" w:rsidR="00F2229C" w:rsidRPr="005754A4" w:rsidRDefault="00DE69B9" w:rsidP="00B56F5D">
      <w:pPr>
        <w:pStyle w:val="paragraph"/>
        <w:spacing w:before="0" w:beforeAutospacing="0" w:after="0" w:afterAutospacing="0"/>
        <w:ind w:left="450"/>
        <w:textAlignment w:val="baseline"/>
        <w:rPr>
          <w:rStyle w:val="eop"/>
          <w:rFonts w:ascii="Arial" w:hAnsi="Arial" w:cs="Arial"/>
          <w:sz w:val="28"/>
          <w:szCs w:val="28"/>
          <w:lang w:val="es-ES"/>
        </w:rPr>
      </w:pPr>
      <w:r w:rsidRPr="005754A4">
        <w:rPr>
          <w:rStyle w:val="eop"/>
          <w:rFonts w:ascii="Arial" w:hAnsi="Arial" w:cs="Arial"/>
          <w:sz w:val="28"/>
          <w:szCs w:val="28"/>
          <w:lang w:val="es-ES"/>
        </w:rPr>
        <w:t>Dami:</w:t>
      </w:r>
    </w:p>
    <w:p w14:paraId="4E8ABEBB" w14:textId="77777777" w:rsidR="00F2229C" w:rsidRPr="005754A4" w:rsidRDefault="00DE69B9" w:rsidP="00B56F5D">
      <w:pPr>
        <w:pStyle w:val="paragraph"/>
        <w:spacing w:before="0" w:beforeAutospacing="0" w:after="0" w:afterAutospacing="0"/>
        <w:ind w:left="450"/>
        <w:textAlignment w:val="baseline"/>
        <w:rPr>
          <w:rStyle w:val="eop"/>
          <w:rFonts w:ascii="Arial" w:hAnsi="Arial" w:cs="Arial"/>
          <w:sz w:val="28"/>
          <w:szCs w:val="28"/>
          <w:lang w:val="es-ES"/>
        </w:rPr>
      </w:pPr>
      <w:proofErr w:type="spellStart"/>
      <w:r w:rsidRPr="005754A4">
        <w:rPr>
          <w:rStyle w:val="eop"/>
          <w:rFonts w:ascii="Arial" w:hAnsi="Arial" w:cs="Arial"/>
          <w:sz w:val="28"/>
          <w:szCs w:val="28"/>
          <w:lang w:val="es-ES"/>
        </w:rPr>
        <w:t>Gawa</w:t>
      </w:r>
      <w:proofErr w:type="spellEnd"/>
      <w:r w:rsidRPr="005754A4">
        <w:rPr>
          <w:rStyle w:val="eop"/>
          <w:rFonts w:ascii="Arial" w:hAnsi="Arial" w:cs="Arial"/>
          <w:sz w:val="28"/>
          <w:szCs w:val="28"/>
          <w:lang w:val="es-ES"/>
        </w:rPr>
        <w:t>:</w:t>
      </w:r>
    </w:p>
    <w:p w14:paraId="3BC3E0C1" w14:textId="77777777" w:rsidR="00F2229C" w:rsidRPr="001C4997" w:rsidRDefault="00DE69B9" w:rsidP="00B56F5D">
      <w:pPr>
        <w:pStyle w:val="paragraph"/>
        <w:spacing w:before="0" w:beforeAutospacing="0" w:after="0" w:afterAutospacing="0"/>
        <w:ind w:left="450"/>
        <w:textAlignment w:val="baseline"/>
        <w:rPr>
          <w:rStyle w:val="eop"/>
          <w:rFonts w:ascii="Arial" w:hAnsi="Arial" w:cs="Arial"/>
          <w:sz w:val="28"/>
          <w:szCs w:val="28"/>
          <w:lang w:val="es-ES"/>
        </w:rPr>
      </w:pPr>
      <w:r w:rsidRPr="001C4997">
        <w:rPr>
          <w:rStyle w:val="eop"/>
          <w:rFonts w:ascii="Arial" w:hAnsi="Arial" w:cs="Arial"/>
          <w:sz w:val="28"/>
          <w:szCs w:val="28"/>
          <w:lang w:val="es-ES"/>
        </w:rPr>
        <w:t>Modelo:</w:t>
      </w:r>
    </w:p>
    <w:p w14:paraId="64921744" w14:textId="77777777" w:rsidR="00F2229C" w:rsidRPr="001C4997" w:rsidRDefault="00DE69B9" w:rsidP="00B56F5D">
      <w:pPr>
        <w:pStyle w:val="paragraph"/>
        <w:spacing w:before="0" w:beforeAutospacing="0" w:after="0" w:afterAutospacing="0"/>
        <w:ind w:left="450"/>
        <w:textAlignment w:val="baseline"/>
        <w:rPr>
          <w:rStyle w:val="eop"/>
          <w:rFonts w:ascii="Arial" w:hAnsi="Arial" w:cs="Arial"/>
          <w:sz w:val="28"/>
          <w:szCs w:val="28"/>
          <w:lang w:val="es-ES"/>
        </w:rPr>
      </w:pPr>
      <w:proofErr w:type="spellStart"/>
      <w:r w:rsidRPr="001C4997">
        <w:rPr>
          <w:rStyle w:val="eop"/>
          <w:rFonts w:ascii="Arial" w:hAnsi="Arial" w:cs="Arial"/>
          <w:sz w:val="28"/>
          <w:szCs w:val="28"/>
          <w:lang w:val="es-ES"/>
        </w:rPr>
        <w:t>Presyo</w:t>
      </w:r>
      <w:proofErr w:type="spellEnd"/>
      <w:r w:rsidRPr="001C4997">
        <w:rPr>
          <w:rStyle w:val="eop"/>
          <w:rFonts w:ascii="Arial" w:hAnsi="Arial" w:cs="Arial"/>
          <w:sz w:val="28"/>
          <w:szCs w:val="28"/>
          <w:lang w:val="es-ES"/>
        </w:rPr>
        <w:t>:</w:t>
      </w:r>
    </w:p>
    <w:p w14:paraId="53936CA9" w14:textId="77777777" w:rsidR="00BC3A2B" w:rsidRPr="001C4997" w:rsidRDefault="00DE69B9" w:rsidP="002A1584">
      <w:pPr>
        <w:pStyle w:val="paragraph"/>
        <w:spacing w:before="0" w:beforeAutospacing="0" w:after="0" w:afterAutospacing="0"/>
        <w:ind w:left="450"/>
        <w:textAlignment w:val="baseline"/>
        <w:rPr>
          <w:rStyle w:val="eop"/>
          <w:rFonts w:ascii="Arial" w:hAnsi="Arial" w:cs="Arial"/>
          <w:sz w:val="28"/>
          <w:szCs w:val="28"/>
          <w:lang w:val="es-ES"/>
        </w:rPr>
      </w:pPr>
      <w:proofErr w:type="spellStart"/>
      <w:r w:rsidRPr="001C4997">
        <w:rPr>
          <w:rStyle w:val="eop"/>
          <w:rFonts w:ascii="Arial" w:hAnsi="Arial" w:cs="Arial"/>
          <w:sz w:val="28"/>
          <w:szCs w:val="28"/>
          <w:lang w:val="es-ES"/>
        </w:rPr>
        <w:t>Vendor</w:t>
      </w:r>
      <w:proofErr w:type="spellEnd"/>
      <w:r w:rsidRPr="001C4997">
        <w:rPr>
          <w:rStyle w:val="eop"/>
          <w:rFonts w:ascii="Arial" w:hAnsi="Arial" w:cs="Arial"/>
          <w:sz w:val="28"/>
          <w:szCs w:val="28"/>
          <w:lang w:val="es-ES"/>
        </w:rPr>
        <w:t>:</w:t>
      </w:r>
    </w:p>
    <w:p w14:paraId="59BC6AE1" w14:textId="3ED7F9C8" w:rsidR="00BC3A2B" w:rsidRPr="001C4997" w:rsidRDefault="00DE69B9" w:rsidP="00BC3A2B">
      <w:pPr>
        <w:spacing w:before="120" w:after="120"/>
        <w:rPr>
          <w:b/>
          <w:bCs/>
          <w:lang w:val="es-ES"/>
        </w:rPr>
      </w:pPr>
      <w:r w:rsidRPr="001C4997">
        <w:rPr>
          <w:b/>
          <w:bCs/>
          <w:lang w:val="es-ES"/>
        </w:rPr>
        <w:t xml:space="preserve">Gastos </w:t>
      </w:r>
      <w:proofErr w:type="spellStart"/>
      <w:r w:rsidRPr="001C4997">
        <w:rPr>
          <w:b/>
          <w:bCs/>
          <w:lang w:val="es-ES"/>
        </w:rPr>
        <w:t>sa</w:t>
      </w:r>
      <w:proofErr w:type="spellEnd"/>
      <w:r w:rsidRPr="001C4997">
        <w:rPr>
          <w:b/>
          <w:bCs/>
          <w:lang w:val="es-ES"/>
        </w:rPr>
        <w:t xml:space="preserve"> </w:t>
      </w:r>
      <w:proofErr w:type="spellStart"/>
      <w:r w:rsidRPr="001C4997">
        <w:rPr>
          <w:b/>
          <w:bCs/>
          <w:lang w:val="es-ES"/>
        </w:rPr>
        <w:t>Bagong</w:t>
      </w:r>
      <w:proofErr w:type="spellEnd"/>
      <w:r w:rsidRPr="001C4997">
        <w:rPr>
          <w:b/>
          <w:bCs/>
          <w:lang w:val="es-ES"/>
        </w:rPr>
        <w:t xml:space="preserve"> </w:t>
      </w:r>
      <w:proofErr w:type="spellStart"/>
      <w:r w:rsidRPr="001C4997">
        <w:rPr>
          <w:b/>
          <w:bCs/>
          <w:lang w:val="es-ES"/>
        </w:rPr>
        <w:t>Hire</w:t>
      </w:r>
      <w:proofErr w:type="spellEnd"/>
      <w:r w:rsidRPr="001C4997">
        <w:rPr>
          <w:b/>
          <w:bCs/>
          <w:lang w:val="es-ES"/>
        </w:rPr>
        <w:t xml:space="preserve">: </w:t>
      </w:r>
      <w:r w:rsidRPr="001C4997">
        <w:rPr>
          <w:lang w:val="es-ES"/>
        </w:rPr>
        <w:t xml:space="preserve">Ang </w:t>
      </w:r>
      <w:proofErr w:type="spellStart"/>
      <w:r w:rsidRPr="001C4997">
        <w:rPr>
          <w:lang w:val="es-ES"/>
        </w:rPr>
        <w:t>lahat</w:t>
      </w:r>
      <w:proofErr w:type="spellEnd"/>
      <w:r w:rsidRPr="001C4997">
        <w:rPr>
          <w:lang w:val="es-ES"/>
        </w:rPr>
        <w:t xml:space="preserve"> ng gastos </w:t>
      </w:r>
      <w:proofErr w:type="spellStart"/>
      <w:r w:rsidRPr="001C4997">
        <w:rPr>
          <w:lang w:val="es-ES"/>
        </w:rPr>
        <w:t>na</w:t>
      </w:r>
      <w:proofErr w:type="spellEnd"/>
      <w:r w:rsidRPr="001C4997">
        <w:rPr>
          <w:lang w:val="es-ES"/>
        </w:rPr>
        <w:t xml:space="preserve"> </w:t>
      </w:r>
      <w:proofErr w:type="spellStart"/>
      <w:r w:rsidRPr="001C4997">
        <w:rPr>
          <w:lang w:val="es-ES"/>
        </w:rPr>
        <w:t>hinihiling</w:t>
      </w:r>
      <w:proofErr w:type="spellEnd"/>
      <w:r w:rsidRPr="001C4997">
        <w:rPr>
          <w:lang w:val="es-ES"/>
        </w:rPr>
        <w:t xml:space="preserve"> ay </w:t>
      </w:r>
      <w:proofErr w:type="spellStart"/>
      <w:r w:rsidRPr="001C4997">
        <w:rPr>
          <w:lang w:val="es-ES"/>
        </w:rPr>
        <w:t>dapa</w:t>
      </w:r>
      <w:r w:rsidRPr="001C4997">
        <w:rPr>
          <w:lang w:val="es-ES"/>
        </w:rPr>
        <w:t>t</w:t>
      </w:r>
      <w:proofErr w:type="spellEnd"/>
      <w:r w:rsidRPr="001C4997">
        <w:rPr>
          <w:lang w:val="es-ES"/>
        </w:rPr>
        <w:t xml:space="preserve"> </w:t>
      </w:r>
      <w:proofErr w:type="spellStart"/>
      <w:r w:rsidRPr="001C4997">
        <w:rPr>
          <w:lang w:val="es-ES"/>
        </w:rPr>
        <w:t>nauugnay</w:t>
      </w:r>
      <w:proofErr w:type="spellEnd"/>
      <w:r w:rsidRPr="001C4997">
        <w:rPr>
          <w:lang w:val="es-ES"/>
        </w:rPr>
        <w:t xml:space="preserve"> </w:t>
      </w:r>
      <w:proofErr w:type="spellStart"/>
      <w:r w:rsidRPr="001C4997">
        <w:rPr>
          <w:lang w:val="es-ES"/>
        </w:rPr>
        <w:t>sa</w:t>
      </w:r>
      <w:proofErr w:type="spellEnd"/>
      <w:r w:rsidRPr="001C4997">
        <w:rPr>
          <w:lang w:val="es-ES"/>
        </w:rPr>
        <w:t xml:space="preserve"> </w:t>
      </w:r>
      <w:proofErr w:type="spellStart"/>
      <w:r w:rsidRPr="001C4997">
        <w:rPr>
          <w:lang w:val="es-ES"/>
        </w:rPr>
        <w:t>isang</w:t>
      </w:r>
      <w:proofErr w:type="spellEnd"/>
      <w:r w:rsidRPr="001C4997">
        <w:rPr>
          <w:lang w:val="es-ES"/>
        </w:rPr>
        <w:t xml:space="preserve"> </w:t>
      </w:r>
      <w:proofErr w:type="spellStart"/>
      <w:r w:rsidRPr="001C4997">
        <w:rPr>
          <w:lang w:val="es-ES"/>
        </w:rPr>
        <w:t>partikular</w:t>
      </w:r>
      <w:proofErr w:type="spellEnd"/>
      <w:r w:rsidRPr="001C4997">
        <w:rPr>
          <w:lang w:val="es-ES"/>
        </w:rPr>
        <w:t xml:space="preserve"> </w:t>
      </w:r>
      <w:proofErr w:type="spellStart"/>
      <w:r w:rsidRPr="001C4997">
        <w:rPr>
          <w:lang w:val="es-ES"/>
        </w:rPr>
        <w:t>na</w:t>
      </w:r>
      <w:proofErr w:type="spellEnd"/>
      <w:r w:rsidRPr="001C4997">
        <w:rPr>
          <w:lang w:val="es-ES"/>
        </w:rPr>
        <w:t xml:space="preserve"> </w:t>
      </w:r>
      <w:proofErr w:type="spellStart"/>
      <w:r w:rsidRPr="001C4997">
        <w:rPr>
          <w:lang w:val="es-ES"/>
        </w:rPr>
        <w:t>kandidato</w:t>
      </w:r>
      <w:proofErr w:type="spellEnd"/>
      <w:r w:rsidRPr="001C4997">
        <w:rPr>
          <w:lang w:val="es-ES"/>
        </w:rPr>
        <w:t>/</w:t>
      </w:r>
      <w:proofErr w:type="spellStart"/>
      <w:r w:rsidRPr="001C4997">
        <w:rPr>
          <w:lang w:val="es-ES"/>
        </w:rPr>
        <w:t>posisyon</w:t>
      </w:r>
      <w:proofErr w:type="spellEnd"/>
      <w:r w:rsidRPr="001C4997">
        <w:rPr>
          <w:lang w:val="es-ES"/>
        </w:rPr>
        <w:t xml:space="preserve"> </w:t>
      </w:r>
      <w:proofErr w:type="spellStart"/>
      <w:r w:rsidRPr="001C4997">
        <w:rPr>
          <w:lang w:val="es-ES"/>
        </w:rPr>
        <w:t>na</w:t>
      </w:r>
      <w:proofErr w:type="spellEnd"/>
      <w:r w:rsidRPr="001C4997">
        <w:rPr>
          <w:lang w:val="es-ES"/>
        </w:rPr>
        <w:t xml:space="preserve"> </w:t>
      </w:r>
      <w:proofErr w:type="spellStart"/>
      <w:r w:rsidRPr="001C4997">
        <w:rPr>
          <w:lang w:val="es-ES"/>
        </w:rPr>
        <w:t>bakante</w:t>
      </w:r>
      <w:proofErr w:type="spellEnd"/>
      <w:r w:rsidRPr="001C4997">
        <w:rPr>
          <w:lang w:val="es-ES"/>
        </w:rPr>
        <w:t xml:space="preserve">. Hindi </w:t>
      </w:r>
      <w:proofErr w:type="spellStart"/>
      <w:r w:rsidRPr="001C4997">
        <w:rPr>
          <w:lang w:val="es-ES"/>
        </w:rPr>
        <w:t>ire-reimburse</w:t>
      </w:r>
      <w:proofErr w:type="spellEnd"/>
      <w:r w:rsidRPr="001C4997">
        <w:rPr>
          <w:lang w:val="es-ES"/>
        </w:rPr>
        <w:t xml:space="preserve"> ng DOR </w:t>
      </w:r>
      <w:proofErr w:type="spellStart"/>
      <w:r w:rsidRPr="001C4997">
        <w:rPr>
          <w:lang w:val="es-ES"/>
        </w:rPr>
        <w:t>ang</w:t>
      </w:r>
      <w:proofErr w:type="spellEnd"/>
      <w:r w:rsidRPr="001C4997">
        <w:rPr>
          <w:lang w:val="es-ES"/>
        </w:rPr>
        <w:t xml:space="preserve"> </w:t>
      </w:r>
      <w:proofErr w:type="spellStart"/>
      <w:r w:rsidRPr="001C4997">
        <w:rPr>
          <w:lang w:val="es-ES"/>
        </w:rPr>
        <w:t>patuloy</w:t>
      </w:r>
      <w:proofErr w:type="spellEnd"/>
      <w:r w:rsidRPr="001C4997">
        <w:rPr>
          <w:lang w:val="es-ES"/>
        </w:rPr>
        <w:t xml:space="preserve"> </w:t>
      </w:r>
      <w:proofErr w:type="spellStart"/>
      <w:r w:rsidRPr="001C4997">
        <w:rPr>
          <w:lang w:val="es-ES"/>
        </w:rPr>
        <w:t>na</w:t>
      </w:r>
      <w:proofErr w:type="spellEnd"/>
      <w:r w:rsidRPr="001C4997">
        <w:rPr>
          <w:lang w:val="es-ES"/>
        </w:rPr>
        <w:t xml:space="preserve"> </w:t>
      </w:r>
      <w:proofErr w:type="spellStart"/>
      <w:r w:rsidRPr="001C4997">
        <w:rPr>
          <w:lang w:val="es-ES"/>
        </w:rPr>
        <w:t>buwanang</w:t>
      </w:r>
      <w:proofErr w:type="spellEnd"/>
      <w:r w:rsidRPr="001C4997">
        <w:rPr>
          <w:lang w:val="es-ES"/>
        </w:rPr>
        <w:t xml:space="preserve"> gastos </w:t>
      </w:r>
      <w:proofErr w:type="spellStart"/>
      <w:r w:rsidRPr="001C4997">
        <w:rPr>
          <w:lang w:val="es-ES"/>
        </w:rPr>
        <w:t>na</w:t>
      </w:r>
      <w:proofErr w:type="spellEnd"/>
      <w:r w:rsidRPr="001C4997">
        <w:rPr>
          <w:lang w:val="es-ES"/>
        </w:rPr>
        <w:t xml:space="preserve"> </w:t>
      </w:r>
      <w:proofErr w:type="spellStart"/>
      <w:r w:rsidRPr="001C4997">
        <w:rPr>
          <w:lang w:val="es-ES"/>
        </w:rPr>
        <w:t>nauugnay</w:t>
      </w:r>
      <w:proofErr w:type="spellEnd"/>
      <w:r w:rsidRPr="001C4997">
        <w:rPr>
          <w:lang w:val="es-ES"/>
        </w:rPr>
        <w:t xml:space="preserve"> </w:t>
      </w:r>
      <w:proofErr w:type="spellStart"/>
      <w:r w:rsidRPr="001C4997">
        <w:rPr>
          <w:lang w:val="es-ES"/>
        </w:rPr>
        <w:t>sa</w:t>
      </w:r>
      <w:proofErr w:type="spellEnd"/>
      <w:r w:rsidRPr="001C4997">
        <w:rPr>
          <w:lang w:val="es-ES"/>
        </w:rPr>
        <w:t xml:space="preserve"> </w:t>
      </w:r>
      <w:proofErr w:type="spellStart"/>
      <w:r w:rsidRPr="001C4997">
        <w:rPr>
          <w:lang w:val="es-ES"/>
        </w:rPr>
        <w:t>badyet</w:t>
      </w:r>
      <w:proofErr w:type="spellEnd"/>
      <w:r w:rsidRPr="001C4997">
        <w:rPr>
          <w:lang w:val="es-ES"/>
        </w:rPr>
        <w:t xml:space="preserve"> para </w:t>
      </w:r>
      <w:proofErr w:type="spellStart"/>
      <w:r w:rsidRPr="001C4997">
        <w:rPr>
          <w:lang w:val="es-ES"/>
        </w:rPr>
        <w:t>sa</w:t>
      </w:r>
      <w:proofErr w:type="spellEnd"/>
      <w:r w:rsidRPr="001C4997">
        <w:rPr>
          <w:lang w:val="es-ES"/>
        </w:rPr>
        <w:t xml:space="preserve"> </w:t>
      </w:r>
      <w:proofErr w:type="spellStart"/>
      <w:r w:rsidRPr="001C4997">
        <w:rPr>
          <w:lang w:val="es-ES"/>
        </w:rPr>
        <w:t>patuloy</w:t>
      </w:r>
      <w:proofErr w:type="spellEnd"/>
      <w:r w:rsidRPr="001C4997">
        <w:rPr>
          <w:lang w:val="es-ES"/>
        </w:rPr>
        <w:t xml:space="preserve"> </w:t>
      </w:r>
      <w:proofErr w:type="spellStart"/>
      <w:r w:rsidRPr="001C4997">
        <w:rPr>
          <w:lang w:val="es-ES"/>
        </w:rPr>
        <w:t>na</w:t>
      </w:r>
      <w:proofErr w:type="spellEnd"/>
      <w:r w:rsidRPr="001C4997">
        <w:rPr>
          <w:lang w:val="es-ES"/>
        </w:rPr>
        <w:t xml:space="preserve"> </w:t>
      </w:r>
      <w:proofErr w:type="spellStart"/>
      <w:r w:rsidRPr="001C4997">
        <w:rPr>
          <w:lang w:val="es-ES"/>
        </w:rPr>
        <w:t>paghahanap</w:t>
      </w:r>
      <w:proofErr w:type="spellEnd"/>
      <w:r w:rsidRPr="001C4997">
        <w:rPr>
          <w:lang w:val="es-ES"/>
        </w:rPr>
        <w:t xml:space="preserve"> ng talento ng </w:t>
      </w:r>
      <w:proofErr w:type="spellStart"/>
      <w:r w:rsidRPr="001C4997">
        <w:rPr>
          <w:lang w:val="es-ES"/>
        </w:rPr>
        <w:t>negosyo</w:t>
      </w:r>
      <w:proofErr w:type="spellEnd"/>
      <w:r w:rsidRPr="001C4997">
        <w:rPr>
          <w:lang w:val="es-ES"/>
        </w:rPr>
        <w:t>.</w:t>
      </w:r>
      <w:r w:rsidR="005754A4" w:rsidRPr="001C4997">
        <w:rPr>
          <w:lang w:val="es-ES"/>
        </w:rPr>
        <w:t xml:space="preserve"> </w:t>
      </w:r>
    </w:p>
    <w:p w14:paraId="2C5D31A0" w14:textId="47F77B59" w:rsidR="00BC3A2B" w:rsidRPr="007F5E3B" w:rsidRDefault="00DE69B9" w:rsidP="00BC3A2B">
      <w:pPr>
        <w:spacing w:before="120" w:after="120"/>
        <w:rPr>
          <w:szCs w:val="28"/>
          <w:lang w:val="es-ES"/>
        </w:rPr>
      </w:pPr>
      <w:proofErr w:type="spellStart"/>
      <w:r w:rsidRPr="00DE69B9">
        <w:rPr>
          <w:szCs w:val="28"/>
          <w:highlight w:val="yellow"/>
          <w:lang w:val="es-ES"/>
        </w:rPr>
        <w:t>Maaaring</w:t>
      </w:r>
      <w:proofErr w:type="spellEnd"/>
      <w:r w:rsidRPr="00DE69B9">
        <w:rPr>
          <w:szCs w:val="28"/>
          <w:highlight w:val="yellow"/>
          <w:lang w:val="es-ES"/>
        </w:rPr>
        <w:t xml:space="preserve"> </w:t>
      </w:r>
      <w:proofErr w:type="spellStart"/>
      <w:r w:rsidRPr="00DE69B9">
        <w:rPr>
          <w:szCs w:val="28"/>
          <w:highlight w:val="yellow"/>
          <w:lang w:val="es-ES"/>
        </w:rPr>
        <w:t>kabilang</w:t>
      </w:r>
      <w:proofErr w:type="spellEnd"/>
      <w:r w:rsidRPr="00DE69B9">
        <w:rPr>
          <w:szCs w:val="28"/>
          <w:highlight w:val="yellow"/>
          <w:lang w:val="es-ES"/>
        </w:rPr>
        <w:t xml:space="preserve"> </w:t>
      </w:r>
      <w:proofErr w:type="spellStart"/>
      <w:r w:rsidRPr="00DE69B9">
        <w:rPr>
          <w:szCs w:val="28"/>
          <w:highlight w:val="yellow"/>
          <w:lang w:val="es-ES"/>
        </w:rPr>
        <w:t>sa</w:t>
      </w:r>
      <w:proofErr w:type="spellEnd"/>
      <w:r w:rsidRPr="00DE69B9">
        <w:rPr>
          <w:szCs w:val="28"/>
          <w:highlight w:val="yellow"/>
          <w:lang w:val="es-ES"/>
        </w:rPr>
        <w:t xml:space="preserve"> </w:t>
      </w:r>
      <w:proofErr w:type="spellStart"/>
      <w:r w:rsidRPr="00DE69B9">
        <w:rPr>
          <w:szCs w:val="28"/>
          <w:highlight w:val="yellow"/>
          <w:lang w:val="es-ES"/>
        </w:rPr>
        <w:t>mga</w:t>
      </w:r>
      <w:proofErr w:type="spellEnd"/>
      <w:r w:rsidRPr="00DE69B9">
        <w:rPr>
          <w:szCs w:val="28"/>
          <w:highlight w:val="yellow"/>
          <w:lang w:val="es-ES"/>
        </w:rPr>
        <w:t xml:space="preserve"> </w:t>
      </w:r>
      <w:proofErr w:type="spellStart"/>
      <w:r w:rsidRPr="00DE69B9">
        <w:rPr>
          <w:szCs w:val="28"/>
          <w:highlight w:val="yellow"/>
          <w:lang w:val="es-ES"/>
        </w:rPr>
        <w:t>halimbawa</w:t>
      </w:r>
      <w:proofErr w:type="spellEnd"/>
      <w:r w:rsidRPr="00DE69B9">
        <w:rPr>
          <w:szCs w:val="28"/>
          <w:highlight w:val="yellow"/>
          <w:lang w:val="es-ES"/>
        </w:rPr>
        <w:t xml:space="preserve"> ng gastos </w:t>
      </w:r>
      <w:proofErr w:type="spellStart"/>
      <w:r w:rsidRPr="00DE69B9">
        <w:rPr>
          <w:szCs w:val="28"/>
          <w:highlight w:val="yellow"/>
          <w:lang w:val="es-ES"/>
        </w:rPr>
        <w:t>ang</w:t>
      </w:r>
      <w:proofErr w:type="spellEnd"/>
      <w:r w:rsidRPr="00DE69B9">
        <w:rPr>
          <w:szCs w:val="28"/>
          <w:highlight w:val="yellow"/>
          <w:lang w:val="es-ES"/>
        </w:rPr>
        <w:t xml:space="preserve"> </w:t>
      </w:r>
      <w:proofErr w:type="spellStart"/>
      <w:r w:rsidRPr="00DE69B9">
        <w:rPr>
          <w:szCs w:val="28"/>
          <w:highlight w:val="yellow"/>
          <w:lang w:val="es-ES"/>
        </w:rPr>
        <w:t>advertising</w:t>
      </w:r>
      <w:proofErr w:type="spellEnd"/>
      <w:r w:rsidRPr="00DE69B9">
        <w:rPr>
          <w:szCs w:val="28"/>
          <w:highlight w:val="yellow"/>
          <w:lang w:val="es-ES"/>
        </w:rPr>
        <w:t xml:space="preserve">, </w:t>
      </w:r>
      <w:proofErr w:type="spellStart"/>
      <w:r w:rsidRPr="00DE69B9">
        <w:rPr>
          <w:szCs w:val="28"/>
          <w:highlight w:val="yellow"/>
          <w:lang w:val="es-ES"/>
        </w:rPr>
        <w:t>onboarding</w:t>
      </w:r>
      <w:proofErr w:type="spellEnd"/>
      <w:r w:rsidRPr="00DE69B9">
        <w:rPr>
          <w:szCs w:val="28"/>
          <w:highlight w:val="yellow"/>
          <w:lang w:val="es-ES"/>
        </w:rPr>
        <w:t xml:space="preserve">, </w:t>
      </w:r>
      <w:proofErr w:type="spellStart"/>
      <w:r w:rsidRPr="00DE69B9">
        <w:rPr>
          <w:szCs w:val="28"/>
          <w:highlight w:val="yellow"/>
          <w:lang w:val="es-ES"/>
        </w:rPr>
        <w:t>pagsasanay</w:t>
      </w:r>
      <w:proofErr w:type="spellEnd"/>
      <w:r w:rsidRPr="00DE69B9">
        <w:rPr>
          <w:szCs w:val="28"/>
          <w:highlight w:val="yellow"/>
          <w:lang w:val="es-ES"/>
        </w:rPr>
        <w:t xml:space="preserve">, </w:t>
      </w:r>
      <w:proofErr w:type="spellStart"/>
      <w:r w:rsidRPr="00DE69B9">
        <w:rPr>
          <w:szCs w:val="28"/>
          <w:highlight w:val="yellow"/>
          <w:lang w:val="es-ES"/>
        </w:rPr>
        <w:t>mga</w:t>
      </w:r>
      <w:proofErr w:type="spellEnd"/>
      <w:r w:rsidRPr="00DE69B9">
        <w:rPr>
          <w:szCs w:val="28"/>
          <w:highlight w:val="yellow"/>
          <w:lang w:val="es-ES"/>
        </w:rPr>
        <w:t xml:space="preserve"> </w:t>
      </w:r>
      <w:proofErr w:type="spellStart"/>
      <w:r w:rsidRPr="00DE69B9">
        <w:rPr>
          <w:szCs w:val="28"/>
          <w:highlight w:val="yellow"/>
          <w:lang w:val="es-ES"/>
        </w:rPr>
        <w:t>sahod</w:t>
      </w:r>
      <w:proofErr w:type="spellEnd"/>
      <w:r w:rsidR="007F5E3B" w:rsidRPr="00DE69B9">
        <w:rPr>
          <w:szCs w:val="28"/>
          <w:highlight w:val="yellow"/>
          <w:lang w:val="es-ES"/>
        </w:rPr>
        <w:t xml:space="preserve"> para su </w:t>
      </w:r>
      <w:proofErr w:type="spellStart"/>
      <w:r w:rsidR="007F5E3B" w:rsidRPr="00DE69B9">
        <w:rPr>
          <w:szCs w:val="28"/>
          <w:highlight w:val="yellow"/>
          <w:lang w:val="es-ES"/>
        </w:rPr>
        <w:t>unang</w:t>
      </w:r>
      <w:proofErr w:type="spellEnd"/>
      <w:r w:rsidR="007F5E3B" w:rsidRPr="00DE69B9">
        <w:rPr>
          <w:szCs w:val="28"/>
          <w:highlight w:val="yellow"/>
          <w:lang w:val="es-ES"/>
        </w:rPr>
        <w:t xml:space="preserve"> </w:t>
      </w:r>
      <w:proofErr w:type="spellStart"/>
      <w:r w:rsidRPr="00DE69B9">
        <w:rPr>
          <w:szCs w:val="28"/>
          <w:highlight w:val="yellow"/>
          <w:lang w:val="es-ES"/>
        </w:rPr>
        <w:t>buwan</w:t>
      </w:r>
      <w:proofErr w:type="spellEnd"/>
      <w:r w:rsidRPr="00DE69B9">
        <w:rPr>
          <w:szCs w:val="28"/>
          <w:highlight w:val="yellow"/>
          <w:lang w:val="es-ES"/>
        </w:rPr>
        <w:t xml:space="preserve">, </w:t>
      </w:r>
      <w:proofErr w:type="spellStart"/>
      <w:r w:rsidRPr="00DE69B9">
        <w:rPr>
          <w:szCs w:val="28"/>
          <w:highlight w:val="yellow"/>
          <w:lang w:val="es-ES"/>
        </w:rPr>
        <w:t>hal</w:t>
      </w:r>
      <w:proofErr w:type="spellEnd"/>
      <w:r w:rsidRPr="00DE69B9">
        <w:rPr>
          <w:szCs w:val="28"/>
          <w:highlight w:val="yellow"/>
          <w:lang w:val="es-ES"/>
        </w:rPr>
        <w:t>. (</w:t>
      </w:r>
      <w:proofErr w:type="spellStart"/>
      <w:r w:rsidRPr="00DE69B9">
        <w:rPr>
          <w:szCs w:val="28"/>
          <w:highlight w:val="yellow"/>
          <w:lang w:val="es-ES"/>
        </w:rPr>
        <w:t>Dapat</w:t>
      </w:r>
      <w:proofErr w:type="spellEnd"/>
      <w:r w:rsidRPr="00DE69B9">
        <w:rPr>
          <w:szCs w:val="28"/>
          <w:highlight w:val="yellow"/>
          <w:lang w:val="es-ES"/>
        </w:rPr>
        <w:t xml:space="preserve"> </w:t>
      </w:r>
      <w:proofErr w:type="spellStart"/>
      <w:r w:rsidRPr="00DE69B9">
        <w:rPr>
          <w:szCs w:val="28"/>
          <w:highlight w:val="yellow"/>
          <w:lang w:val="es-ES"/>
        </w:rPr>
        <w:t>kasama</w:t>
      </w:r>
      <w:proofErr w:type="spellEnd"/>
      <w:r w:rsidRPr="00DE69B9">
        <w:rPr>
          <w:szCs w:val="28"/>
          <w:highlight w:val="yellow"/>
          <w:lang w:val="es-ES"/>
        </w:rPr>
        <w:t xml:space="preserve"> </w:t>
      </w:r>
      <w:proofErr w:type="spellStart"/>
      <w:r w:rsidRPr="00DE69B9">
        <w:rPr>
          <w:szCs w:val="28"/>
          <w:highlight w:val="yellow"/>
          <w:lang w:val="es-ES"/>
        </w:rPr>
        <w:t>ang</w:t>
      </w:r>
      <w:proofErr w:type="spellEnd"/>
      <w:r w:rsidRPr="00DE69B9">
        <w:rPr>
          <w:szCs w:val="28"/>
          <w:highlight w:val="yellow"/>
          <w:lang w:val="es-ES"/>
        </w:rPr>
        <w:t xml:space="preserve"> </w:t>
      </w:r>
      <w:proofErr w:type="spellStart"/>
      <w:r w:rsidRPr="00DE69B9">
        <w:rPr>
          <w:szCs w:val="28"/>
          <w:highlight w:val="yellow"/>
          <w:lang w:val="es-ES"/>
        </w:rPr>
        <w:t>detalye</w:t>
      </w:r>
      <w:proofErr w:type="spellEnd"/>
      <w:r w:rsidRPr="00DE69B9">
        <w:rPr>
          <w:szCs w:val="28"/>
          <w:highlight w:val="yellow"/>
          <w:lang w:val="es-ES"/>
        </w:rPr>
        <w:t xml:space="preserve"> ng oras </w:t>
      </w:r>
      <w:proofErr w:type="spellStart"/>
      <w:r w:rsidRPr="00DE69B9">
        <w:rPr>
          <w:szCs w:val="28"/>
          <w:highlight w:val="yellow"/>
          <w:lang w:val="es-ES"/>
        </w:rPr>
        <w:t>kada</w:t>
      </w:r>
      <w:proofErr w:type="spellEnd"/>
      <w:r w:rsidRPr="00DE69B9">
        <w:rPr>
          <w:szCs w:val="28"/>
          <w:highlight w:val="yellow"/>
          <w:lang w:val="es-ES"/>
        </w:rPr>
        <w:t xml:space="preserve"> </w:t>
      </w:r>
      <w:proofErr w:type="spellStart"/>
      <w:r w:rsidRPr="00DE69B9">
        <w:rPr>
          <w:szCs w:val="28"/>
          <w:highlight w:val="yellow"/>
          <w:lang w:val="es-ES"/>
        </w:rPr>
        <w:t>hire</w:t>
      </w:r>
      <w:proofErr w:type="spellEnd"/>
      <w:r w:rsidRPr="00DE69B9">
        <w:rPr>
          <w:szCs w:val="28"/>
          <w:highlight w:val="yellow"/>
          <w:lang w:val="es-ES"/>
        </w:rPr>
        <w:t xml:space="preserve"> </w:t>
      </w:r>
      <w:proofErr w:type="spellStart"/>
      <w:r w:rsidRPr="00DE69B9">
        <w:rPr>
          <w:szCs w:val="28"/>
          <w:highlight w:val="yellow"/>
          <w:lang w:val="es-ES"/>
        </w:rPr>
        <w:t>sa</w:t>
      </w:r>
      <w:proofErr w:type="spellEnd"/>
      <w:r w:rsidRPr="00DE69B9">
        <w:rPr>
          <w:szCs w:val="28"/>
          <w:highlight w:val="yellow"/>
          <w:lang w:val="es-ES"/>
        </w:rPr>
        <w:t xml:space="preserve"> </w:t>
      </w:r>
      <w:proofErr w:type="spellStart"/>
      <w:r w:rsidRPr="00DE69B9">
        <w:rPr>
          <w:szCs w:val="28"/>
          <w:highlight w:val="yellow"/>
          <w:lang w:val="es-ES"/>
        </w:rPr>
        <w:t>kahilingan</w:t>
      </w:r>
      <w:proofErr w:type="spellEnd"/>
      <w:r w:rsidRPr="00DE69B9">
        <w:rPr>
          <w:szCs w:val="28"/>
          <w:highlight w:val="yellow"/>
          <w:lang w:val="es-ES"/>
        </w:rPr>
        <w:t xml:space="preserve"> para </w:t>
      </w:r>
      <w:proofErr w:type="spellStart"/>
      <w:r w:rsidRPr="00DE69B9">
        <w:rPr>
          <w:szCs w:val="28"/>
          <w:highlight w:val="yellow"/>
          <w:lang w:val="es-ES"/>
        </w:rPr>
        <w:t>sa</w:t>
      </w:r>
      <w:proofErr w:type="spellEnd"/>
      <w:r w:rsidRPr="00DE69B9">
        <w:rPr>
          <w:szCs w:val="28"/>
          <w:highlight w:val="yellow"/>
          <w:lang w:val="es-ES"/>
        </w:rPr>
        <w:t xml:space="preserve"> </w:t>
      </w:r>
      <w:proofErr w:type="spellStart"/>
      <w:r w:rsidRPr="00DE69B9">
        <w:rPr>
          <w:szCs w:val="28"/>
          <w:highlight w:val="yellow"/>
          <w:lang w:val="es-ES"/>
        </w:rPr>
        <w:t>onboarding</w:t>
      </w:r>
      <w:proofErr w:type="spellEnd"/>
      <w:r w:rsidRPr="00DE69B9">
        <w:rPr>
          <w:szCs w:val="28"/>
          <w:highlight w:val="yellow"/>
          <w:lang w:val="es-ES"/>
        </w:rPr>
        <w:t xml:space="preserve">, </w:t>
      </w:r>
      <w:proofErr w:type="spellStart"/>
      <w:r w:rsidRPr="00DE69B9">
        <w:rPr>
          <w:szCs w:val="28"/>
          <w:highlight w:val="yellow"/>
          <w:lang w:val="es-ES"/>
        </w:rPr>
        <w:t>mga</w:t>
      </w:r>
      <w:proofErr w:type="spellEnd"/>
      <w:r w:rsidRPr="00DE69B9">
        <w:rPr>
          <w:szCs w:val="28"/>
          <w:highlight w:val="yellow"/>
          <w:lang w:val="es-ES"/>
        </w:rPr>
        <w:t xml:space="preserve"> </w:t>
      </w:r>
      <w:proofErr w:type="spellStart"/>
      <w:r w:rsidRPr="00DE69B9">
        <w:rPr>
          <w:szCs w:val="28"/>
          <w:highlight w:val="yellow"/>
          <w:lang w:val="es-ES"/>
        </w:rPr>
        <w:t>pasahod</w:t>
      </w:r>
      <w:proofErr w:type="spellEnd"/>
      <w:r w:rsidRPr="00DE69B9">
        <w:rPr>
          <w:szCs w:val="28"/>
          <w:highlight w:val="yellow"/>
          <w:lang w:val="es-ES"/>
        </w:rPr>
        <w:t xml:space="preserve">, at/o </w:t>
      </w:r>
      <w:proofErr w:type="spellStart"/>
      <w:r w:rsidRPr="00DE69B9">
        <w:rPr>
          <w:szCs w:val="28"/>
          <w:highlight w:val="yellow"/>
          <w:lang w:val="es-ES"/>
        </w:rPr>
        <w:t>pagsasanay</w:t>
      </w:r>
      <w:proofErr w:type="spellEnd"/>
      <w:r w:rsidRPr="00DE69B9">
        <w:rPr>
          <w:szCs w:val="28"/>
          <w:highlight w:val="yellow"/>
          <w:lang w:val="es-ES"/>
        </w:rPr>
        <w:t>.)</w:t>
      </w:r>
    </w:p>
    <w:p w14:paraId="0E459295" w14:textId="77777777" w:rsidR="00831409" w:rsidRPr="00B56F5D" w:rsidRDefault="00DE69B9" w:rsidP="00245AB2">
      <w:pPr>
        <w:spacing w:before="120" w:after="120"/>
      </w:pPr>
      <w:r w:rsidRPr="001C4997">
        <w:rPr>
          <w:b/>
          <w:bCs/>
          <w:lang w:val="es-ES"/>
        </w:rPr>
        <w:t xml:space="preserve">Programa ng </w:t>
      </w:r>
      <w:proofErr w:type="spellStart"/>
      <w:r w:rsidRPr="001C4997">
        <w:rPr>
          <w:b/>
          <w:bCs/>
          <w:lang w:val="es-ES"/>
        </w:rPr>
        <w:t>Pagsasanay</w:t>
      </w:r>
      <w:proofErr w:type="spellEnd"/>
      <w:r w:rsidRPr="001C4997">
        <w:rPr>
          <w:b/>
          <w:bCs/>
          <w:lang w:val="es-ES"/>
        </w:rPr>
        <w:t>/</w:t>
      </w:r>
      <w:proofErr w:type="spellStart"/>
      <w:r w:rsidRPr="001C4997">
        <w:rPr>
          <w:b/>
          <w:bCs/>
          <w:lang w:val="es-ES"/>
        </w:rPr>
        <w:t>Pagkatuto</w:t>
      </w:r>
      <w:proofErr w:type="spellEnd"/>
      <w:r w:rsidRPr="001C4997">
        <w:rPr>
          <w:b/>
          <w:bCs/>
          <w:lang w:val="es-ES"/>
        </w:rPr>
        <w:t xml:space="preserve">: </w:t>
      </w:r>
      <w:r w:rsidRPr="001C4997">
        <w:rPr>
          <w:lang w:val="es-ES"/>
        </w:rPr>
        <w:t xml:space="preserve">Ang </w:t>
      </w:r>
      <w:proofErr w:type="spellStart"/>
      <w:r w:rsidRPr="001C4997">
        <w:rPr>
          <w:lang w:val="es-ES"/>
        </w:rPr>
        <w:t>lahat</w:t>
      </w:r>
      <w:proofErr w:type="spellEnd"/>
      <w:r w:rsidRPr="001C4997">
        <w:rPr>
          <w:lang w:val="es-ES"/>
        </w:rPr>
        <w:t xml:space="preserve"> ng gastos </w:t>
      </w:r>
      <w:proofErr w:type="spellStart"/>
      <w:r w:rsidRPr="001C4997">
        <w:rPr>
          <w:lang w:val="es-ES"/>
        </w:rPr>
        <w:t>na</w:t>
      </w:r>
      <w:proofErr w:type="spellEnd"/>
      <w:r w:rsidRPr="001C4997">
        <w:rPr>
          <w:lang w:val="es-ES"/>
        </w:rPr>
        <w:t xml:space="preserve"> </w:t>
      </w:r>
      <w:proofErr w:type="spellStart"/>
      <w:r w:rsidRPr="001C4997">
        <w:rPr>
          <w:lang w:val="es-ES"/>
        </w:rPr>
        <w:t>hiniling</w:t>
      </w:r>
      <w:proofErr w:type="spellEnd"/>
      <w:r w:rsidRPr="001C4997">
        <w:rPr>
          <w:lang w:val="es-ES"/>
        </w:rPr>
        <w:t xml:space="preserve"> ay </w:t>
      </w:r>
      <w:proofErr w:type="spellStart"/>
      <w:r w:rsidRPr="001C4997">
        <w:rPr>
          <w:lang w:val="es-ES"/>
        </w:rPr>
        <w:t>dapat</w:t>
      </w:r>
      <w:proofErr w:type="spellEnd"/>
      <w:r w:rsidRPr="001C4997">
        <w:rPr>
          <w:lang w:val="es-ES"/>
        </w:rPr>
        <w:t xml:space="preserve"> </w:t>
      </w:r>
      <w:proofErr w:type="spellStart"/>
      <w:r w:rsidRPr="001C4997">
        <w:rPr>
          <w:lang w:val="es-ES"/>
        </w:rPr>
        <w:t>kaugnay</w:t>
      </w:r>
      <w:proofErr w:type="spellEnd"/>
      <w:r w:rsidRPr="001C4997">
        <w:rPr>
          <w:lang w:val="es-ES"/>
        </w:rPr>
        <w:t xml:space="preserve"> ng </w:t>
      </w:r>
      <w:proofErr w:type="spellStart"/>
      <w:r w:rsidRPr="001C4997">
        <w:rPr>
          <w:lang w:val="es-ES"/>
        </w:rPr>
        <w:t>paglikha</w:t>
      </w:r>
      <w:proofErr w:type="spellEnd"/>
      <w:r w:rsidRPr="001C4997">
        <w:rPr>
          <w:lang w:val="es-ES"/>
        </w:rPr>
        <w:t xml:space="preserve"> o </w:t>
      </w:r>
      <w:proofErr w:type="spellStart"/>
      <w:r w:rsidRPr="001C4997">
        <w:rPr>
          <w:lang w:val="es-ES"/>
        </w:rPr>
        <w:t>pagpapalawak</w:t>
      </w:r>
      <w:proofErr w:type="spellEnd"/>
      <w:r w:rsidRPr="001C4997">
        <w:rPr>
          <w:lang w:val="es-ES"/>
        </w:rPr>
        <w:t xml:space="preserve"> ng programa ng </w:t>
      </w:r>
      <w:proofErr w:type="spellStart"/>
      <w:r w:rsidRPr="001C4997">
        <w:rPr>
          <w:lang w:val="es-ES"/>
        </w:rPr>
        <w:t>pagsasanay</w:t>
      </w:r>
      <w:proofErr w:type="spellEnd"/>
      <w:r w:rsidRPr="001C4997">
        <w:rPr>
          <w:lang w:val="es-ES"/>
        </w:rPr>
        <w:t>/</w:t>
      </w:r>
      <w:proofErr w:type="spellStart"/>
      <w:r w:rsidRPr="001C4997">
        <w:rPr>
          <w:lang w:val="es-ES"/>
        </w:rPr>
        <w:t>pagkatuto</w:t>
      </w:r>
      <w:proofErr w:type="spellEnd"/>
      <w:r w:rsidRPr="001C4997">
        <w:rPr>
          <w:lang w:val="es-ES"/>
        </w:rPr>
        <w:t xml:space="preserve"> para </w:t>
      </w:r>
      <w:proofErr w:type="spellStart"/>
      <w:r w:rsidRPr="001C4997">
        <w:rPr>
          <w:lang w:val="es-ES"/>
        </w:rPr>
        <w:t>sa</w:t>
      </w:r>
      <w:proofErr w:type="spellEnd"/>
      <w:r w:rsidRPr="001C4997">
        <w:rPr>
          <w:lang w:val="es-ES"/>
        </w:rPr>
        <w:t xml:space="preserve"> </w:t>
      </w:r>
      <w:proofErr w:type="spellStart"/>
      <w:r w:rsidRPr="001C4997">
        <w:rPr>
          <w:lang w:val="es-ES"/>
        </w:rPr>
        <w:t>mga</w:t>
      </w:r>
      <w:proofErr w:type="spellEnd"/>
      <w:r w:rsidRPr="001C4997">
        <w:rPr>
          <w:lang w:val="es-ES"/>
        </w:rPr>
        <w:t xml:space="preserve"> </w:t>
      </w:r>
      <w:proofErr w:type="spellStart"/>
      <w:r w:rsidRPr="001C4997">
        <w:rPr>
          <w:lang w:val="es-ES"/>
        </w:rPr>
        <w:t>indibidwal</w:t>
      </w:r>
      <w:proofErr w:type="spellEnd"/>
      <w:r w:rsidRPr="001C4997">
        <w:rPr>
          <w:lang w:val="es-ES"/>
        </w:rPr>
        <w:t xml:space="preserve">. </w:t>
      </w:r>
      <w:proofErr w:type="spellStart"/>
      <w:r w:rsidRPr="00B56F5D">
        <w:t>Pakisama</w:t>
      </w:r>
      <w:proofErr w:type="spellEnd"/>
      <w:r w:rsidRPr="00B56F5D">
        <w:t xml:space="preserve"> </w:t>
      </w:r>
      <w:proofErr w:type="spellStart"/>
      <w:r w:rsidRPr="00B56F5D">
        <w:t>rin</w:t>
      </w:r>
      <w:proofErr w:type="spellEnd"/>
      <w:r w:rsidRPr="00B56F5D">
        <w:t xml:space="preserve"> ang </w:t>
      </w:r>
      <w:proofErr w:type="spellStart"/>
      <w:r w:rsidRPr="00B56F5D">
        <w:t>tinatayang</w:t>
      </w:r>
      <w:proofErr w:type="spellEnd"/>
      <w:r w:rsidRPr="00B56F5D">
        <w:t xml:space="preserve"> </w:t>
      </w:r>
      <w:proofErr w:type="spellStart"/>
      <w:r w:rsidRPr="00B56F5D">
        <w:t>bilang</w:t>
      </w:r>
      <w:proofErr w:type="spellEnd"/>
      <w:r w:rsidRPr="00B56F5D">
        <w:t xml:space="preserve"> ng </w:t>
      </w:r>
      <w:proofErr w:type="spellStart"/>
      <w:r w:rsidRPr="00B56F5D">
        <w:t>mga</w:t>
      </w:r>
      <w:proofErr w:type="spellEnd"/>
      <w:r w:rsidRPr="00B56F5D">
        <w:t xml:space="preserve"> </w:t>
      </w:r>
      <w:proofErr w:type="spellStart"/>
      <w:r w:rsidRPr="00B56F5D">
        <w:t>kalahok</w:t>
      </w:r>
      <w:proofErr w:type="spellEnd"/>
      <w:r w:rsidRPr="00B56F5D">
        <w:t xml:space="preserve"> </w:t>
      </w:r>
      <w:proofErr w:type="spellStart"/>
      <w:r w:rsidRPr="00B56F5D">
        <w:t>sa</w:t>
      </w:r>
      <w:proofErr w:type="spellEnd"/>
      <w:r w:rsidRPr="00B56F5D">
        <w:t xml:space="preserve"> </w:t>
      </w:r>
      <w:proofErr w:type="spellStart"/>
      <w:r w:rsidRPr="00B56F5D">
        <w:t>programa</w:t>
      </w:r>
      <w:proofErr w:type="spellEnd"/>
      <w:r w:rsidRPr="00B56F5D">
        <w:t xml:space="preserve"> </w:t>
      </w:r>
      <w:proofErr w:type="spellStart"/>
      <w:r w:rsidRPr="00B56F5D">
        <w:t>na</w:t>
      </w:r>
      <w:proofErr w:type="spellEnd"/>
      <w:r w:rsidRPr="00B56F5D">
        <w:t xml:space="preserve"> may </w:t>
      </w:r>
      <w:proofErr w:type="spellStart"/>
      <w:r w:rsidRPr="00B56F5D">
        <w:t>bayad</w:t>
      </w:r>
      <w:proofErr w:type="spellEnd"/>
      <w:r w:rsidRPr="00B56F5D">
        <w:t xml:space="preserve"> at </w:t>
      </w:r>
      <w:proofErr w:type="spellStart"/>
      <w:r w:rsidRPr="00B56F5D">
        <w:t>walang</w:t>
      </w:r>
      <w:proofErr w:type="spellEnd"/>
      <w:r w:rsidRPr="00B56F5D">
        <w:t xml:space="preserve"> </w:t>
      </w:r>
      <w:proofErr w:type="spellStart"/>
      <w:r w:rsidRPr="00B56F5D">
        <w:t>bayad</w:t>
      </w:r>
      <w:proofErr w:type="spellEnd"/>
      <w:r w:rsidRPr="00B56F5D">
        <w:t>.</w:t>
      </w:r>
    </w:p>
    <w:p w14:paraId="1E150E3C" w14:textId="77777777" w:rsidR="00831409" w:rsidRPr="00B56F5D" w:rsidRDefault="00DE69B9" w:rsidP="00BC3A2B">
      <w:pPr>
        <w:spacing w:before="120" w:after="120"/>
      </w:pPr>
      <w:proofErr w:type="spellStart"/>
      <w:r>
        <w:rPr>
          <w:b/>
          <w:bCs/>
        </w:rPr>
        <w:t>Pagpapahusay</w:t>
      </w:r>
      <w:proofErr w:type="spellEnd"/>
      <w:r>
        <w:rPr>
          <w:b/>
          <w:bCs/>
        </w:rPr>
        <w:t xml:space="preserve"> ng </w:t>
      </w:r>
      <w:proofErr w:type="spellStart"/>
      <w:r>
        <w:rPr>
          <w:b/>
          <w:bCs/>
        </w:rPr>
        <w:t>Pisikal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Lokasyon</w:t>
      </w:r>
      <w:proofErr w:type="spellEnd"/>
      <w:r>
        <w:rPr>
          <w:b/>
          <w:bCs/>
        </w:rPr>
        <w:t xml:space="preserve">: </w:t>
      </w:r>
      <w:proofErr w:type="spellStart"/>
      <w:r w:rsidRPr="00B56F5D">
        <w:t>Pakilakip</w:t>
      </w:r>
      <w:proofErr w:type="spellEnd"/>
      <w:r w:rsidRPr="00B56F5D">
        <w:t xml:space="preserve"> ang </w:t>
      </w:r>
      <w:proofErr w:type="spellStart"/>
      <w:r w:rsidRPr="00B56F5D">
        <w:t>kumpletong</w:t>
      </w:r>
      <w:proofErr w:type="spellEnd"/>
      <w:r w:rsidRPr="00B56F5D">
        <w:t xml:space="preserve"> </w:t>
      </w:r>
      <w:proofErr w:type="spellStart"/>
      <w:r w:rsidRPr="00B56F5D">
        <w:t>pagded</w:t>
      </w:r>
      <w:r w:rsidRPr="00B56F5D">
        <w:t>etalye</w:t>
      </w:r>
      <w:proofErr w:type="spellEnd"/>
      <w:r w:rsidRPr="00B56F5D">
        <w:t xml:space="preserve"> ng </w:t>
      </w:r>
      <w:proofErr w:type="spellStart"/>
      <w:r w:rsidRPr="00B56F5D">
        <w:t>gastos</w:t>
      </w:r>
      <w:proofErr w:type="spellEnd"/>
      <w:r w:rsidRPr="00B56F5D">
        <w:t xml:space="preserve"> </w:t>
      </w:r>
      <w:proofErr w:type="spellStart"/>
      <w:r w:rsidRPr="00B56F5D">
        <w:t>sa</w:t>
      </w:r>
      <w:proofErr w:type="spellEnd"/>
      <w:r w:rsidRPr="00B56F5D">
        <w:t xml:space="preserve"> </w:t>
      </w:r>
      <w:proofErr w:type="spellStart"/>
      <w:r w:rsidRPr="00B56F5D">
        <w:t>proyekto</w:t>
      </w:r>
      <w:proofErr w:type="spellEnd"/>
      <w:r w:rsidRPr="00B56F5D">
        <w:t xml:space="preserve"> at timeline para </w:t>
      </w:r>
      <w:proofErr w:type="spellStart"/>
      <w:r w:rsidRPr="00B56F5D">
        <w:t>sa</w:t>
      </w:r>
      <w:proofErr w:type="spellEnd"/>
      <w:r w:rsidRPr="00B56F5D">
        <w:t xml:space="preserve"> </w:t>
      </w:r>
      <w:proofErr w:type="spellStart"/>
      <w:r w:rsidRPr="00B56F5D">
        <w:t>pagkumpleto</w:t>
      </w:r>
      <w:proofErr w:type="spellEnd"/>
      <w:r w:rsidRPr="00B56F5D">
        <w:t xml:space="preserve">. Dahil </w:t>
      </w:r>
      <w:proofErr w:type="spellStart"/>
      <w:r w:rsidRPr="00B56F5D">
        <w:t>sa</w:t>
      </w:r>
      <w:proofErr w:type="spellEnd"/>
      <w:r w:rsidRPr="00B56F5D">
        <w:t xml:space="preserve"> </w:t>
      </w:r>
      <w:proofErr w:type="spellStart"/>
      <w:r w:rsidRPr="00B56F5D">
        <w:t>petsa</w:t>
      </w:r>
      <w:proofErr w:type="spellEnd"/>
      <w:r w:rsidRPr="00B56F5D">
        <w:t xml:space="preserve"> ng </w:t>
      </w:r>
      <w:proofErr w:type="spellStart"/>
      <w:r w:rsidRPr="00B56F5D">
        <w:t>pagkawala</w:t>
      </w:r>
      <w:proofErr w:type="spellEnd"/>
      <w:r w:rsidRPr="00B56F5D">
        <w:t xml:space="preserve"> ng </w:t>
      </w:r>
      <w:proofErr w:type="spellStart"/>
      <w:r w:rsidRPr="00B56F5D">
        <w:t>bisa</w:t>
      </w:r>
      <w:proofErr w:type="spellEnd"/>
      <w:r w:rsidRPr="00B56F5D">
        <w:t xml:space="preserve"> ng </w:t>
      </w:r>
      <w:proofErr w:type="spellStart"/>
      <w:r w:rsidRPr="00B56F5D">
        <w:t>inisyatiba</w:t>
      </w:r>
      <w:proofErr w:type="spellEnd"/>
      <w:r w:rsidRPr="00B56F5D">
        <w:t xml:space="preserve">, </w:t>
      </w:r>
      <w:proofErr w:type="spellStart"/>
      <w:r w:rsidRPr="00B56F5D">
        <w:t>Hunyo</w:t>
      </w:r>
      <w:proofErr w:type="spellEnd"/>
      <w:r w:rsidRPr="00B56F5D">
        <w:t xml:space="preserve"> 30, 2024, ang lahat ng </w:t>
      </w:r>
      <w:proofErr w:type="spellStart"/>
      <w:r w:rsidRPr="00B56F5D">
        <w:t>panukalang</w:t>
      </w:r>
      <w:proofErr w:type="spellEnd"/>
      <w:r w:rsidRPr="00B56F5D">
        <w:t xml:space="preserve"> </w:t>
      </w:r>
      <w:proofErr w:type="spellStart"/>
      <w:r w:rsidRPr="00B56F5D">
        <w:t>proyekto</w:t>
      </w:r>
      <w:proofErr w:type="spellEnd"/>
      <w:r w:rsidRPr="00B56F5D">
        <w:t xml:space="preserve"> ay </w:t>
      </w:r>
      <w:proofErr w:type="spellStart"/>
      <w:r w:rsidRPr="00B56F5D">
        <w:t>dapat</w:t>
      </w:r>
      <w:proofErr w:type="spellEnd"/>
      <w:r w:rsidRPr="00B56F5D">
        <w:t xml:space="preserve"> </w:t>
      </w:r>
      <w:proofErr w:type="spellStart"/>
      <w:r w:rsidRPr="00B56F5D">
        <w:t>mayroong</w:t>
      </w:r>
      <w:proofErr w:type="spellEnd"/>
      <w:r w:rsidRPr="00B56F5D">
        <w:t xml:space="preserve"> </w:t>
      </w:r>
      <w:proofErr w:type="spellStart"/>
      <w:r w:rsidRPr="00B56F5D">
        <w:t>petsa</w:t>
      </w:r>
      <w:proofErr w:type="spellEnd"/>
      <w:r w:rsidRPr="00B56F5D">
        <w:t xml:space="preserve"> ng </w:t>
      </w:r>
      <w:proofErr w:type="spellStart"/>
      <w:r w:rsidRPr="00B56F5D">
        <w:t>pagkumpleto</w:t>
      </w:r>
      <w:proofErr w:type="spellEnd"/>
      <w:r w:rsidRPr="00B56F5D">
        <w:t xml:space="preserve"> </w:t>
      </w:r>
      <w:proofErr w:type="spellStart"/>
      <w:r w:rsidRPr="00B56F5D">
        <w:t>bago</w:t>
      </w:r>
      <w:proofErr w:type="spellEnd"/>
      <w:r w:rsidRPr="00B56F5D">
        <w:t xml:space="preserve"> ng </w:t>
      </w:r>
      <w:proofErr w:type="spellStart"/>
      <w:r w:rsidRPr="00B56F5D">
        <w:t>pagkawala</w:t>
      </w:r>
      <w:proofErr w:type="spellEnd"/>
      <w:r w:rsidRPr="00B56F5D">
        <w:t xml:space="preserve"> ng </w:t>
      </w:r>
      <w:proofErr w:type="spellStart"/>
      <w:r w:rsidRPr="00B56F5D">
        <w:t>bisa</w:t>
      </w:r>
      <w:proofErr w:type="spellEnd"/>
      <w:r w:rsidRPr="00B56F5D">
        <w:t xml:space="preserve"> ng </w:t>
      </w:r>
      <w:proofErr w:type="spellStart"/>
      <w:r w:rsidRPr="00B56F5D">
        <w:t>inisyatiba</w:t>
      </w:r>
      <w:proofErr w:type="spellEnd"/>
      <w:r w:rsidRPr="00B56F5D">
        <w:t>.</w:t>
      </w:r>
    </w:p>
    <w:p w14:paraId="1CB0A6B6" w14:textId="77777777" w:rsidR="009437F1" w:rsidRDefault="009437F1" w:rsidP="00BC3A2B">
      <w:pPr>
        <w:spacing w:before="120" w:after="120"/>
        <w:rPr>
          <w:b/>
          <w:bCs/>
        </w:rPr>
      </w:pPr>
      <w:r>
        <w:rPr>
          <w:b/>
          <w:bCs/>
        </w:rPr>
        <w:br w:type="page"/>
      </w:r>
    </w:p>
    <w:p w14:paraId="28CFDECD" w14:textId="3BF40D57" w:rsidR="002B0F10" w:rsidRPr="00B56F5D" w:rsidRDefault="00DE69B9" w:rsidP="00BC3A2B">
      <w:pPr>
        <w:spacing w:before="120" w:after="120"/>
      </w:pPr>
      <w:proofErr w:type="spellStart"/>
      <w:r>
        <w:rPr>
          <w:b/>
          <w:bCs/>
        </w:rPr>
        <w:lastRenderedPageBreak/>
        <w:t>Pagtanggal</w:t>
      </w:r>
      <w:proofErr w:type="spellEnd"/>
      <w:r>
        <w:rPr>
          <w:b/>
          <w:bCs/>
        </w:rPr>
        <w:t xml:space="preserve"> n</w:t>
      </w:r>
      <w:r>
        <w:rPr>
          <w:b/>
          <w:bCs/>
        </w:rPr>
        <w:t xml:space="preserve">g </w:t>
      </w:r>
      <w:proofErr w:type="spellStart"/>
      <w:r>
        <w:rPr>
          <w:b/>
          <w:bCs/>
        </w:rPr>
        <w:t>Hadlang</w:t>
      </w:r>
      <w:proofErr w:type="spellEnd"/>
      <w:r w:rsidRPr="00B56F5D">
        <w:t xml:space="preserve">: Ang </w:t>
      </w:r>
      <w:proofErr w:type="spellStart"/>
      <w:r w:rsidRPr="00B56F5D">
        <w:t>gastusing</w:t>
      </w:r>
      <w:proofErr w:type="spellEnd"/>
      <w:r w:rsidRPr="00B56F5D">
        <w:t xml:space="preserve"> </w:t>
      </w:r>
      <w:proofErr w:type="spellStart"/>
      <w:r w:rsidRPr="00B56F5D">
        <w:t>ito</w:t>
      </w:r>
      <w:proofErr w:type="spellEnd"/>
      <w:r w:rsidRPr="00B56F5D">
        <w:t xml:space="preserve"> </w:t>
      </w:r>
      <w:proofErr w:type="spellStart"/>
      <w:r w:rsidRPr="00B56F5D">
        <w:t>sa</w:t>
      </w:r>
      <w:proofErr w:type="spellEnd"/>
      <w:r w:rsidRPr="00B56F5D">
        <w:t xml:space="preserve"> </w:t>
      </w:r>
      <w:proofErr w:type="spellStart"/>
      <w:r w:rsidRPr="00B56F5D">
        <w:t>pagpopondo</w:t>
      </w:r>
      <w:proofErr w:type="spellEnd"/>
      <w:r w:rsidRPr="00B56F5D">
        <w:t xml:space="preserve"> ay para </w:t>
      </w:r>
      <w:proofErr w:type="spellStart"/>
      <w:r w:rsidRPr="00B56F5D">
        <w:t>sa</w:t>
      </w:r>
      <w:proofErr w:type="spellEnd"/>
      <w:r w:rsidRPr="00B56F5D">
        <w:t xml:space="preserve"> </w:t>
      </w:r>
      <w:proofErr w:type="spellStart"/>
      <w:r w:rsidRPr="00B56F5D">
        <w:t>malikhain</w:t>
      </w:r>
      <w:proofErr w:type="spellEnd"/>
      <w:r w:rsidRPr="00B56F5D">
        <w:t xml:space="preserve"> at </w:t>
      </w:r>
      <w:proofErr w:type="spellStart"/>
      <w:r w:rsidRPr="00B56F5D">
        <w:t>inobatibong</w:t>
      </w:r>
      <w:proofErr w:type="spellEnd"/>
      <w:r w:rsidRPr="00B56F5D">
        <w:t xml:space="preserve"> </w:t>
      </w:r>
      <w:proofErr w:type="spellStart"/>
      <w:r w:rsidRPr="00B56F5D">
        <w:t>mga</w:t>
      </w:r>
      <w:proofErr w:type="spellEnd"/>
      <w:r w:rsidRPr="00B56F5D">
        <w:t xml:space="preserve"> </w:t>
      </w:r>
      <w:proofErr w:type="spellStart"/>
      <w:r w:rsidRPr="00B56F5D">
        <w:t>panukala</w:t>
      </w:r>
      <w:proofErr w:type="spellEnd"/>
      <w:r w:rsidRPr="00B56F5D">
        <w:t xml:space="preserve"> </w:t>
      </w:r>
      <w:proofErr w:type="spellStart"/>
      <w:r w:rsidRPr="00B56F5D">
        <w:t>na</w:t>
      </w:r>
      <w:proofErr w:type="spellEnd"/>
      <w:r w:rsidRPr="00B56F5D">
        <w:t xml:space="preserve"> </w:t>
      </w:r>
      <w:proofErr w:type="spellStart"/>
      <w:r w:rsidRPr="00B56F5D">
        <w:t>hindi</w:t>
      </w:r>
      <w:proofErr w:type="spellEnd"/>
      <w:r w:rsidRPr="00B56F5D">
        <w:t xml:space="preserve"> </w:t>
      </w:r>
      <w:proofErr w:type="spellStart"/>
      <w:r w:rsidRPr="00B56F5D">
        <w:t>nasasaklaw</w:t>
      </w:r>
      <w:proofErr w:type="spellEnd"/>
      <w:r w:rsidRPr="00B56F5D">
        <w:t xml:space="preserve"> ng </w:t>
      </w:r>
      <w:proofErr w:type="spellStart"/>
      <w:r w:rsidRPr="00B56F5D">
        <w:t>iba</w:t>
      </w:r>
      <w:proofErr w:type="spellEnd"/>
      <w:r w:rsidRPr="00B56F5D">
        <w:t xml:space="preserve"> pang </w:t>
      </w:r>
      <w:proofErr w:type="spellStart"/>
      <w:r w:rsidRPr="00B56F5D">
        <w:t>mga</w:t>
      </w:r>
      <w:proofErr w:type="spellEnd"/>
      <w:r w:rsidRPr="00B56F5D">
        <w:t xml:space="preserve"> </w:t>
      </w:r>
      <w:proofErr w:type="spellStart"/>
      <w:r w:rsidRPr="00B56F5D">
        <w:t>uri</w:t>
      </w:r>
      <w:proofErr w:type="spellEnd"/>
      <w:r w:rsidRPr="00B56F5D">
        <w:t xml:space="preserve"> ng </w:t>
      </w:r>
      <w:proofErr w:type="spellStart"/>
      <w:r w:rsidRPr="00B56F5D">
        <w:t>aktibidad</w:t>
      </w:r>
      <w:proofErr w:type="spellEnd"/>
      <w:r w:rsidRPr="00B56F5D">
        <w:t xml:space="preserve"> ng </w:t>
      </w:r>
      <w:proofErr w:type="spellStart"/>
      <w:r w:rsidRPr="00B56F5D">
        <w:t>serbisyo</w:t>
      </w:r>
      <w:proofErr w:type="spellEnd"/>
      <w:r w:rsidRPr="00B56F5D">
        <w:t xml:space="preserve">. </w:t>
      </w:r>
      <w:proofErr w:type="spellStart"/>
      <w:r w:rsidRPr="00B56F5D">
        <w:t>Dapat</w:t>
      </w:r>
      <w:proofErr w:type="spellEnd"/>
      <w:r w:rsidRPr="00B56F5D">
        <w:t xml:space="preserve"> </w:t>
      </w:r>
      <w:proofErr w:type="spellStart"/>
      <w:r w:rsidRPr="00B56F5D">
        <w:t>kasama</w:t>
      </w:r>
      <w:proofErr w:type="spellEnd"/>
      <w:r w:rsidRPr="00B56F5D">
        <w:t xml:space="preserve"> </w:t>
      </w:r>
      <w:proofErr w:type="spellStart"/>
      <w:r w:rsidRPr="00B56F5D">
        <w:t>sa</w:t>
      </w:r>
      <w:proofErr w:type="spellEnd"/>
      <w:r w:rsidRPr="00B56F5D">
        <w:t xml:space="preserve"> lahat ng </w:t>
      </w:r>
      <w:proofErr w:type="spellStart"/>
      <w:r w:rsidRPr="00B56F5D">
        <w:t>hinihiling</w:t>
      </w:r>
      <w:proofErr w:type="spellEnd"/>
      <w:r w:rsidRPr="00B56F5D">
        <w:t xml:space="preserve"> </w:t>
      </w:r>
      <w:proofErr w:type="spellStart"/>
      <w:r w:rsidRPr="00B56F5D">
        <w:t>na</w:t>
      </w:r>
      <w:proofErr w:type="spellEnd"/>
      <w:r w:rsidRPr="00B56F5D">
        <w:t xml:space="preserve"> </w:t>
      </w:r>
      <w:proofErr w:type="spellStart"/>
      <w:r w:rsidRPr="00B56F5D">
        <w:t>gastusin</w:t>
      </w:r>
      <w:proofErr w:type="spellEnd"/>
      <w:r w:rsidRPr="00B56F5D">
        <w:t xml:space="preserve"> ang </w:t>
      </w:r>
      <w:proofErr w:type="spellStart"/>
      <w:r w:rsidRPr="00B56F5D">
        <w:t>pagbibigay-katwiran</w:t>
      </w:r>
      <w:proofErr w:type="spellEnd"/>
      <w:r w:rsidRPr="00B56F5D">
        <w:t xml:space="preserve"> </w:t>
      </w:r>
      <w:proofErr w:type="spellStart"/>
      <w:r w:rsidRPr="00B56F5D">
        <w:t>na</w:t>
      </w:r>
      <w:proofErr w:type="spellEnd"/>
      <w:r w:rsidRPr="00B56F5D">
        <w:t xml:space="preserve"> </w:t>
      </w:r>
      <w:proofErr w:type="spellStart"/>
      <w:r w:rsidRPr="00B56F5D">
        <w:t>nagpapaliwanag</w:t>
      </w:r>
      <w:proofErr w:type="spellEnd"/>
      <w:r w:rsidRPr="00B56F5D">
        <w:t xml:space="preserve"> kung </w:t>
      </w:r>
      <w:proofErr w:type="spellStart"/>
      <w:r w:rsidRPr="00B56F5D">
        <w:t>paa</w:t>
      </w:r>
      <w:r w:rsidRPr="00B56F5D">
        <w:t>no</w:t>
      </w:r>
      <w:proofErr w:type="spellEnd"/>
      <w:r w:rsidRPr="00B56F5D">
        <w:t xml:space="preserve"> </w:t>
      </w:r>
      <w:proofErr w:type="spellStart"/>
      <w:r w:rsidRPr="00B56F5D">
        <w:t>sinusuportahan</w:t>
      </w:r>
      <w:proofErr w:type="spellEnd"/>
      <w:r w:rsidRPr="00B56F5D">
        <w:t xml:space="preserve"> ng </w:t>
      </w:r>
      <w:proofErr w:type="spellStart"/>
      <w:r w:rsidRPr="00B56F5D">
        <w:t>inyong</w:t>
      </w:r>
      <w:proofErr w:type="spellEnd"/>
      <w:r w:rsidRPr="00B56F5D">
        <w:t xml:space="preserve"> </w:t>
      </w:r>
      <w:proofErr w:type="spellStart"/>
      <w:r w:rsidRPr="00B56F5D">
        <w:t>panukala</w:t>
      </w:r>
      <w:proofErr w:type="spellEnd"/>
      <w:r w:rsidRPr="00B56F5D">
        <w:t xml:space="preserve"> ang </w:t>
      </w:r>
      <w:proofErr w:type="spellStart"/>
      <w:r w:rsidRPr="00B56F5D">
        <w:t>mga</w:t>
      </w:r>
      <w:proofErr w:type="spellEnd"/>
      <w:r w:rsidRPr="00B56F5D">
        <w:t xml:space="preserve"> </w:t>
      </w:r>
      <w:proofErr w:type="spellStart"/>
      <w:r w:rsidRPr="00B56F5D">
        <w:t>layunin</w:t>
      </w:r>
      <w:proofErr w:type="spellEnd"/>
      <w:r w:rsidRPr="00B56F5D">
        <w:t>/</w:t>
      </w:r>
      <w:proofErr w:type="spellStart"/>
      <w:r w:rsidRPr="00B56F5D">
        <w:t>kasanayan</w:t>
      </w:r>
      <w:proofErr w:type="spellEnd"/>
      <w:r w:rsidRPr="00B56F5D">
        <w:t xml:space="preserve"> </w:t>
      </w:r>
      <w:proofErr w:type="spellStart"/>
      <w:r w:rsidRPr="00B56F5D">
        <w:t>na</w:t>
      </w:r>
      <w:proofErr w:type="spellEnd"/>
      <w:r w:rsidRPr="00B56F5D">
        <w:t xml:space="preserve"> </w:t>
      </w:r>
      <w:proofErr w:type="spellStart"/>
      <w:r w:rsidRPr="00B56F5D">
        <w:t>ibinibilang</w:t>
      </w:r>
      <w:proofErr w:type="spellEnd"/>
      <w:r w:rsidRPr="00B56F5D">
        <w:t xml:space="preserve"> ang </w:t>
      </w:r>
      <w:proofErr w:type="spellStart"/>
      <w:r w:rsidRPr="00B56F5D">
        <w:t>mga</w:t>
      </w:r>
      <w:proofErr w:type="spellEnd"/>
      <w:r w:rsidRPr="00B56F5D">
        <w:t xml:space="preserve"> </w:t>
      </w:r>
      <w:proofErr w:type="spellStart"/>
      <w:r w:rsidRPr="00B56F5D">
        <w:t>empleyadong</w:t>
      </w:r>
      <w:proofErr w:type="spellEnd"/>
      <w:r w:rsidRPr="00B56F5D">
        <w:t xml:space="preserve"> may </w:t>
      </w:r>
      <w:proofErr w:type="spellStart"/>
      <w:r w:rsidRPr="00B56F5D">
        <w:t>kapansanan</w:t>
      </w:r>
      <w:proofErr w:type="spellEnd"/>
      <w:r w:rsidRPr="00B56F5D">
        <w:t xml:space="preserve"> </w:t>
      </w:r>
      <w:proofErr w:type="spellStart"/>
      <w:r w:rsidRPr="00B56F5D">
        <w:t>kasama</w:t>
      </w:r>
      <w:proofErr w:type="spellEnd"/>
      <w:r w:rsidRPr="00B56F5D">
        <w:t xml:space="preserve"> ang </w:t>
      </w:r>
      <w:proofErr w:type="spellStart"/>
      <w:r w:rsidRPr="00B56F5D">
        <w:t>tinatayang</w:t>
      </w:r>
      <w:proofErr w:type="spellEnd"/>
      <w:r w:rsidRPr="00B56F5D">
        <w:t xml:space="preserve"> at </w:t>
      </w:r>
      <w:proofErr w:type="spellStart"/>
      <w:r w:rsidRPr="00B56F5D">
        <w:t>detalyadong</w:t>
      </w:r>
      <w:proofErr w:type="spellEnd"/>
      <w:r w:rsidRPr="00B56F5D">
        <w:t xml:space="preserve"> </w:t>
      </w:r>
      <w:proofErr w:type="spellStart"/>
      <w:r w:rsidRPr="00B56F5D">
        <w:t>gastos</w:t>
      </w:r>
      <w:proofErr w:type="spellEnd"/>
      <w:r w:rsidRPr="00B56F5D">
        <w:t>.</w:t>
      </w:r>
    </w:p>
    <w:p w14:paraId="49A3317E" w14:textId="77777777" w:rsidR="00245AB2" w:rsidRDefault="00DE69B9" w:rsidP="00245AB2">
      <w:pPr>
        <w:spacing w:before="120" w:after="120"/>
      </w:pPr>
      <w:r w:rsidRPr="00F24239">
        <w:rPr>
          <w:b/>
          <w:bCs/>
        </w:rPr>
        <w:t xml:space="preserve">Mga </w:t>
      </w:r>
      <w:proofErr w:type="spellStart"/>
      <w:r w:rsidRPr="00F24239">
        <w:rPr>
          <w:b/>
          <w:bCs/>
        </w:rPr>
        <w:t>Kawani</w:t>
      </w:r>
      <w:proofErr w:type="spellEnd"/>
      <w:r w:rsidRPr="00F24239">
        <w:rPr>
          <w:b/>
          <w:bCs/>
        </w:rPr>
        <w:t>:</w:t>
      </w:r>
      <w:r w:rsidRPr="007F2FD5">
        <w:t xml:space="preserve"> </w:t>
      </w:r>
      <w:proofErr w:type="spellStart"/>
      <w:r w:rsidRPr="007F2FD5">
        <w:t>Ilista</w:t>
      </w:r>
      <w:proofErr w:type="spellEnd"/>
      <w:r w:rsidRPr="007F2FD5">
        <w:t xml:space="preserve"> ang </w:t>
      </w:r>
      <w:proofErr w:type="spellStart"/>
      <w:r w:rsidRPr="007F2FD5">
        <w:t>partikular</w:t>
      </w:r>
      <w:proofErr w:type="spellEnd"/>
      <w:r w:rsidRPr="007F2FD5">
        <w:t xml:space="preserve"> </w:t>
      </w:r>
      <w:proofErr w:type="spellStart"/>
      <w:r w:rsidRPr="007F2FD5">
        <w:t>na</w:t>
      </w:r>
      <w:proofErr w:type="spellEnd"/>
      <w:r w:rsidRPr="007F2FD5">
        <w:t xml:space="preserve"> </w:t>
      </w:r>
      <w:proofErr w:type="spellStart"/>
      <w:r w:rsidRPr="007F2FD5">
        <w:t>mga</w:t>
      </w:r>
      <w:proofErr w:type="spellEnd"/>
      <w:r w:rsidRPr="007F2FD5">
        <w:t xml:space="preserve"> </w:t>
      </w:r>
      <w:proofErr w:type="spellStart"/>
      <w:r w:rsidRPr="007F2FD5">
        <w:t>kawani</w:t>
      </w:r>
      <w:proofErr w:type="spellEnd"/>
      <w:r w:rsidRPr="007F2FD5">
        <w:t xml:space="preserve"> </w:t>
      </w:r>
      <w:proofErr w:type="spellStart"/>
      <w:r w:rsidRPr="007F2FD5">
        <w:t>na</w:t>
      </w:r>
      <w:proofErr w:type="spellEnd"/>
      <w:r w:rsidRPr="007F2FD5">
        <w:t xml:space="preserve"> </w:t>
      </w:r>
      <w:proofErr w:type="spellStart"/>
      <w:r w:rsidRPr="007F2FD5">
        <w:t>magsasagawa</w:t>
      </w:r>
      <w:proofErr w:type="spellEnd"/>
      <w:r w:rsidRPr="007F2FD5">
        <w:t xml:space="preserve"> ng </w:t>
      </w:r>
      <w:proofErr w:type="spellStart"/>
      <w:r w:rsidRPr="007F2FD5">
        <w:t>mga</w:t>
      </w:r>
      <w:proofErr w:type="spellEnd"/>
      <w:r w:rsidRPr="007F2FD5">
        <w:t xml:space="preserve"> </w:t>
      </w:r>
      <w:proofErr w:type="spellStart"/>
      <w:r w:rsidRPr="007F2FD5">
        <w:t>kwalipikadong</w:t>
      </w:r>
      <w:proofErr w:type="spellEnd"/>
      <w:r w:rsidRPr="007F2FD5">
        <w:t xml:space="preserve"> </w:t>
      </w:r>
      <w:proofErr w:type="spellStart"/>
      <w:r w:rsidRPr="007F2FD5">
        <w:t>aktibidad</w:t>
      </w:r>
      <w:proofErr w:type="spellEnd"/>
      <w:r w:rsidRPr="007F2FD5">
        <w:t xml:space="preserve"> </w:t>
      </w:r>
      <w:proofErr w:type="spellStart"/>
      <w:r w:rsidRPr="007F2FD5">
        <w:t>sa</w:t>
      </w:r>
      <w:proofErr w:type="spellEnd"/>
      <w:r w:rsidRPr="007F2FD5">
        <w:t xml:space="preserve"> </w:t>
      </w:r>
      <w:proofErr w:type="spellStart"/>
      <w:r w:rsidRPr="007F2FD5">
        <w:t>p</w:t>
      </w:r>
      <w:r w:rsidRPr="007F2FD5">
        <w:t>rograma</w:t>
      </w:r>
      <w:proofErr w:type="spellEnd"/>
      <w:r w:rsidRPr="007F2FD5">
        <w:t xml:space="preserve">. Kung </w:t>
      </w:r>
      <w:proofErr w:type="spellStart"/>
      <w:r w:rsidRPr="007F2FD5">
        <w:t>higit</w:t>
      </w:r>
      <w:proofErr w:type="spellEnd"/>
      <w:r w:rsidRPr="007F2FD5">
        <w:t xml:space="preserve"> </w:t>
      </w:r>
      <w:proofErr w:type="spellStart"/>
      <w:r w:rsidRPr="007F2FD5">
        <w:t>sa</w:t>
      </w:r>
      <w:proofErr w:type="spellEnd"/>
      <w:r w:rsidRPr="007F2FD5">
        <w:t xml:space="preserve"> </w:t>
      </w:r>
      <w:proofErr w:type="spellStart"/>
      <w:r w:rsidRPr="007F2FD5">
        <w:t>isang</w:t>
      </w:r>
      <w:proofErr w:type="spellEnd"/>
      <w:r w:rsidRPr="007F2FD5">
        <w:t xml:space="preserve"> </w:t>
      </w:r>
      <w:proofErr w:type="spellStart"/>
      <w:r w:rsidRPr="007F2FD5">
        <w:t>kawani</w:t>
      </w:r>
      <w:proofErr w:type="spellEnd"/>
      <w:r w:rsidRPr="007F2FD5">
        <w:t xml:space="preserve"> ang </w:t>
      </w:r>
      <w:proofErr w:type="spellStart"/>
      <w:r w:rsidRPr="007F2FD5">
        <w:t>kasangkot</w:t>
      </w:r>
      <w:proofErr w:type="spellEnd"/>
      <w:r w:rsidRPr="007F2FD5">
        <w:t xml:space="preserve">, </w:t>
      </w:r>
      <w:proofErr w:type="spellStart"/>
      <w:r w:rsidRPr="007F2FD5">
        <w:t>ilagay</w:t>
      </w:r>
      <w:proofErr w:type="spellEnd"/>
      <w:r w:rsidRPr="007F2FD5">
        <w:t xml:space="preserve"> ang </w:t>
      </w:r>
      <w:proofErr w:type="spellStart"/>
      <w:r w:rsidRPr="007F2FD5">
        <w:t>mga</w:t>
      </w:r>
      <w:proofErr w:type="spellEnd"/>
      <w:r w:rsidRPr="007F2FD5">
        <w:t xml:space="preserve"> </w:t>
      </w:r>
      <w:proofErr w:type="spellStart"/>
      <w:r w:rsidRPr="007F2FD5">
        <w:t>pangalan</w:t>
      </w:r>
      <w:proofErr w:type="spellEnd"/>
      <w:r w:rsidRPr="007F2FD5">
        <w:t xml:space="preserve"> at </w:t>
      </w:r>
      <w:proofErr w:type="spellStart"/>
      <w:r w:rsidRPr="007F2FD5">
        <w:t>gastos</w:t>
      </w:r>
      <w:proofErr w:type="spellEnd"/>
      <w:r w:rsidRPr="007F2FD5">
        <w:t xml:space="preserve"> para </w:t>
      </w:r>
      <w:proofErr w:type="spellStart"/>
      <w:r w:rsidRPr="007F2FD5">
        <w:t>sa</w:t>
      </w:r>
      <w:proofErr w:type="spellEnd"/>
      <w:r w:rsidRPr="007F2FD5">
        <w:t xml:space="preserve"> </w:t>
      </w:r>
      <w:proofErr w:type="spellStart"/>
      <w:r w:rsidRPr="007F2FD5">
        <w:t>bawat</w:t>
      </w:r>
      <w:proofErr w:type="spellEnd"/>
      <w:r w:rsidRPr="007F2FD5">
        <w:t xml:space="preserve"> isa </w:t>
      </w:r>
      <w:proofErr w:type="spellStart"/>
      <w:r w:rsidRPr="007F2FD5">
        <w:t>nang</w:t>
      </w:r>
      <w:proofErr w:type="spellEnd"/>
      <w:r w:rsidRPr="007F2FD5">
        <w:t xml:space="preserve"> </w:t>
      </w:r>
      <w:proofErr w:type="spellStart"/>
      <w:r w:rsidRPr="007F2FD5">
        <w:t>magkakahiwalay</w:t>
      </w:r>
      <w:proofErr w:type="spellEnd"/>
      <w:r w:rsidRPr="007F2FD5">
        <w:t xml:space="preserve">, at </w:t>
      </w:r>
      <w:proofErr w:type="spellStart"/>
      <w:r w:rsidRPr="007F2FD5">
        <w:t>isama</w:t>
      </w:r>
      <w:proofErr w:type="spellEnd"/>
      <w:r w:rsidRPr="007F2FD5">
        <w:t xml:space="preserve"> ang </w:t>
      </w:r>
      <w:proofErr w:type="spellStart"/>
      <w:r w:rsidRPr="007F2FD5">
        <w:t>kabuuang</w:t>
      </w:r>
      <w:proofErr w:type="spellEnd"/>
      <w:r w:rsidRPr="007F2FD5">
        <w:t xml:space="preserve"> </w:t>
      </w:r>
      <w:proofErr w:type="spellStart"/>
      <w:r w:rsidRPr="007F2FD5">
        <w:t>gastos</w:t>
      </w:r>
      <w:proofErr w:type="spellEnd"/>
      <w:r w:rsidRPr="007F2FD5">
        <w:t xml:space="preserve"> </w:t>
      </w:r>
      <w:proofErr w:type="spellStart"/>
      <w:r w:rsidRPr="007F2FD5">
        <w:t>sa</w:t>
      </w:r>
      <w:proofErr w:type="spellEnd"/>
      <w:r w:rsidRPr="007F2FD5">
        <w:t xml:space="preserve"> </w:t>
      </w:r>
      <w:proofErr w:type="spellStart"/>
      <w:r w:rsidRPr="007F2FD5">
        <w:t>talahanayan</w:t>
      </w:r>
      <w:proofErr w:type="spellEnd"/>
      <w:r w:rsidRPr="007F2FD5">
        <w:t xml:space="preserve"> ng </w:t>
      </w:r>
      <w:proofErr w:type="spellStart"/>
      <w:r w:rsidRPr="007F2FD5">
        <w:t>gastos</w:t>
      </w:r>
      <w:proofErr w:type="spellEnd"/>
      <w:r w:rsidRPr="007F2FD5">
        <w:t>.</w:t>
      </w:r>
    </w:p>
    <w:p w14:paraId="14AE9282" w14:textId="77777777" w:rsidR="00245AB2" w:rsidRPr="007F2FD5" w:rsidRDefault="00245AB2" w:rsidP="00245AB2">
      <w:pPr>
        <w:spacing w:before="120" w:after="120"/>
      </w:pPr>
      <w:bookmarkStart w:id="57" w:name="_Hlk31266023"/>
    </w:p>
    <w:bookmarkEnd w:id="57"/>
    <w:p w14:paraId="08372FA4" w14:textId="77777777" w:rsidR="00245AB2" w:rsidRPr="005754A4" w:rsidRDefault="00DE69B9" w:rsidP="00245AB2">
      <w:pPr>
        <w:spacing w:before="120" w:after="120"/>
        <w:rPr>
          <w:b/>
          <w:bCs/>
          <w:lang w:val="es-ES"/>
        </w:rPr>
      </w:pPr>
      <w:proofErr w:type="spellStart"/>
      <w:r w:rsidRPr="005754A4">
        <w:rPr>
          <w:b/>
          <w:bCs/>
          <w:lang w:val="es-ES"/>
        </w:rPr>
        <w:t>Halimbawa</w:t>
      </w:r>
      <w:proofErr w:type="spellEnd"/>
      <w:r w:rsidRPr="005754A4">
        <w:rPr>
          <w:b/>
          <w:bCs/>
          <w:lang w:val="es-ES"/>
        </w:rPr>
        <w:t>:</w:t>
      </w:r>
    </w:p>
    <w:p w14:paraId="482B52B6" w14:textId="3FF8615E" w:rsidR="00245AB2" w:rsidRPr="005754A4" w:rsidRDefault="00DE69B9" w:rsidP="00245AB2">
      <w:pPr>
        <w:spacing w:before="120" w:after="120"/>
        <w:ind w:left="360"/>
        <w:rPr>
          <w:b/>
          <w:bCs/>
          <w:u w:val="single"/>
          <w:lang w:val="es-ES"/>
        </w:rPr>
      </w:pPr>
      <w:proofErr w:type="spellStart"/>
      <w:r w:rsidRPr="005754A4">
        <w:rPr>
          <w:b/>
          <w:bCs/>
          <w:u w:val="single"/>
          <w:lang w:val="es-ES"/>
        </w:rPr>
        <w:t>Mga</w:t>
      </w:r>
      <w:proofErr w:type="spellEnd"/>
      <w:r w:rsidRPr="005754A4">
        <w:rPr>
          <w:b/>
          <w:bCs/>
          <w:u w:val="single"/>
          <w:lang w:val="es-ES"/>
        </w:rPr>
        <w:t xml:space="preserve"> </w:t>
      </w:r>
      <w:proofErr w:type="spellStart"/>
      <w:r w:rsidRPr="005754A4">
        <w:rPr>
          <w:b/>
          <w:bCs/>
          <w:u w:val="single"/>
          <w:lang w:val="es-ES"/>
        </w:rPr>
        <w:t>Aktibidad</w:t>
      </w:r>
      <w:proofErr w:type="spellEnd"/>
      <w:r w:rsidRPr="005754A4">
        <w:rPr>
          <w:b/>
          <w:bCs/>
          <w:u w:val="single"/>
          <w:lang w:val="es-ES"/>
        </w:rPr>
        <w:t xml:space="preserve"> </w:t>
      </w:r>
      <w:proofErr w:type="spellStart"/>
      <w:r w:rsidRPr="005754A4">
        <w:rPr>
          <w:b/>
          <w:bCs/>
          <w:u w:val="single"/>
          <w:lang w:val="es-ES"/>
        </w:rPr>
        <w:t>sa</w:t>
      </w:r>
      <w:proofErr w:type="spellEnd"/>
      <w:r w:rsidRPr="005754A4">
        <w:rPr>
          <w:b/>
          <w:bCs/>
          <w:u w:val="single"/>
          <w:lang w:val="es-ES"/>
        </w:rPr>
        <w:t xml:space="preserve"> Programa</w:t>
      </w:r>
      <w:r w:rsidRPr="009437F1">
        <w:rPr>
          <w:b/>
          <w:bCs/>
          <w:lang w:val="es-ES"/>
        </w:rPr>
        <w:tab/>
      </w:r>
      <w:r w:rsidRPr="009437F1">
        <w:rPr>
          <w:b/>
          <w:bCs/>
          <w:lang w:val="es-ES"/>
        </w:rPr>
        <w:tab/>
      </w:r>
      <w:r w:rsidRPr="009437F1">
        <w:rPr>
          <w:b/>
          <w:bCs/>
          <w:lang w:val="es-ES"/>
        </w:rPr>
        <w:tab/>
      </w:r>
      <w:r w:rsidRPr="009437F1">
        <w:rPr>
          <w:b/>
          <w:bCs/>
          <w:lang w:val="es-ES"/>
        </w:rPr>
        <w:tab/>
      </w:r>
      <w:r w:rsidRPr="009437F1">
        <w:rPr>
          <w:b/>
          <w:bCs/>
          <w:lang w:val="es-ES"/>
        </w:rPr>
        <w:tab/>
      </w:r>
      <w:r w:rsidRPr="009437F1">
        <w:rPr>
          <w:b/>
          <w:bCs/>
          <w:lang w:val="es-ES"/>
        </w:rPr>
        <w:tab/>
      </w:r>
      <w:r w:rsidRPr="005754A4">
        <w:rPr>
          <w:b/>
          <w:bCs/>
          <w:u w:val="single"/>
          <w:lang w:val="es-ES"/>
        </w:rPr>
        <w:t>Gastos</w:t>
      </w:r>
    </w:p>
    <w:p w14:paraId="4110E96F" w14:textId="77777777" w:rsidR="00245AB2" w:rsidRPr="005754A4" w:rsidRDefault="00DE69B9" w:rsidP="00245AB2">
      <w:pPr>
        <w:tabs>
          <w:tab w:val="left" w:pos="6480"/>
        </w:tabs>
        <w:spacing w:before="120" w:after="120"/>
        <w:ind w:left="360"/>
        <w:rPr>
          <w:u w:val="single"/>
          <w:lang w:val="es-ES"/>
        </w:rPr>
      </w:pPr>
      <w:proofErr w:type="spellStart"/>
      <w:r w:rsidRPr="005754A4">
        <w:rPr>
          <w:lang w:val="es-ES"/>
        </w:rPr>
        <w:t>Mga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Serbisyo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sa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Pagkonsulta</w:t>
      </w:r>
      <w:proofErr w:type="spellEnd"/>
      <w:r w:rsidRPr="005754A4">
        <w:rPr>
          <w:lang w:val="es-ES"/>
        </w:rPr>
        <w:tab/>
      </w:r>
      <w:r w:rsidRPr="005754A4">
        <w:rPr>
          <w:lang w:val="es-ES"/>
        </w:rPr>
        <w:tab/>
      </w:r>
      <w:r w:rsidRPr="005754A4">
        <w:rPr>
          <w:lang w:val="es-ES"/>
        </w:rPr>
        <w:tab/>
        <w:t>$5,000.00</w:t>
      </w:r>
    </w:p>
    <w:p w14:paraId="40D80E95" w14:textId="77777777" w:rsidR="007A660E" w:rsidRPr="005754A4" w:rsidRDefault="00DE69B9" w:rsidP="00245AB2">
      <w:pPr>
        <w:tabs>
          <w:tab w:val="left" w:pos="6480"/>
        </w:tabs>
        <w:spacing w:before="120" w:after="120"/>
        <w:ind w:left="360"/>
        <w:rPr>
          <w:lang w:val="es-ES"/>
        </w:rPr>
      </w:pPr>
      <w:proofErr w:type="spellStart"/>
      <w:r w:rsidRPr="005754A4">
        <w:rPr>
          <w:lang w:val="es-ES"/>
        </w:rPr>
        <w:t>Pagbili</w:t>
      </w:r>
      <w:proofErr w:type="spellEnd"/>
      <w:r w:rsidRPr="005754A4">
        <w:rPr>
          <w:lang w:val="es-ES"/>
        </w:rPr>
        <w:t xml:space="preserve"> ng </w:t>
      </w:r>
      <w:proofErr w:type="spellStart"/>
      <w:r w:rsidRPr="005754A4">
        <w:rPr>
          <w:lang w:val="es-ES"/>
        </w:rPr>
        <w:t>Kagamitan</w:t>
      </w:r>
      <w:proofErr w:type="spellEnd"/>
      <w:r w:rsidRPr="005754A4">
        <w:rPr>
          <w:lang w:val="es-ES"/>
        </w:rPr>
        <w:t xml:space="preserve"> at </w:t>
      </w:r>
      <w:proofErr w:type="spellStart"/>
      <w:r w:rsidRPr="005754A4">
        <w:rPr>
          <w:lang w:val="es-ES"/>
        </w:rPr>
        <w:t>Pagsasanay</w:t>
      </w:r>
      <w:proofErr w:type="spellEnd"/>
      <w:r w:rsidRPr="005754A4">
        <w:rPr>
          <w:lang w:val="es-ES"/>
        </w:rPr>
        <w:t xml:space="preserve"> </w:t>
      </w:r>
      <w:r w:rsidRPr="005754A4">
        <w:rPr>
          <w:lang w:val="es-ES"/>
        </w:rPr>
        <w:tab/>
      </w:r>
      <w:r w:rsidRPr="005754A4">
        <w:rPr>
          <w:lang w:val="es-ES"/>
        </w:rPr>
        <w:tab/>
      </w:r>
      <w:r w:rsidRPr="005754A4">
        <w:rPr>
          <w:lang w:val="es-ES"/>
        </w:rPr>
        <w:tab/>
        <w:t>$20,000.00</w:t>
      </w:r>
    </w:p>
    <w:p w14:paraId="3BB43A01" w14:textId="77777777" w:rsidR="007A660E" w:rsidRPr="005754A4" w:rsidRDefault="00DE69B9" w:rsidP="00245AB2">
      <w:pPr>
        <w:tabs>
          <w:tab w:val="left" w:pos="6480"/>
        </w:tabs>
        <w:spacing w:before="120" w:after="120"/>
        <w:ind w:left="360"/>
        <w:rPr>
          <w:lang w:val="es-ES"/>
        </w:rPr>
      </w:pPr>
      <w:r w:rsidRPr="005754A4">
        <w:rPr>
          <w:lang w:val="es-ES"/>
        </w:rPr>
        <w:t xml:space="preserve">Gastos </w:t>
      </w:r>
      <w:proofErr w:type="spellStart"/>
      <w:r w:rsidRPr="005754A4">
        <w:rPr>
          <w:lang w:val="es-ES"/>
        </w:rPr>
        <w:t>sa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Bagong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Hire</w:t>
      </w:r>
      <w:proofErr w:type="spellEnd"/>
      <w:r w:rsidRPr="005754A4">
        <w:rPr>
          <w:lang w:val="es-ES"/>
        </w:rPr>
        <w:tab/>
      </w:r>
      <w:r w:rsidRPr="005754A4">
        <w:rPr>
          <w:lang w:val="es-ES"/>
        </w:rPr>
        <w:tab/>
      </w:r>
      <w:r w:rsidRPr="005754A4">
        <w:rPr>
          <w:lang w:val="es-ES"/>
        </w:rPr>
        <w:tab/>
        <w:t>$12,000.00</w:t>
      </w:r>
    </w:p>
    <w:p w14:paraId="0C2203F8" w14:textId="77777777" w:rsidR="00D15BA4" w:rsidRPr="005754A4" w:rsidRDefault="00DE69B9" w:rsidP="00245AB2">
      <w:pPr>
        <w:tabs>
          <w:tab w:val="left" w:pos="6480"/>
        </w:tabs>
        <w:spacing w:before="120" w:after="120"/>
        <w:ind w:left="360"/>
        <w:rPr>
          <w:lang w:val="es-ES"/>
        </w:rPr>
      </w:pPr>
      <w:r w:rsidRPr="005754A4">
        <w:rPr>
          <w:lang w:val="es-ES"/>
        </w:rPr>
        <w:t xml:space="preserve">Gastos </w:t>
      </w:r>
      <w:proofErr w:type="spellStart"/>
      <w:r w:rsidRPr="005754A4">
        <w:rPr>
          <w:lang w:val="es-ES"/>
        </w:rPr>
        <w:t>sa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Kawani</w:t>
      </w:r>
      <w:proofErr w:type="spellEnd"/>
      <w:r w:rsidRPr="005754A4">
        <w:rPr>
          <w:lang w:val="es-ES"/>
        </w:rPr>
        <w:tab/>
      </w:r>
      <w:r w:rsidRPr="005754A4">
        <w:rPr>
          <w:lang w:val="es-ES"/>
        </w:rPr>
        <w:tab/>
      </w:r>
      <w:r w:rsidRPr="005754A4">
        <w:rPr>
          <w:lang w:val="es-ES"/>
        </w:rPr>
        <w:tab/>
        <w:t>$14,000.00</w:t>
      </w:r>
    </w:p>
    <w:p w14:paraId="0FFEFF23" w14:textId="77777777" w:rsidR="007A660E" w:rsidRPr="005754A4" w:rsidRDefault="007A660E" w:rsidP="00245AB2">
      <w:pPr>
        <w:tabs>
          <w:tab w:val="left" w:pos="6480"/>
        </w:tabs>
        <w:spacing w:before="120" w:after="120"/>
        <w:ind w:left="360"/>
        <w:rPr>
          <w:lang w:val="es-ES"/>
        </w:rPr>
      </w:pPr>
    </w:p>
    <w:p w14:paraId="448EA47A" w14:textId="1691C6F8" w:rsidR="00D15BA4" w:rsidRPr="005754A4" w:rsidRDefault="00DE69B9">
      <w:pPr>
        <w:spacing w:after="160" w:line="259" w:lineRule="auto"/>
        <w:rPr>
          <w:b/>
          <w:bCs/>
          <w:lang w:val="es-ES"/>
        </w:rPr>
      </w:pPr>
      <w:r w:rsidRPr="005754A4">
        <w:rPr>
          <w:b/>
          <w:bCs/>
          <w:lang w:val="es-ES"/>
        </w:rPr>
        <w:t>Pag-</w:t>
      </w:r>
      <w:proofErr w:type="spellStart"/>
      <w:r w:rsidRPr="005754A4">
        <w:rPr>
          <w:b/>
          <w:bCs/>
          <w:lang w:val="es-ES"/>
        </w:rPr>
        <w:t>reimburse</w:t>
      </w:r>
      <w:proofErr w:type="spellEnd"/>
      <w:r w:rsidRPr="005754A4">
        <w:rPr>
          <w:b/>
          <w:bCs/>
          <w:lang w:val="es-ES"/>
        </w:rPr>
        <w:t xml:space="preserve"> ng </w:t>
      </w:r>
      <w:proofErr w:type="spellStart"/>
      <w:r w:rsidRPr="005754A4">
        <w:rPr>
          <w:b/>
          <w:bCs/>
          <w:lang w:val="es-ES"/>
        </w:rPr>
        <w:t>lahat-lahat</w:t>
      </w:r>
      <w:proofErr w:type="spellEnd"/>
      <w:r w:rsidRPr="005754A4">
        <w:rPr>
          <w:b/>
          <w:bCs/>
          <w:lang w:val="es-ES"/>
        </w:rPr>
        <w:t xml:space="preserve"> para </w:t>
      </w:r>
      <w:proofErr w:type="spellStart"/>
      <w:r w:rsidRPr="005754A4">
        <w:rPr>
          <w:b/>
          <w:bCs/>
          <w:lang w:val="es-ES"/>
        </w:rPr>
        <w:t>sa</w:t>
      </w:r>
      <w:proofErr w:type="spellEnd"/>
      <w:r w:rsidRPr="005754A4">
        <w:rPr>
          <w:b/>
          <w:bCs/>
          <w:lang w:val="es-ES"/>
        </w:rPr>
        <w:t xml:space="preserve"> </w:t>
      </w:r>
      <w:proofErr w:type="spellStart"/>
      <w:r w:rsidRPr="005754A4">
        <w:rPr>
          <w:b/>
          <w:bCs/>
          <w:lang w:val="es-ES"/>
        </w:rPr>
        <w:t>mga</w:t>
      </w:r>
      <w:proofErr w:type="spellEnd"/>
      <w:r w:rsidRPr="005754A4">
        <w:rPr>
          <w:b/>
          <w:bCs/>
          <w:lang w:val="es-ES"/>
        </w:rPr>
        <w:t xml:space="preserve"> a</w:t>
      </w:r>
      <w:r w:rsidR="009437F1">
        <w:rPr>
          <w:b/>
          <w:bCs/>
          <w:lang w:val="es-ES"/>
        </w:rPr>
        <w:br/>
      </w:r>
      <w:proofErr w:type="spellStart"/>
      <w:r w:rsidRPr="005754A4">
        <w:rPr>
          <w:b/>
          <w:bCs/>
          <w:lang w:val="es-ES"/>
        </w:rPr>
        <w:t>ktibidad</w:t>
      </w:r>
      <w:proofErr w:type="spellEnd"/>
      <w:r w:rsidRPr="005754A4">
        <w:rPr>
          <w:b/>
          <w:bCs/>
          <w:lang w:val="es-ES"/>
        </w:rPr>
        <w:t xml:space="preserve"> </w:t>
      </w:r>
      <w:proofErr w:type="spellStart"/>
      <w:r w:rsidRPr="005754A4">
        <w:rPr>
          <w:b/>
          <w:bCs/>
          <w:lang w:val="es-ES"/>
        </w:rPr>
        <w:t>sa</w:t>
      </w:r>
      <w:proofErr w:type="spellEnd"/>
      <w:r w:rsidRPr="005754A4">
        <w:rPr>
          <w:b/>
          <w:bCs/>
          <w:lang w:val="es-ES"/>
        </w:rPr>
        <w:t xml:space="preserve"> programa</w:t>
      </w:r>
      <w:r w:rsidRPr="005754A4">
        <w:rPr>
          <w:b/>
          <w:bCs/>
          <w:lang w:val="es-ES"/>
        </w:rPr>
        <w:tab/>
      </w:r>
      <w:r w:rsidRPr="005754A4">
        <w:rPr>
          <w:b/>
          <w:bCs/>
          <w:lang w:val="es-ES"/>
        </w:rPr>
        <w:tab/>
      </w:r>
      <w:r w:rsidR="009437F1" w:rsidRPr="005754A4">
        <w:rPr>
          <w:b/>
          <w:bCs/>
          <w:lang w:val="es-ES"/>
        </w:rPr>
        <w:tab/>
      </w:r>
      <w:r w:rsidR="009437F1" w:rsidRPr="005754A4">
        <w:rPr>
          <w:b/>
          <w:bCs/>
          <w:lang w:val="es-ES"/>
        </w:rPr>
        <w:tab/>
      </w:r>
      <w:r w:rsidR="009437F1" w:rsidRPr="005754A4">
        <w:rPr>
          <w:b/>
          <w:bCs/>
          <w:lang w:val="es-ES"/>
        </w:rPr>
        <w:tab/>
      </w:r>
      <w:r w:rsidR="009437F1" w:rsidRPr="005754A4">
        <w:rPr>
          <w:b/>
          <w:bCs/>
          <w:lang w:val="es-ES"/>
        </w:rPr>
        <w:tab/>
      </w:r>
      <w:r w:rsidR="009437F1" w:rsidRPr="005754A4">
        <w:rPr>
          <w:b/>
          <w:bCs/>
          <w:lang w:val="es-ES"/>
        </w:rPr>
        <w:tab/>
      </w:r>
      <w:r w:rsidR="009437F1" w:rsidRPr="005754A4">
        <w:rPr>
          <w:b/>
          <w:bCs/>
          <w:lang w:val="es-ES"/>
        </w:rPr>
        <w:tab/>
      </w:r>
      <w:r w:rsidRPr="005754A4">
        <w:rPr>
          <w:b/>
          <w:bCs/>
          <w:lang w:val="es-ES"/>
        </w:rPr>
        <w:t>$51,000.00</w:t>
      </w:r>
    </w:p>
    <w:p w14:paraId="2F48B017" w14:textId="77777777" w:rsidR="00D15BA4" w:rsidRPr="001C4997" w:rsidRDefault="00DE69B9" w:rsidP="00D15BA4">
      <w:pPr>
        <w:spacing w:after="160" w:line="259" w:lineRule="auto"/>
        <w:ind w:left="360"/>
        <w:rPr>
          <w:b/>
          <w:bCs/>
          <w:u w:val="single"/>
          <w:lang w:val="es-ES"/>
        </w:rPr>
      </w:pPr>
      <w:proofErr w:type="spellStart"/>
      <w:r w:rsidRPr="001C4997">
        <w:rPr>
          <w:b/>
          <w:bCs/>
          <w:u w:val="single"/>
          <w:lang w:val="es-ES"/>
        </w:rPr>
        <w:t>Salaysay</w:t>
      </w:r>
      <w:proofErr w:type="spellEnd"/>
      <w:r w:rsidRPr="001C4997">
        <w:rPr>
          <w:b/>
          <w:bCs/>
          <w:u w:val="single"/>
          <w:lang w:val="es-ES"/>
        </w:rPr>
        <w:t xml:space="preserve"> ng </w:t>
      </w:r>
      <w:proofErr w:type="spellStart"/>
      <w:r w:rsidRPr="001C4997">
        <w:rPr>
          <w:b/>
          <w:bCs/>
          <w:u w:val="single"/>
          <w:lang w:val="es-ES"/>
        </w:rPr>
        <w:t>Panukalang</w:t>
      </w:r>
      <w:proofErr w:type="spellEnd"/>
      <w:r w:rsidRPr="001C4997">
        <w:rPr>
          <w:b/>
          <w:bCs/>
          <w:u w:val="single"/>
          <w:lang w:val="es-ES"/>
        </w:rPr>
        <w:t xml:space="preserve"> Gastos</w:t>
      </w:r>
    </w:p>
    <w:p w14:paraId="12983F0B" w14:textId="63A3E2F1" w:rsidR="00A27D00" w:rsidRPr="001C4997" w:rsidRDefault="00DE69B9" w:rsidP="009437F1">
      <w:pPr>
        <w:spacing w:after="160" w:line="259" w:lineRule="auto"/>
        <w:ind w:left="360" w:right="180"/>
        <w:rPr>
          <w:lang w:val="es-ES"/>
        </w:rPr>
      </w:pPr>
      <w:proofErr w:type="spellStart"/>
      <w:r w:rsidRPr="001C4997">
        <w:rPr>
          <w:b/>
          <w:bCs/>
          <w:lang w:val="es-ES"/>
        </w:rPr>
        <w:t>Mga</w:t>
      </w:r>
      <w:proofErr w:type="spellEnd"/>
      <w:r w:rsidRPr="001C4997">
        <w:rPr>
          <w:b/>
          <w:bCs/>
          <w:lang w:val="es-ES"/>
        </w:rPr>
        <w:t xml:space="preserve"> </w:t>
      </w:r>
      <w:proofErr w:type="spellStart"/>
      <w:r w:rsidRPr="001C4997">
        <w:rPr>
          <w:b/>
          <w:bCs/>
          <w:lang w:val="es-ES"/>
        </w:rPr>
        <w:t>Serbisyo</w:t>
      </w:r>
      <w:proofErr w:type="spellEnd"/>
      <w:r w:rsidRPr="001C4997">
        <w:rPr>
          <w:b/>
          <w:bCs/>
          <w:lang w:val="es-ES"/>
        </w:rPr>
        <w:t xml:space="preserve"> </w:t>
      </w:r>
      <w:proofErr w:type="spellStart"/>
      <w:r w:rsidRPr="001C4997">
        <w:rPr>
          <w:b/>
          <w:bCs/>
          <w:lang w:val="es-ES"/>
        </w:rPr>
        <w:t>sa</w:t>
      </w:r>
      <w:proofErr w:type="spellEnd"/>
      <w:r w:rsidRPr="001C4997">
        <w:rPr>
          <w:b/>
          <w:bCs/>
          <w:lang w:val="es-ES"/>
        </w:rPr>
        <w:t xml:space="preserve"> </w:t>
      </w:r>
      <w:proofErr w:type="spellStart"/>
      <w:r w:rsidRPr="001C4997">
        <w:rPr>
          <w:b/>
          <w:bCs/>
          <w:lang w:val="es-ES"/>
        </w:rPr>
        <w:t>Pagkonsulta</w:t>
      </w:r>
      <w:proofErr w:type="spellEnd"/>
      <w:r w:rsidRPr="001C4997">
        <w:rPr>
          <w:b/>
          <w:bCs/>
          <w:lang w:val="es-ES"/>
        </w:rPr>
        <w:t>:</w:t>
      </w:r>
      <w:r w:rsidR="00340859" w:rsidRPr="001C4997">
        <w:rPr>
          <w:lang w:val="es-ES"/>
        </w:rPr>
        <w:t xml:space="preserve"> </w:t>
      </w:r>
      <w:proofErr w:type="spellStart"/>
      <w:r w:rsidR="00340859" w:rsidRPr="001C4997">
        <w:rPr>
          <w:lang w:val="es-ES"/>
        </w:rPr>
        <w:t>Ipinapanukala</w:t>
      </w:r>
      <w:proofErr w:type="spellEnd"/>
      <w:r w:rsidR="00340859" w:rsidRPr="001C4997">
        <w:rPr>
          <w:lang w:val="es-ES"/>
        </w:rPr>
        <w:t xml:space="preserve"> ng </w:t>
      </w:r>
      <w:proofErr w:type="spellStart"/>
      <w:r w:rsidR="00340859" w:rsidRPr="001C4997">
        <w:rPr>
          <w:lang w:val="es-ES"/>
        </w:rPr>
        <w:t>Halimbawang</w:t>
      </w:r>
      <w:proofErr w:type="spellEnd"/>
      <w:r w:rsidR="00340859" w:rsidRPr="001C4997">
        <w:rPr>
          <w:lang w:val="es-ES"/>
        </w:rPr>
        <w:t xml:space="preserve"> </w:t>
      </w:r>
      <w:proofErr w:type="spellStart"/>
      <w:r w:rsidR="00340859" w:rsidRPr="001C4997">
        <w:rPr>
          <w:lang w:val="es-ES"/>
        </w:rPr>
        <w:t>Ahensya</w:t>
      </w:r>
      <w:proofErr w:type="spellEnd"/>
      <w:r w:rsidR="00340859" w:rsidRPr="001C4997">
        <w:rPr>
          <w:lang w:val="es-ES"/>
        </w:rPr>
        <w:t xml:space="preserve"> </w:t>
      </w:r>
      <w:proofErr w:type="spellStart"/>
      <w:r w:rsidR="00340859" w:rsidRPr="001C4997">
        <w:rPr>
          <w:lang w:val="es-ES"/>
        </w:rPr>
        <w:t>na</w:t>
      </w:r>
      <w:proofErr w:type="spellEnd"/>
      <w:r w:rsidR="00340859" w:rsidRPr="001C4997">
        <w:rPr>
          <w:lang w:val="es-ES"/>
        </w:rPr>
        <w:t xml:space="preserve"> </w:t>
      </w:r>
      <w:proofErr w:type="spellStart"/>
      <w:r w:rsidR="00340859" w:rsidRPr="001C4997">
        <w:rPr>
          <w:lang w:val="es-ES"/>
        </w:rPr>
        <w:t>mag-hire</w:t>
      </w:r>
      <w:proofErr w:type="spellEnd"/>
      <w:r w:rsidR="00340859" w:rsidRPr="001C4997">
        <w:rPr>
          <w:lang w:val="es-ES"/>
        </w:rPr>
        <w:t xml:space="preserve"> ng </w:t>
      </w:r>
      <w:proofErr w:type="spellStart"/>
      <w:r w:rsidR="00340859" w:rsidRPr="001C4997">
        <w:rPr>
          <w:lang w:val="es-ES"/>
        </w:rPr>
        <w:t>consultant</w:t>
      </w:r>
      <w:proofErr w:type="spellEnd"/>
      <w:r w:rsidR="00340859" w:rsidRPr="001C4997">
        <w:rPr>
          <w:lang w:val="es-ES"/>
        </w:rPr>
        <w:t xml:space="preserve"> </w:t>
      </w:r>
      <w:proofErr w:type="spellStart"/>
      <w:r w:rsidR="00340859" w:rsidRPr="001C4997">
        <w:rPr>
          <w:lang w:val="es-ES"/>
        </w:rPr>
        <w:t>company</w:t>
      </w:r>
      <w:proofErr w:type="spellEnd"/>
      <w:r w:rsidR="00340859" w:rsidRPr="001C4997">
        <w:rPr>
          <w:lang w:val="es-ES"/>
        </w:rPr>
        <w:t xml:space="preserve"> para </w:t>
      </w:r>
      <w:proofErr w:type="spellStart"/>
      <w:r w:rsidR="00340859" w:rsidRPr="001C4997">
        <w:rPr>
          <w:lang w:val="es-ES"/>
        </w:rPr>
        <w:t>sa</w:t>
      </w:r>
      <w:proofErr w:type="spellEnd"/>
      <w:r w:rsidR="00340859" w:rsidRPr="001C4997">
        <w:rPr>
          <w:lang w:val="es-ES"/>
        </w:rPr>
        <w:t xml:space="preserve"> </w:t>
      </w:r>
      <w:proofErr w:type="spellStart"/>
      <w:r w:rsidR="00340859" w:rsidRPr="001C4997">
        <w:rPr>
          <w:lang w:val="es-ES"/>
        </w:rPr>
        <w:t>pagbuo</w:t>
      </w:r>
      <w:proofErr w:type="spellEnd"/>
      <w:r w:rsidR="00340859" w:rsidRPr="001C4997">
        <w:rPr>
          <w:lang w:val="es-ES"/>
        </w:rPr>
        <w:t xml:space="preserve"> ng </w:t>
      </w:r>
      <w:proofErr w:type="spellStart"/>
      <w:r w:rsidR="00340859" w:rsidRPr="001C4997">
        <w:rPr>
          <w:lang w:val="es-ES"/>
        </w:rPr>
        <w:t>kampanya</w:t>
      </w:r>
      <w:proofErr w:type="spellEnd"/>
      <w:r w:rsidR="00340859" w:rsidRPr="001C4997">
        <w:rPr>
          <w:lang w:val="es-ES"/>
        </w:rPr>
        <w:t xml:space="preserve"> </w:t>
      </w:r>
      <w:proofErr w:type="spellStart"/>
      <w:r w:rsidR="00340859" w:rsidRPr="001C4997">
        <w:rPr>
          <w:lang w:val="es-ES"/>
        </w:rPr>
        <w:t>sa</w:t>
      </w:r>
      <w:proofErr w:type="spellEnd"/>
      <w:r w:rsidR="00340859" w:rsidRPr="001C4997">
        <w:rPr>
          <w:lang w:val="es-ES"/>
        </w:rPr>
        <w:t xml:space="preserve"> </w:t>
      </w:r>
      <w:proofErr w:type="spellStart"/>
      <w:r w:rsidR="00340859" w:rsidRPr="001C4997">
        <w:rPr>
          <w:lang w:val="es-ES"/>
        </w:rPr>
        <w:t>pag-recruit</w:t>
      </w:r>
      <w:proofErr w:type="spellEnd"/>
      <w:r w:rsidR="00340859" w:rsidRPr="001C4997">
        <w:rPr>
          <w:lang w:val="es-ES"/>
        </w:rPr>
        <w:t xml:space="preserve"> ng (</w:t>
      </w:r>
      <w:proofErr w:type="spellStart"/>
      <w:r w:rsidR="00340859" w:rsidRPr="001C4997">
        <w:rPr>
          <w:lang w:val="es-ES"/>
        </w:rPr>
        <w:t>Example</w:t>
      </w:r>
      <w:proofErr w:type="spellEnd"/>
      <w:r w:rsidR="00340859" w:rsidRPr="001C4997">
        <w:rPr>
          <w:lang w:val="es-ES"/>
        </w:rPr>
        <w:t xml:space="preserve">) para </w:t>
      </w:r>
      <w:proofErr w:type="spellStart"/>
      <w:r w:rsidR="00340859" w:rsidRPr="001C4997">
        <w:rPr>
          <w:lang w:val="es-ES"/>
        </w:rPr>
        <w:t>mag-hire</w:t>
      </w:r>
      <w:proofErr w:type="spellEnd"/>
      <w:r w:rsidR="00340859" w:rsidRPr="001C4997">
        <w:rPr>
          <w:lang w:val="es-ES"/>
        </w:rPr>
        <w:t xml:space="preserve"> ng </w:t>
      </w:r>
      <w:proofErr w:type="spellStart"/>
      <w:r w:rsidR="00340859" w:rsidRPr="001C4997">
        <w:rPr>
          <w:lang w:val="es-ES"/>
        </w:rPr>
        <w:t>mga</w:t>
      </w:r>
      <w:proofErr w:type="spellEnd"/>
      <w:r w:rsidR="00340859" w:rsidRPr="001C4997">
        <w:rPr>
          <w:lang w:val="es-ES"/>
        </w:rPr>
        <w:t xml:space="preserve"> </w:t>
      </w:r>
      <w:proofErr w:type="spellStart"/>
      <w:r w:rsidR="00340859" w:rsidRPr="001C4997">
        <w:rPr>
          <w:lang w:val="es-ES"/>
        </w:rPr>
        <w:t>may</w:t>
      </w:r>
      <w:proofErr w:type="spellEnd"/>
      <w:r w:rsidR="00340859" w:rsidRPr="001C4997">
        <w:rPr>
          <w:lang w:val="es-ES"/>
        </w:rPr>
        <w:t xml:space="preserve"> </w:t>
      </w:r>
      <w:proofErr w:type="spellStart"/>
      <w:r w:rsidR="00340859" w:rsidRPr="001C4997">
        <w:rPr>
          <w:lang w:val="es-ES"/>
        </w:rPr>
        <w:t>kapansanang</w:t>
      </w:r>
      <w:proofErr w:type="spellEnd"/>
      <w:r w:rsidR="00340859" w:rsidRPr="001C4997">
        <w:rPr>
          <w:lang w:val="es-ES"/>
        </w:rPr>
        <w:t xml:space="preserve"> </w:t>
      </w:r>
      <w:proofErr w:type="spellStart"/>
      <w:r w:rsidR="00340859" w:rsidRPr="001C4997">
        <w:rPr>
          <w:lang w:val="es-ES"/>
        </w:rPr>
        <w:t>indibidwal</w:t>
      </w:r>
      <w:proofErr w:type="spellEnd"/>
      <w:r w:rsidR="00340859" w:rsidRPr="001C4997">
        <w:rPr>
          <w:lang w:val="es-ES"/>
        </w:rPr>
        <w:t xml:space="preserve"> </w:t>
      </w:r>
      <w:proofErr w:type="spellStart"/>
      <w:r w:rsidR="00340859" w:rsidRPr="001C4997">
        <w:rPr>
          <w:lang w:val="es-ES"/>
        </w:rPr>
        <w:t>na</w:t>
      </w:r>
      <w:proofErr w:type="spellEnd"/>
      <w:r w:rsidR="00340859" w:rsidRPr="001C4997">
        <w:rPr>
          <w:lang w:val="es-ES"/>
        </w:rPr>
        <w:t xml:space="preserve"> </w:t>
      </w:r>
      <w:proofErr w:type="spellStart"/>
      <w:r w:rsidR="00340859" w:rsidRPr="001C4997">
        <w:rPr>
          <w:lang w:val="es-ES"/>
        </w:rPr>
        <w:t>magsasagawa</w:t>
      </w:r>
      <w:proofErr w:type="spellEnd"/>
      <w:r w:rsidR="00340859" w:rsidRPr="001C4997">
        <w:rPr>
          <w:lang w:val="es-ES"/>
        </w:rPr>
        <w:t xml:space="preserve"> ng (</w:t>
      </w:r>
      <w:proofErr w:type="spellStart"/>
      <w:r w:rsidR="00340859" w:rsidRPr="001C4997">
        <w:rPr>
          <w:lang w:val="es-ES"/>
        </w:rPr>
        <w:t>ilarawan</w:t>
      </w:r>
      <w:proofErr w:type="spellEnd"/>
      <w:r w:rsidR="00340859" w:rsidRPr="001C4997">
        <w:rPr>
          <w:lang w:val="es-ES"/>
        </w:rPr>
        <w:t xml:space="preserve"> </w:t>
      </w:r>
      <w:proofErr w:type="spellStart"/>
      <w:r w:rsidR="00340859" w:rsidRPr="001C4997">
        <w:rPr>
          <w:lang w:val="es-ES"/>
        </w:rPr>
        <w:t>ang</w:t>
      </w:r>
      <w:proofErr w:type="spellEnd"/>
      <w:r w:rsidR="00340859" w:rsidRPr="001C4997">
        <w:rPr>
          <w:lang w:val="es-ES"/>
        </w:rPr>
        <w:t xml:space="preserve"> </w:t>
      </w:r>
      <w:proofErr w:type="spellStart"/>
      <w:r w:rsidR="00340859" w:rsidRPr="001C4997">
        <w:rPr>
          <w:lang w:val="es-ES"/>
        </w:rPr>
        <w:t>aktibidad</w:t>
      </w:r>
      <w:proofErr w:type="spellEnd"/>
      <w:r w:rsidR="00340859" w:rsidRPr="001C4997">
        <w:rPr>
          <w:lang w:val="es-ES"/>
        </w:rPr>
        <w:t xml:space="preserve"> dito).</w:t>
      </w:r>
      <w:r w:rsidR="005754A4" w:rsidRPr="001C4997">
        <w:rPr>
          <w:lang w:val="es-ES"/>
        </w:rPr>
        <w:t xml:space="preserve"> </w:t>
      </w:r>
    </w:p>
    <w:p w14:paraId="75B756EB" w14:textId="77777777" w:rsidR="00D15BA4" w:rsidRPr="005754A4" w:rsidRDefault="00DE69B9" w:rsidP="00D15BA4">
      <w:pPr>
        <w:spacing w:after="160" w:line="259" w:lineRule="auto"/>
        <w:ind w:left="360"/>
        <w:rPr>
          <w:lang w:val="es-ES"/>
        </w:rPr>
      </w:pPr>
      <w:proofErr w:type="spellStart"/>
      <w:r w:rsidRPr="001C4997">
        <w:rPr>
          <w:b/>
          <w:bCs/>
          <w:lang w:val="es-ES"/>
        </w:rPr>
        <w:t>Pag</w:t>
      </w:r>
      <w:r w:rsidRPr="001C4997">
        <w:rPr>
          <w:b/>
          <w:bCs/>
          <w:lang w:val="es-ES"/>
        </w:rPr>
        <w:t>bili</w:t>
      </w:r>
      <w:proofErr w:type="spellEnd"/>
      <w:r w:rsidRPr="001C4997">
        <w:rPr>
          <w:b/>
          <w:bCs/>
          <w:lang w:val="es-ES"/>
        </w:rPr>
        <w:t xml:space="preserve"> ng </w:t>
      </w:r>
      <w:proofErr w:type="spellStart"/>
      <w:r w:rsidRPr="001C4997">
        <w:rPr>
          <w:b/>
          <w:bCs/>
          <w:lang w:val="es-ES"/>
        </w:rPr>
        <w:t>Kagamitan</w:t>
      </w:r>
      <w:proofErr w:type="spellEnd"/>
      <w:r w:rsidRPr="001C4997">
        <w:rPr>
          <w:b/>
          <w:bCs/>
          <w:lang w:val="es-ES"/>
        </w:rPr>
        <w:t xml:space="preserve"> at </w:t>
      </w:r>
      <w:proofErr w:type="spellStart"/>
      <w:r w:rsidRPr="001C4997">
        <w:rPr>
          <w:b/>
          <w:bCs/>
          <w:lang w:val="es-ES"/>
        </w:rPr>
        <w:t>Pagsasanay</w:t>
      </w:r>
      <w:proofErr w:type="spellEnd"/>
      <w:r w:rsidRPr="001C4997">
        <w:rPr>
          <w:b/>
          <w:bCs/>
          <w:lang w:val="es-ES"/>
        </w:rPr>
        <w:t>:</w:t>
      </w:r>
      <w:r w:rsidR="00340859" w:rsidRPr="001C4997">
        <w:rPr>
          <w:lang w:val="es-ES"/>
        </w:rPr>
        <w:t xml:space="preserve"> </w:t>
      </w:r>
      <w:proofErr w:type="spellStart"/>
      <w:r w:rsidR="00340859" w:rsidRPr="001C4997">
        <w:rPr>
          <w:lang w:val="es-ES"/>
        </w:rPr>
        <w:t>Inaasahan</w:t>
      </w:r>
      <w:proofErr w:type="spellEnd"/>
      <w:r w:rsidR="00340859" w:rsidRPr="001C4997">
        <w:rPr>
          <w:lang w:val="es-ES"/>
        </w:rPr>
        <w:t xml:space="preserve"> </w:t>
      </w:r>
      <w:proofErr w:type="spellStart"/>
      <w:r w:rsidR="00340859" w:rsidRPr="001C4997">
        <w:rPr>
          <w:lang w:val="es-ES"/>
        </w:rPr>
        <w:t>ang</w:t>
      </w:r>
      <w:proofErr w:type="spellEnd"/>
      <w:r w:rsidR="00340859" w:rsidRPr="001C4997">
        <w:rPr>
          <w:lang w:val="es-ES"/>
        </w:rPr>
        <w:t xml:space="preserve"> </w:t>
      </w:r>
      <w:proofErr w:type="spellStart"/>
      <w:r w:rsidR="00340859" w:rsidRPr="001C4997">
        <w:rPr>
          <w:lang w:val="es-ES"/>
        </w:rPr>
        <w:t>pagbili</w:t>
      </w:r>
      <w:proofErr w:type="spellEnd"/>
      <w:r w:rsidR="00340859" w:rsidRPr="001C4997">
        <w:rPr>
          <w:lang w:val="es-ES"/>
        </w:rPr>
        <w:t xml:space="preserve"> ng </w:t>
      </w:r>
      <w:proofErr w:type="spellStart"/>
      <w:r w:rsidR="00340859" w:rsidRPr="001C4997">
        <w:rPr>
          <w:lang w:val="es-ES"/>
        </w:rPr>
        <w:t>bagong</w:t>
      </w:r>
      <w:proofErr w:type="spellEnd"/>
      <w:r w:rsidR="00340859" w:rsidRPr="001C4997">
        <w:rPr>
          <w:lang w:val="es-ES"/>
        </w:rPr>
        <w:t xml:space="preserve"> </w:t>
      </w:r>
      <w:proofErr w:type="spellStart"/>
      <w:r w:rsidR="00340859" w:rsidRPr="001C4997">
        <w:rPr>
          <w:lang w:val="es-ES"/>
        </w:rPr>
        <w:t>kagamitan</w:t>
      </w:r>
      <w:proofErr w:type="spellEnd"/>
      <w:r w:rsidR="00340859" w:rsidRPr="001C4997">
        <w:rPr>
          <w:lang w:val="es-ES"/>
        </w:rPr>
        <w:t xml:space="preserve"> (para </w:t>
      </w:r>
      <w:proofErr w:type="spellStart"/>
      <w:r w:rsidR="00340859" w:rsidRPr="001C4997">
        <w:rPr>
          <w:lang w:val="es-ES"/>
        </w:rPr>
        <w:t>sa</w:t>
      </w:r>
      <w:proofErr w:type="spellEnd"/>
      <w:r w:rsidR="00340859" w:rsidRPr="001C4997">
        <w:rPr>
          <w:lang w:val="es-ES"/>
        </w:rPr>
        <w:t xml:space="preserve"> </w:t>
      </w:r>
      <w:proofErr w:type="spellStart"/>
      <w:r w:rsidR="00340859" w:rsidRPr="001C4997">
        <w:rPr>
          <w:lang w:val="es-ES"/>
        </w:rPr>
        <w:t>Produkto</w:t>
      </w:r>
      <w:proofErr w:type="spellEnd"/>
      <w:r w:rsidR="00340859" w:rsidRPr="001C4997">
        <w:rPr>
          <w:lang w:val="es-ES"/>
        </w:rPr>
        <w:t xml:space="preserve">) mula </w:t>
      </w:r>
      <w:proofErr w:type="spellStart"/>
      <w:r w:rsidR="00340859" w:rsidRPr="001C4997">
        <w:rPr>
          <w:lang w:val="es-ES"/>
        </w:rPr>
        <w:t>sa</w:t>
      </w:r>
      <w:proofErr w:type="spellEnd"/>
      <w:r w:rsidR="00340859" w:rsidRPr="001C4997">
        <w:rPr>
          <w:lang w:val="es-ES"/>
        </w:rPr>
        <w:t xml:space="preserve"> </w:t>
      </w:r>
      <w:proofErr w:type="spellStart"/>
      <w:r w:rsidR="00340859" w:rsidRPr="001C4997">
        <w:rPr>
          <w:lang w:val="es-ES"/>
        </w:rPr>
        <w:t>ulat</w:t>
      </w:r>
      <w:proofErr w:type="spellEnd"/>
      <w:r w:rsidR="00340859" w:rsidRPr="001C4997">
        <w:rPr>
          <w:lang w:val="es-ES"/>
        </w:rPr>
        <w:t xml:space="preserve"> ng </w:t>
      </w:r>
      <w:proofErr w:type="spellStart"/>
      <w:r w:rsidR="00340859" w:rsidRPr="001C4997">
        <w:rPr>
          <w:lang w:val="es-ES"/>
        </w:rPr>
        <w:t>consultant</w:t>
      </w:r>
      <w:proofErr w:type="spellEnd"/>
      <w:r w:rsidR="00340859" w:rsidRPr="001C4997">
        <w:rPr>
          <w:lang w:val="es-ES"/>
        </w:rPr>
        <w:t xml:space="preserve">. </w:t>
      </w:r>
      <w:proofErr w:type="spellStart"/>
      <w:r w:rsidR="00340859" w:rsidRPr="001C4997">
        <w:rPr>
          <w:lang w:val="es-ES"/>
        </w:rPr>
        <w:t>Magkakahalaga</w:t>
      </w:r>
      <w:proofErr w:type="spellEnd"/>
      <w:r w:rsidR="00340859" w:rsidRPr="001C4997">
        <w:rPr>
          <w:lang w:val="es-ES"/>
        </w:rPr>
        <w:t xml:space="preserve"> </w:t>
      </w:r>
      <w:proofErr w:type="spellStart"/>
      <w:r w:rsidR="00340859" w:rsidRPr="001C4997">
        <w:rPr>
          <w:lang w:val="es-ES"/>
        </w:rPr>
        <w:t>ang</w:t>
      </w:r>
      <w:proofErr w:type="spellEnd"/>
      <w:r w:rsidR="00340859" w:rsidRPr="001C4997">
        <w:rPr>
          <w:lang w:val="es-ES"/>
        </w:rPr>
        <w:t xml:space="preserve"> </w:t>
      </w:r>
      <w:proofErr w:type="spellStart"/>
      <w:r w:rsidR="00340859" w:rsidRPr="001C4997">
        <w:rPr>
          <w:lang w:val="es-ES"/>
        </w:rPr>
        <w:t>kagamitan</w:t>
      </w:r>
      <w:proofErr w:type="spellEnd"/>
      <w:r w:rsidR="00340859" w:rsidRPr="001C4997">
        <w:rPr>
          <w:lang w:val="es-ES"/>
        </w:rPr>
        <w:t xml:space="preserve"> ng $12,000 para </w:t>
      </w:r>
      <w:proofErr w:type="spellStart"/>
      <w:r w:rsidR="00340859" w:rsidRPr="001C4997">
        <w:rPr>
          <w:lang w:val="es-ES"/>
        </w:rPr>
        <w:t>makabili</w:t>
      </w:r>
      <w:proofErr w:type="spellEnd"/>
      <w:r w:rsidR="00340859" w:rsidRPr="001C4997">
        <w:rPr>
          <w:lang w:val="es-ES"/>
        </w:rPr>
        <w:t xml:space="preserve"> ng </w:t>
      </w:r>
      <w:proofErr w:type="spellStart"/>
      <w:r w:rsidR="00340859" w:rsidRPr="001C4997">
        <w:rPr>
          <w:lang w:val="es-ES"/>
        </w:rPr>
        <w:t>dalawa</w:t>
      </w:r>
      <w:proofErr w:type="spellEnd"/>
      <w:r w:rsidR="00340859" w:rsidRPr="001C4997">
        <w:rPr>
          <w:lang w:val="es-ES"/>
        </w:rPr>
        <w:t xml:space="preserve"> ng </w:t>
      </w:r>
      <w:proofErr w:type="spellStart"/>
      <w:r w:rsidR="00340859" w:rsidRPr="001C4997">
        <w:rPr>
          <w:lang w:val="es-ES"/>
        </w:rPr>
        <w:t>bawat</w:t>
      </w:r>
      <w:proofErr w:type="spellEnd"/>
      <w:r w:rsidR="00340859" w:rsidRPr="001C4997">
        <w:rPr>
          <w:lang w:val="es-ES"/>
        </w:rPr>
        <w:t xml:space="preserve"> </w:t>
      </w:r>
      <w:proofErr w:type="spellStart"/>
      <w:r w:rsidR="00340859" w:rsidRPr="001C4997">
        <w:rPr>
          <w:lang w:val="es-ES"/>
        </w:rPr>
        <w:t>isang</w:t>
      </w:r>
      <w:proofErr w:type="spellEnd"/>
      <w:r w:rsidR="00340859" w:rsidRPr="001C4997">
        <w:rPr>
          <w:lang w:val="es-ES"/>
        </w:rPr>
        <w:t xml:space="preserve"> </w:t>
      </w:r>
      <w:proofErr w:type="spellStart"/>
      <w:r w:rsidR="00340859" w:rsidRPr="001C4997">
        <w:rPr>
          <w:lang w:val="es-ES"/>
        </w:rPr>
        <w:t>gawa</w:t>
      </w:r>
      <w:proofErr w:type="spellEnd"/>
      <w:r w:rsidR="00340859" w:rsidRPr="001C4997">
        <w:rPr>
          <w:lang w:val="es-ES"/>
        </w:rPr>
        <w:t xml:space="preserve"> at modelo ng </w:t>
      </w:r>
      <w:proofErr w:type="spellStart"/>
      <w:r w:rsidR="00340859" w:rsidRPr="001C4997">
        <w:rPr>
          <w:lang w:val="es-ES"/>
        </w:rPr>
        <w:t>item</w:t>
      </w:r>
      <w:proofErr w:type="spellEnd"/>
      <w:r w:rsidR="00340859" w:rsidRPr="001C4997">
        <w:rPr>
          <w:lang w:val="es-ES"/>
        </w:rPr>
        <w:t xml:space="preserve">. </w:t>
      </w:r>
      <w:proofErr w:type="spellStart"/>
      <w:r w:rsidR="00340859" w:rsidRPr="005754A4">
        <w:rPr>
          <w:lang w:val="es-ES"/>
        </w:rPr>
        <w:t>Kinakailangan</w:t>
      </w:r>
      <w:proofErr w:type="spellEnd"/>
      <w:r w:rsidR="00340859" w:rsidRPr="005754A4">
        <w:rPr>
          <w:lang w:val="es-ES"/>
        </w:rPr>
        <w:t xml:space="preserve"> </w:t>
      </w:r>
      <w:proofErr w:type="spellStart"/>
      <w:r w:rsidR="00340859" w:rsidRPr="005754A4">
        <w:rPr>
          <w:lang w:val="es-ES"/>
        </w:rPr>
        <w:t>ang</w:t>
      </w:r>
      <w:proofErr w:type="spellEnd"/>
      <w:r w:rsidR="00340859" w:rsidRPr="005754A4">
        <w:rPr>
          <w:lang w:val="es-ES"/>
        </w:rPr>
        <w:t xml:space="preserve"> $8,000 para </w:t>
      </w:r>
      <w:proofErr w:type="spellStart"/>
      <w:r w:rsidR="00340859" w:rsidRPr="005754A4">
        <w:rPr>
          <w:lang w:val="es-ES"/>
        </w:rPr>
        <w:t>sa</w:t>
      </w:r>
      <w:proofErr w:type="spellEnd"/>
      <w:r w:rsidR="00340859" w:rsidRPr="005754A4">
        <w:rPr>
          <w:lang w:val="es-ES"/>
        </w:rPr>
        <w:t xml:space="preserve"> </w:t>
      </w:r>
      <w:proofErr w:type="spellStart"/>
      <w:r w:rsidR="00340859" w:rsidRPr="005754A4">
        <w:rPr>
          <w:lang w:val="es-ES"/>
        </w:rPr>
        <w:t>pagsasanay</w:t>
      </w:r>
      <w:proofErr w:type="spellEnd"/>
      <w:r w:rsidR="00340859" w:rsidRPr="005754A4">
        <w:rPr>
          <w:lang w:val="es-ES"/>
        </w:rPr>
        <w:t xml:space="preserve"> para </w:t>
      </w:r>
      <w:proofErr w:type="spellStart"/>
      <w:r w:rsidR="00340859" w:rsidRPr="005754A4">
        <w:rPr>
          <w:lang w:val="es-ES"/>
        </w:rPr>
        <w:t>gamitin</w:t>
      </w:r>
      <w:proofErr w:type="spellEnd"/>
      <w:r w:rsidR="00340859" w:rsidRPr="005754A4">
        <w:rPr>
          <w:lang w:val="es-ES"/>
        </w:rPr>
        <w:t xml:space="preserve"> </w:t>
      </w:r>
      <w:proofErr w:type="spellStart"/>
      <w:r w:rsidR="00340859" w:rsidRPr="005754A4">
        <w:rPr>
          <w:lang w:val="es-ES"/>
        </w:rPr>
        <w:t>ang</w:t>
      </w:r>
      <w:proofErr w:type="spellEnd"/>
      <w:r w:rsidR="00340859" w:rsidRPr="005754A4">
        <w:rPr>
          <w:lang w:val="es-ES"/>
        </w:rPr>
        <w:t xml:space="preserve"> </w:t>
      </w:r>
      <w:proofErr w:type="spellStart"/>
      <w:r w:rsidR="00340859" w:rsidRPr="005754A4">
        <w:rPr>
          <w:lang w:val="es-ES"/>
        </w:rPr>
        <w:t>kagamitan</w:t>
      </w:r>
      <w:proofErr w:type="spellEnd"/>
      <w:r w:rsidR="00340859" w:rsidRPr="005754A4">
        <w:rPr>
          <w:lang w:val="es-ES"/>
        </w:rPr>
        <w:t xml:space="preserve"> (para </w:t>
      </w:r>
      <w:proofErr w:type="spellStart"/>
      <w:r w:rsidR="00340859" w:rsidRPr="005754A4">
        <w:rPr>
          <w:lang w:val="es-ES"/>
        </w:rPr>
        <w:t>sa</w:t>
      </w:r>
      <w:proofErr w:type="spellEnd"/>
      <w:r w:rsidR="00340859" w:rsidRPr="005754A4">
        <w:rPr>
          <w:lang w:val="es-ES"/>
        </w:rPr>
        <w:t xml:space="preserve"> </w:t>
      </w:r>
      <w:proofErr w:type="spellStart"/>
      <w:r w:rsidR="00340859" w:rsidRPr="005754A4">
        <w:rPr>
          <w:lang w:val="es-ES"/>
        </w:rPr>
        <w:t>Produkto</w:t>
      </w:r>
      <w:proofErr w:type="spellEnd"/>
      <w:r w:rsidR="00340859" w:rsidRPr="005754A4">
        <w:rPr>
          <w:lang w:val="es-ES"/>
        </w:rPr>
        <w:t>).</w:t>
      </w:r>
    </w:p>
    <w:p w14:paraId="60CA952C" w14:textId="77777777" w:rsidR="009437F1" w:rsidRPr="001C4997" w:rsidRDefault="009437F1" w:rsidP="00D15BA4">
      <w:pPr>
        <w:spacing w:after="160" w:line="259" w:lineRule="auto"/>
        <w:ind w:left="360"/>
        <w:rPr>
          <w:b/>
          <w:bCs/>
          <w:lang w:val="es-ES"/>
        </w:rPr>
      </w:pPr>
      <w:r w:rsidRPr="001C4997">
        <w:rPr>
          <w:b/>
          <w:bCs/>
          <w:lang w:val="es-ES"/>
        </w:rPr>
        <w:br w:type="page"/>
      </w:r>
    </w:p>
    <w:p w14:paraId="158E71FB" w14:textId="0EE17104" w:rsidR="00A27D00" w:rsidRDefault="00DE69B9" w:rsidP="009437F1">
      <w:pPr>
        <w:spacing w:after="160" w:line="259" w:lineRule="auto"/>
        <w:ind w:left="360" w:right="180"/>
      </w:pPr>
      <w:proofErr w:type="spellStart"/>
      <w:r w:rsidRPr="00B56F5D">
        <w:rPr>
          <w:b/>
          <w:bCs/>
        </w:rPr>
        <w:lastRenderedPageBreak/>
        <w:t>Gastos</w:t>
      </w:r>
      <w:proofErr w:type="spellEnd"/>
      <w:r w:rsidRPr="00B56F5D">
        <w:rPr>
          <w:b/>
          <w:bCs/>
        </w:rPr>
        <w:t xml:space="preserve"> </w:t>
      </w:r>
      <w:proofErr w:type="spellStart"/>
      <w:r w:rsidRPr="00B56F5D">
        <w:rPr>
          <w:b/>
          <w:bCs/>
        </w:rPr>
        <w:t>sa</w:t>
      </w:r>
      <w:proofErr w:type="spellEnd"/>
      <w:r w:rsidRPr="00B56F5D">
        <w:rPr>
          <w:b/>
          <w:bCs/>
        </w:rPr>
        <w:t xml:space="preserve"> Bagong Hire: </w:t>
      </w:r>
      <w:proofErr w:type="spellStart"/>
      <w:r w:rsidR="00A40E81">
        <w:t>Kabibilangan</w:t>
      </w:r>
      <w:proofErr w:type="spellEnd"/>
      <w:r w:rsidR="00A40E81">
        <w:t xml:space="preserve"> ng recruitment advertising, onboarding, </w:t>
      </w:r>
      <w:proofErr w:type="spellStart"/>
      <w:r w:rsidR="00A40E81">
        <w:t>pagsasanay</w:t>
      </w:r>
      <w:proofErr w:type="spellEnd"/>
      <w:r w:rsidR="00A40E81">
        <w:t xml:space="preserve">, at </w:t>
      </w:r>
      <w:proofErr w:type="spellStart"/>
      <w:r w:rsidR="00A40E81">
        <w:t>mga</w:t>
      </w:r>
      <w:proofErr w:type="spellEnd"/>
      <w:r w:rsidR="00A40E81">
        <w:t xml:space="preserve"> </w:t>
      </w:r>
      <w:proofErr w:type="spellStart"/>
      <w:r w:rsidR="00A40E81">
        <w:t>pasahod</w:t>
      </w:r>
      <w:proofErr w:type="spellEnd"/>
      <w:r w:rsidR="00A40E81">
        <w:t xml:space="preserve"> </w:t>
      </w:r>
      <w:proofErr w:type="spellStart"/>
      <w:r w:rsidR="00A40E81">
        <w:t>sa</w:t>
      </w:r>
      <w:proofErr w:type="spellEnd"/>
      <w:r w:rsidR="00A40E81">
        <w:t xml:space="preserve"> </w:t>
      </w:r>
      <w:proofErr w:type="spellStart"/>
      <w:r w:rsidR="00A40E81">
        <w:t>unang</w:t>
      </w:r>
      <w:proofErr w:type="spellEnd"/>
      <w:r w:rsidR="00A40E81">
        <w:t xml:space="preserve"> </w:t>
      </w:r>
      <w:proofErr w:type="spellStart"/>
      <w:r w:rsidR="00A40E81">
        <w:t>buwan</w:t>
      </w:r>
      <w:proofErr w:type="spellEnd"/>
      <w:r w:rsidR="00A40E81">
        <w:t xml:space="preserve"> </w:t>
      </w:r>
      <w:proofErr w:type="spellStart"/>
      <w:r w:rsidR="00A40E81">
        <w:t>upang</w:t>
      </w:r>
      <w:proofErr w:type="spellEnd"/>
      <w:r w:rsidR="00A40E81">
        <w:t xml:space="preserve"> mag-hire ng </w:t>
      </w:r>
      <w:proofErr w:type="spellStart"/>
      <w:r w:rsidR="00A40E81">
        <w:t>tatlong</w:t>
      </w:r>
      <w:proofErr w:type="spellEnd"/>
      <w:r w:rsidR="00A40E81">
        <w:t xml:space="preserve"> may </w:t>
      </w:r>
      <w:proofErr w:type="spellStart"/>
      <w:r w:rsidR="00A40E81">
        <w:t>kapansanang</w:t>
      </w:r>
      <w:proofErr w:type="spellEnd"/>
      <w:r w:rsidR="00A40E81">
        <w:t xml:space="preserve"> </w:t>
      </w:r>
      <w:proofErr w:type="spellStart"/>
      <w:r w:rsidR="00A40E81">
        <w:t>empleyado</w:t>
      </w:r>
      <w:proofErr w:type="spellEnd"/>
      <w:r w:rsidR="00A40E81">
        <w:t xml:space="preserve">. Ang </w:t>
      </w:r>
      <w:proofErr w:type="spellStart"/>
      <w:r w:rsidR="00A40E81">
        <w:t>mga</w:t>
      </w:r>
      <w:proofErr w:type="spellEnd"/>
      <w:r w:rsidR="00A40E81">
        <w:t xml:space="preserve"> (</w:t>
      </w:r>
      <w:proofErr w:type="spellStart"/>
      <w:r w:rsidR="00A40E81">
        <w:t>bayarin</w:t>
      </w:r>
      <w:proofErr w:type="spellEnd"/>
      <w:r w:rsidR="00A40E81">
        <w:t xml:space="preserve"> </w:t>
      </w:r>
      <w:proofErr w:type="spellStart"/>
      <w:r w:rsidR="00A40E81">
        <w:t>sa</w:t>
      </w:r>
      <w:proofErr w:type="spellEnd"/>
      <w:r w:rsidR="00A40E81">
        <w:t xml:space="preserve">) recruitment advertising ay </w:t>
      </w:r>
      <w:proofErr w:type="spellStart"/>
      <w:r w:rsidR="00A40E81">
        <w:t>magkakahalaga</w:t>
      </w:r>
      <w:proofErr w:type="spellEnd"/>
      <w:r w:rsidR="00A40E81">
        <w:t xml:space="preserve"> ng $2,000, ang </w:t>
      </w:r>
      <w:proofErr w:type="spellStart"/>
      <w:r w:rsidR="00A40E81">
        <w:t>mga</w:t>
      </w:r>
      <w:proofErr w:type="spellEnd"/>
      <w:r w:rsidR="00A40E81">
        <w:t xml:space="preserve"> (</w:t>
      </w:r>
      <w:proofErr w:type="spellStart"/>
      <w:r w:rsidR="00A40E81">
        <w:t>bayarin</w:t>
      </w:r>
      <w:proofErr w:type="spellEnd"/>
      <w:r w:rsidR="00A40E81">
        <w:t xml:space="preserve"> </w:t>
      </w:r>
      <w:proofErr w:type="spellStart"/>
      <w:r w:rsidR="00A40E81">
        <w:t>sa</w:t>
      </w:r>
      <w:proofErr w:type="spellEnd"/>
      <w:r w:rsidR="00A40E81">
        <w:t xml:space="preserve">) onboarding ay </w:t>
      </w:r>
      <w:proofErr w:type="spellStart"/>
      <w:r w:rsidR="00A40E81">
        <w:t>magkakahalaga</w:t>
      </w:r>
      <w:proofErr w:type="spellEnd"/>
      <w:r w:rsidR="00A40E81">
        <w:t xml:space="preserve"> ng $1,080, at ang </w:t>
      </w:r>
      <w:proofErr w:type="spellStart"/>
      <w:r w:rsidR="00A40E81">
        <w:t>pagsasanay</w:t>
      </w:r>
      <w:proofErr w:type="spellEnd"/>
      <w:r w:rsidR="00A40E81">
        <w:t xml:space="preserve"> (</w:t>
      </w:r>
      <w:proofErr w:type="spellStart"/>
      <w:r w:rsidR="00A40E81">
        <w:t>ilarawan</w:t>
      </w:r>
      <w:proofErr w:type="spellEnd"/>
      <w:r w:rsidR="00A40E81">
        <w:t xml:space="preserve"> ang </w:t>
      </w:r>
      <w:proofErr w:type="spellStart"/>
      <w:r w:rsidR="00A40E81">
        <w:t>aktibidad</w:t>
      </w:r>
      <w:proofErr w:type="spellEnd"/>
      <w:r w:rsidR="00A40E81">
        <w:t xml:space="preserve"> </w:t>
      </w:r>
      <w:proofErr w:type="spellStart"/>
      <w:r w:rsidR="00A40E81">
        <w:t>dito</w:t>
      </w:r>
      <w:proofErr w:type="spellEnd"/>
      <w:r w:rsidR="00A40E81">
        <w:t xml:space="preserve">) ay </w:t>
      </w:r>
      <w:proofErr w:type="spellStart"/>
      <w:r w:rsidR="00A40E81">
        <w:t>magkakahalaga</w:t>
      </w:r>
      <w:proofErr w:type="spellEnd"/>
      <w:r w:rsidR="00A40E81">
        <w:t xml:space="preserve"> </w:t>
      </w:r>
      <w:r w:rsidR="009437F1">
        <w:br/>
      </w:r>
      <w:r w:rsidR="00A40E81">
        <w:t xml:space="preserve">ng $1,000. Ang </w:t>
      </w:r>
      <w:proofErr w:type="spellStart"/>
      <w:r w:rsidR="00A40E81">
        <w:t>bawat</w:t>
      </w:r>
      <w:proofErr w:type="spellEnd"/>
      <w:r w:rsidR="00A40E81">
        <w:t xml:space="preserve"> </w:t>
      </w:r>
      <w:proofErr w:type="spellStart"/>
      <w:r w:rsidR="00A40E81">
        <w:t>empleyado</w:t>
      </w:r>
      <w:proofErr w:type="spellEnd"/>
      <w:r w:rsidR="00A40E81">
        <w:t xml:space="preserve"> ay </w:t>
      </w:r>
      <w:proofErr w:type="spellStart"/>
      <w:r w:rsidR="00A40E81">
        <w:t>magtatrabaho</w:t>
      </w:r>
      <w:proofErr w:type="spellEnd"/>
      <w:r w:rsidR="00A40E81">
        <w:t xml:space="preserve"> </w:t>
      </w:r>
      <w:proofErr w:type="spellStart"/>
      <w:r w:rsidR="00A40E81">
        <w:t>nang</w:t>
      </w:r>
      <w:proofErr w:type="spellEnd"/>
      <w:r w:rsidR="00A40E81">
        <w:t xml:space="preserve"> 30 </w:t>
      </w:r>
      <w:proofErr w:type="spellStart"/>
      <w:r w:rsidR="00A40E81">
        <w:t>oras</w:t>
      </w:r>
      <w:proofErr w:type="spellEnd"/>
      <w:r w:rsidR="00A40E81">
        <w:t xml:space="preserve"> </w:t>
      </w:r>
      <w:proofErr w:type="spellStart"/>
      <w:r w:rsidR="00A40E81">
        <w:t>kada</w:t>
      </w:r>
      <w:proofErr w:type="spellEnd"/>
      <w:r w:rsidR="00A40E81">
        <w:t xml:space="preserve"> </w:t>
      </w:r>
      <w:proofErr w:type="spellStart"/>
      <w:r w:rsidR="00A40E81">
        <w:t>linggo</w:t>
      </w:r>
      <w:proofErr w:type="spellEnd"/>
      <w:r w:rsidR="00A40E81">
        <w:t xml:space="preserve"> </w:t>
      </w:r>
      <w:r w:rsidR="009437F1">
        <w:br/>
      </w:r>
      <w:r w:rsidR="00A40E81">
        <w:t xml:space="preserve">(90 </w:t>
      </w:r>
      <w:proofErr w:type="spellStart"/>
      <w:r w:rsidR="00A40E81">
        <w:t>oras</w:t>
      </w:r>
      <w:proofErr w:type="spellEnd"/>
      <w:r w:rsidR="00A40E81">
        <w:t xml:space="preserve"> </w:t>
      </w:r>
      <w:proofErr w:type="spellStart"/>
      <w:r w:rsidR="00A40E81">
        <w:t>kada</w:t>
      </w:r>
      <w:proofErr w:type="spellEnd"/>
      <w:r w:rsidR="00A40E81">
        <w:t xml:space="preserve"> </w:t>
      </w:r>
      <w:proofErr w:type="spellStart"/>
      <w:r w:rsidR="00A40E81">
        <w:t>linggo</w:t>
      </w:r>
      <w:proofErr w:type="spellEnd"/>
      <w:r w:rsidR="00A40E81">
        <w:t xml:space="preserve">) </w:t>
      </w:r>
      <w:proofErr w:type="spellStart"/>
      <w:r w:rsidR="00A40E81">
        <w:t>nang</w:t>
      </w:r>
      <w:proofErr w:type="spellEnd"/>
      <w:r w:rsidR="00A40E81">
        <w:t xml:space="preserve"> </w:t>
      </w:r>
      <w:proofErr w:type="spellStart"/>
      <w:r w:rsidR="00A40E81">
        <w:t>apat</w:t>
      </w:r>
      <w:proofErr w:type="spellEnd"/>
      <w:r w:rsidR="00A40E81">
        <w:t xml:space="preserve"> </w:t>
      </w:r>
      <w:proofErr w:type="spellStart"/>
      <w:r w:rsidR="00A40E81">
        <w:t>na</w:t>
      </w:r>
      <w:proofErr w:type="spellEnd"/>
      <w:r w:rsidR="00A40E81">
        <w:t xml:space="preserve"> </w:t>
      </w:r>
      <w:proofErr w:type="spellStart"/>
      <w:r w:rsidR="00A40E81">
        <w:t>linggo</w:t>
      </w:r>
      <w:proofErr w:type="spellEnd"/>
      <w:r w:rsidR="00A40E81">
        <w:t xml:space="preserve">, </w:t>
      </w:r>
      <w:proofErr w:type="spellStart"/>
      <w:r w:rsidR="00A40E81">
        <w:t>na</w:t>
      </w:r>
      <w:proofErr w:type="spellEnd"/>
      <w:r w:rsidR="00A40E81">
        <w:t xml:space="preserve"> </w:t>
      </w:r>
      <w:proofErr w:type="spellStart"/>
      <w:r w:rsidR="00A40E81">
        <w:t>kikita</w:t>
      </w:r>
      <w:proofErr w:type="spellEnd"/>
      <w:r w:rsidR="00A40E81">
        <w:t xml:space="preserve"> ng $22.00 </w:t>
      </w:r>
      <w:proofErr w:type="spellStart"/>
      <w:r w:rsidR="00A40E81">
        <w:t>kada</w:t>
      </w:r>
      <w:proofErr w:type="spellEnd"/>
      <w:r w:rsidR="00A40E81">
        <w:t xml:space="preserve"> </w:t>
      </w:r>
      <w:proofErr w:type="spellStart"/>
      <w:r w:rsidR="00A40E81">
        <w:t>oras</w:t>
      </w:r>
      <w:proofErr w:type="spellEnd"/>
      <w:r w:rsidR="00A40E81">
        <w:t xml:space="preserve"> para </w:t>
      </w:r>
      <w:proofErr w:type="spellStart"/>
      <w:r w:rsidR="00A40E81">
        <w:t>sa</w:t>
      </w:r>
      <w:proofErr w:type="spellEnd"/>
      <w:r w:rsidR="00A40E81">
        <w:t xml:space="preserve"> </w:t>
      </w:r>
      <w:proofErr w:type="spellStart"/>
      <w:r w:rsidR="00A40E81">
        <w:t>mga</w:t>
      </w:r>
      <w:proofErr w:type="spellEnd"/>
      <w:r w:rsidR="00A40E81">
        <w:t xml:space="preserve"> </w:t>
      </w:r>
      <w:proofErr w:type="spellStart"/>
      <w:r w:rsidR="00A40E81">
        <w:t>sahod</w:t>
      </w:r>
      <w:proofErr w:type="spellEnd"/>
      <w:r w:rsidR="00A40E81">
        <w:t xml:space="preserve"> </w:t>
      </w:r>
      <w:proofErr w:type="spellStart"/>
      <w:r w:rsidR="00A40E81">
        <w:t>sa</w:t>
      </w:r>
      <w:proofErr w:type="spellEnd"/>
      <w:r w:rsidR="00A40E81">
        <w:t xml:space="preserve"> </w:t>
      </w:r>
      <w:proofErr w:type="spellStart"/>
      <w:r w:rsidR="00A40E81">
        <w:t>unang</w:t>
      </w:r>
      <w:proofErr w:type="spellEnd"/>
      <w:r w:rsidR="00A40E81">
        <w:t xml:space="preserve"> </w:t>
      </w:r>
      <w:proofErr w:type="spellStart"/>
      <w:r w:rsidR="00A40E81">
        <w:t>buwan</w:t>
      </w:r>
      <w:proofErr w:type="spellEnd"/>
      <w:r w:rsidR="00A40E81">
        <w:t xml:space="preserve"> ($7,920).</w:t>
      </w:r>
    </w:p>
    <w:p w14:paraId="14B7605C" w14:textId="77777777" w:rsidR="0078563E" w:rsidRDefault="00DE69B9" w:rsidP="00D15BA4">
      <w:pPr>
        <w:spacing w:after="160" w:line="259" w:lineRule="auto"/>
        <w:ind w:left="360"/>
      </w:pPr>
      <w:proofErr w:type="spellStart"/>
      <w:r>
        <w:rPr>
          <w:b/>
          <w:bCs/>
        </w:rPr>
        <w:t>Gastos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Kawani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Kabibilangan</w:t>
      </w:r>
      <w:proofErr w:type="spellEnd"/>
      <w:r>
        <w:t xml:space="preserve"> ng </w:t>
      </w:r>
      <w:proofErr w:type="spellStart"/>
      <w:r>
        <w:t>kasalukuyang</w:t>
      </w:r>
      <w:proofErr w:type="spellEnd"/>
      <w:r>
        <w:t xml:space="preserve"> </w:t>
      </w:r>
      <w:proofErr w:type="spellStart"/>
      <w:r>
        <w:t>kawani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tu</w:t>
      </w:r>
      <w:r>
        <w:t>ngkulin</w:t>
      </w:r>
      <w:proofErr w:type="spellEnd"/>
      <w:r>
        <w:t xml:space="preserve"> ay </w:t>
      </w:r>
      <w:proofErr w:type="spellStart"/>
      <w:r>
        <w:t>ididirekta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aktibidad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inisyatiba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walong</w:t>
      </w:r>
      <w:proofErr w:type="spellEnd"/>
      <w:r>
        <w:t xml:space="preserve"> </w:t>
      </w:r>
      <w:proofErr w:type="spellStart"/>
      <w:r>
        <w:t>linggo</w:t>
      </w:r>
      <w:proofErr w:type="spellEnd"/>
      <w:r>
        <w:t xml:space="preserve">. </w:t>
      </w:r>
      <w:proofErr w:type="spellStart"/>
      <w:r>
        <w:t>Magtatrabaho</w:t>
      </w:r>
      <w:proofErr w:type="spellEnd"/>
      <w:r>
        <w:t xml:space="preserve"> ang </w:t>
      </w:r>
      <w:proofErr w:type="spellStart"/>
      <w:r>
        <w:t>limang</w:t>
      </w:r>
      <w:proofErr w:type="spellEnd"/>
      <w:r>
        <w:t xml:space="preserve"> </w:t>
      </w:r>
      <w:proofErr w:type="spellStart"/>
      <w:r>
        <w:t>kawani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10 </w:t>
      </w:r>
      <w:proofErr w:type="spellStart"/>
      <w:r>
        <w:t>oras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linggo</w:t>
      </w:r>
      <w:proofErr w:type="spellEnd"/>
      <w:r>
        <w:t xml:space="preserve"> (50 </w:t>
      </w:r>
      <w:proofErr w:type="spellStart"/>
      <w:r>
        <w:t>oras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linggo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kikita</w:t>
      </w:r>
      <w:proofErr w:type="spellEnd"/>
      <w:r>
        <w:t xml:space="preserve"> ng $35.00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oras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kabuuang</w:t>
      </w:r>
      <w:proofErr w:type="spellEnd"/>
      <w:r>
        <w:t xml:space="preserve"> $14,000.</w:t>
      </w:r>
    </w:p>
    <w:p w14:paraId="59F86969" w14:textId="1832B9B6" w:rsidR="001A68A9" w:rsidRPr="005754A4" w:rsidRDefault="00DE69B9" w:rsidP="00B56F5D">
      <w:pPr>
        <w:spacing w:after="160" w:line="259" w:lineRule="auto"/>
        <w:ind w:left="720"/>
        <w:rPr>
          <w:lang w:val="es-ES"/>
        </w:rPr>
      </w:pPr>
      <w:r w:rsidRPr="005754A4">
        <w:rPr>
          <w:b/>
          <w:bCs/>
          <w:lang w:val="es-ES"/>
        </w:rPr>
        <w:t>*</w:t>
      </w:r>
      <w:proofErr w:type="spellStart"/>
      <w:r w:rsidRPr="005754A4">
        <w:rPr>
          <w:b/>
          <w:bCs/>
          <w:lang w:val="es-ES"/>
        </w:rPr>
        <w:t>Isang</w:t>
      </w:r>
      <w:proofErr w:type="spellEnd"/>
      <w:r w:rsidRPr="005754A4">
        <w:rPr>
          <w:b/>
          <w:bCs/>
          <w:lang w:val="es-ES"/>
        </w:rPr>
        <w:t xml:space="preserve"> </w:t>
      </w:r>
      <w:proofErr w:type="spellStart"/>
      <w:r w:rsidRPr="005754A4">
        <w:rPr>
          <w:b/>
          <w:bCs/>
          <w:lang w:val="es-ES"/>
        </w:rPr>
        <w:t>halimbawa</w:t>
      </w:r>
      <w:proofErr w:type="spellEnd"/>
      <w:r w:rsidRPr="005754A4">
        <w:rPr>
          <w:b/>
          <w:bCs/>
          <w:lang w:val="es-ES"/>
        </w:rPr>
        <w:t xml:space="preserve"> </w:t>
      </w:r>
      <w:proofErr w:type="spellStart"/>
      <w:r w:rsidRPr="005754A4">
        <w:rPr>
          <w:b/>
          <w:bCs/>
          <w:lang w:val="es-ES"/>
        </w:rPr>
        <w:t>ang</w:t>
      </w:r>
      <w:proofErr w:type="spellEnd"/>
      <w:r w:rsidRPr="005754A4">
        <w:rPr>
          <w:b/>
          <w:bCs/>
          <w:lang w:val="es-ES"/>
        </w:rPr>
        <w:t xml:space="preserve"> </w:t>
      </w:r>
      <w:proofErr w:type="spellStart"/>
      <w:r w:rsidRPr="005754A4">
        <w:rPr>
          <w:b/>
          <w:bCs/>
          <w:lang w:val="es-ES"/>
        </w:rPr>
        <w:t>panukalang</w:t>
      </w:r>
      <w:proofErr w:type="spellEnd"/>
      <w:r w:rsidRPr="005754A4">
        <w:rPr>
          <w:b/>
          <w:bCs/>
          <w:lang w:val="es-ES"/>
        </w:rPr>
        <w:t xml:space="preserve"> gastos </w:t>
      </w:r>
      <w:proofErr w:type="spellStart"/>
      <w:r w:rsidRPr="005754A4">
        <w:rPr>
          <w:b/>
          <w:bCs/>
          <w:lang w:val="es-ES"/>
        </w:rPr>
        <w:t>sa</w:t>
      </w:r>
      <w:proofErr w:type="spellEnd"/>
      <w:r w:rsidRPr="005754A4">
        <w:rPr>
          <w:b/>
          <w:bCs/>
          <w:lang w:val="es-ES"/>
        </w:rPr>
        <w:t xml:space="preserve"> </w:t>
      </w:r>
      <w:proofErr w:type="spellStart"/>
      <w:r w:rsidRPr="005754A4">
        <w:rPr>
          <w:b/>
          <w:bCs/>
          <w:lang w:val="es-ES"/>
        </w:rPr>
        <w:t>itaas</w:t>
      </w:r>
      <w:proofErr w:type="spellEnd"/>
      <w:r w:rsidRPr="005754A4">
        <w:rPr>
          <w:b/>
          <w:bCs/>
          <w:lang w:val="es-ES"/>
        </w:rPr>
        <w:t>.</w:t>
      </w:r>
      <w:r w:rsidR="005754A4"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Kapag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isinusumite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ang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inyong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panukala</w:t>
      </w:r>
      <w:proofErr w:type="spellEnd"/>
      <w:r w:rsidRPr="005754A4">
        <w:rPr>
          <w:lang w:val="es-ES"/>
        </w:rPr>
        <w:t xml:space="preserve">, </w:t>
      </w:r>
      <w:proofErr w:type="spellStart"/>
      <w:r w:rsidRPr="005754A4">
        <w:rPr>
          <w:lang w:val="es-ES"/>
        </w:rPr>
        <w:t>isama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ang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partikular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na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impormasyon</w:t>
      </w:r>
      <w:proofErr w:type="spellEnd"/>
      <w:r w:rsidRPr="005754A4">
        <w:rPr>
          <w:lang w:val="es-ES"/>
        </w:rPr>
        <w:t xml:space="preserve"> at hindi </w:t>
      </w:r>
      <w:proofErr w:type="spellStart"/>
      <w:r w:rsidRPr="005754A4">
        <w:rPr>
          <w:lang w:val="es-ES"/>
        </w:rPr>
        <w:t>lang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paglalahad</w:t>
      </w:r>
      <w:proofErr w:type="spellEnd"/>
      <w:r w:rsidRPr="005754A4">
        <w:rPr>
          <w:lang w:val="es-ES"/>
        </w:rPr>
        <w:t xml:space="preserve"> ng </w:t>
      </w:r>
      <w:proofErr w:type="spellStart"/>
      <w:r w:rsidRPr="005754A4">
        <w:rPr>
          <w:lang w:val="es-ES"/>
        </w:rPr>
        <w:t>Halimbawang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Ahensya</w:t>
      </w:r>
      <w:proofErr w:type="spellEnd"/>
      <w:r w:rsidRPr="005754A4">
        <w:rPr>
          <w:lang w:val="es-ES"/>
        </w:rPr>
        <w:t xml:space="preserve">, </w:t>
      </w:r>
      <w:proofErr w:type="spellStart"/>
      <w:r w:rsidRPr="005754A4">
        <w:rPr>
          <w:lang w:val="es-ES"/>
        </w:rPr>
        <w:t>Halimbawa</w:t>
      </w:r>
      <w:proofErr w:type="spellEnd"/>
      <w:r w:rsidRPr="005754A4">
        <w:rPr>
          <w:lang w:val="es-ES"/>
        </w:rPr>
        <w:t xml:space="preserve">, </w:t>
      </w:r>
      <w:proofErr w:type="spellStart"/>
      <w:r w:rsidRPr="005754A4">
        <w:rPr>
          <w:lang w:val="es-ES"/>
        </w:rPr>
        <w:t>ilarawan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ang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aktibidad</w:t>
      </w:r>
      <w:proofErr w:type="spellEnd"/>
      <w:r w:rsidRPr="005754A4">
        <w:rPr>
          <w:lang w:val="es-ES"/>
        </w:rPr>
        <w:t xml:space="preserve"> dito, </w:t>
      </w:r>
      <w:proofErr w:type="spellStart"/>
      <w:r w:rsidRPr="005754A4">
        <w:rPr>
          <w:lang w:val="es-ES"/>
        </w:rPr>
        <w:t>Produkto</w:t>
      </w:r>
      <w:proofErr w:type="spellEnd"/>
      <w:r w:rsidRPr="005754A4">
        <w:rPr>
          <w:lang w:val="es-ES"/>
        </w:rPr>
        <w:t xml:space="preserve">, o </w:t>
      </w:r>
      <w:proofErr w:type="spellStart"/>
      <w:r w:rsidRPr="005754A4">
        <w:rPr>
          <w:lang w:val="es-ES"/>
        </w:rPr>
        <w:t>Mga</w:t>
      </w:r>
      <w:proofErr w:type="spellEnd"/>
      <w:r w:rsidRPr="005754A4">
        <w:rPr>
          <w:lang w:val="es-ES"/>
        </w:rPr>
        <w:t xml:space="preserve"> </w:t>
      </w:r>
      <w:proofErr w:type="spellStart"/>
      <w:r w:rsidRPr="005754A4">
        <w:rPr>
          <w:lang w:val="es-ES"/>
        </w:rPr>
        <w:t>Bayarin</w:t>
      </w:r>
      <w:proofErr w:type="spellEnd"/>
      <w:r w:rsidRPr="005754A4">
        <w:rPr>
          <w:lang w:val="es-ES"/>
        </w:rPr>
        <w:t xml:space="preserve">. </w:t>
      </w:r>
    </w:p>
    <w:p w14:paraId="29F0BFA1" w14:textId="77777777" w:rsidR="00D15BA4" w:rsidRPr="005754A4" w:rsidRDefault="00D15BA4" w:rsidP="00245AB2">
      <w:pPr>
        <w:spacing w:before="240" w:after="240"/>
        <w:rPr>
          <w:lang w:val="es-ES"/>
        </w:rPr>
      </w:pPr>
    </w:p>
    <w:bookmarkEnd w:id="54"/>
    <w:p w14:paraId="0E704925" w14:textId="77777777" w:rsidR="00313C97" w:rsidRDefault="00313C97" w:rsidP="00535205">
      <w:pPr>
        <w:spacing w:before="240" w:after="240"/>
        <w:rPr>
          <w:b/>
          <w:bCs/>
          <w:lang w:val="es-ES"/>
        </w:rPr>
      </w:pPr>
      <w:r>
        <w:rPr>
          <w:b/>
          <w:bCs/>
          <w:lang w:val="es-ES"/>
        </w:rPr>
        <w:br w:type="page"/>
      </w:r>
    </w:p>
    <w:p w14:paraId="13F45F34" w14:textId="538773BF" w:rsidR="00535205" w:rsidRPr="005754A4" w:rsidRDefault="00DE69B9" w:rsidP="00535205">
      <w:pPr>
        <w:spacing w:before="240" w:after="240"/>
        <w:rPr>
          <w:b/>
          <w:bCs/>
          <w:lang w:val="es-ES"/>
        </w:rPr>
      </w:pPr>
      <w:proofErr w:type="spellStart"/>
      <w:r w:rsidRPr="005754A4">
        <w:rPr>
          <w:b/>
          <w:bCs/>
          <w:lang w:val="es-ES"/>
        </w:rPr>
        <w:lastRenderedPageBreak/>
        <w:t>Salaysay</w:t>
      </w:r>
      <w:proofErr w:type="spellEnd"/>
      <w:r w:rsidRPr="005754A4">
        <w:rPr>
          <w:b/>
          <w:bCs/>
          <w:lang w:val="es-ES"/>
        </w:rPr>
        <w:t xml:space="preserve"> ng </w:t>
      </w:r>
      <w:proofErr w:type="spellStart"/>
      <w:r w:rsidRPr="005754A4">
        <w:rPr>
          <w:b/>
          <w:bCs/>
          <w:lang w:val="es-ES"/>
        </w:rPr>
        <w:t>Pagbibigay-Katwiran</w:t>
      </w:r>
      <w:proofErr w:type="spellEnd"/>
      <w:r w:rsidRPr="005754A4">
        <w:rPr>
          <w:b/>
          <w:bCs/>
          <w:lang w:val="es-ES"/>
        </w:rPr>
        <w:t xml:space="preserve"> </w:t>
      </w:r>
      <w:proofErr w:type="spellStart"/>
      <w:r w:rsidRPr="005754A4">
        <w:rPr>
          <w:b/>
          <w:bCs/>
          <w:lang w:val="es-ES"/>
        </w:rPr>
        <w:t>sa</w:t>
      </w:r>
      <w:proofErr w:type="spellEnd"/>
      <w:r w:rsidRPr="005754A4">
        <w:rPr>
          <w:b/>
          <w:bCs/>
          <w:lang w:val="es-ES"/>
        </w:rPr>
        <w:t xml:space="preserve"> </w:t>
      </w:r>
      <w:proofErr w:type="spellStart"/>
      <w:r w:rsidRPr="005754A4">
        <w:rPr>
          <w:b/>
          <w:bCs/>
          <w:lang w:val="es-ES"/>
        </w:rPr>
        <w:t>Panukalang</w:t>
      </w:r>
      <w:proofErr w:type="spellEnd"/>
      <w:r w:rsidRPr="005754A4">
        <w:rPr>
          <w:b/>
          <w:bCs/>
          <w:lang w:val="es-ES"/>
        </w:rPr>
        <w:t xml:space="preserve"> Gastos:</w:t>
      </w:r>
    </w:p>
    <w:p w14:paraId="20F50DF5" w14:textId="77777777" w:rsidR="009D4724" w:rsidRPr="005754A4" w:rsidRDefault="00DE69B9" w:rsidP="009D472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es-ES"/>
        </w:rPr>
      </w:pPr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Sa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loob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n</w:t>
      </w:r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g isa o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dalawang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talata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,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ilarawan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kung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paano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makakatulong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ang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pagpopondong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ito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sa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paglago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ng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inyong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negosyo</w:t>
      </w:r>
      <w:proofErr w:type="spellEnd"/>
      <w:r w:rsidRPr="005754A4">
        <w:rPr>
          <w:rStyle w:val="normaltextrun"/>
          <w:rFonts w:ascii="Arial" w:hAnsi="Arial" w:cs="Arial"/>
          <w:sz w:val="28"/>
          <w:szCs w:val="28"/>
          <w:lang w:val="es-ES"/>
        </w:rPr>
        <w:t>. </w:t>
      </w:r>
    </w:p>
    <w:p w14:paraId="74252F17" w14:textId="77777777" w:rsidR="009D4724" w:rsidRPr="005754A4" w:rsidRDefault="00DE69B9" w:rsidP="009D472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  <w:lang w:val="es-ES"/>
        </w:rPr>
      </w:pPr>
      <w:r w:rsidRPr="005754A4">
        <w:rPr>
          <w:rStyle w:val="eop"/>
          <w:rFonts w:ascii="Arial" w:hAnsi="Arial" w:cs="Arial"/>
          <w:sz w:val="28"/>
          <w:szCs w:val="28"/>
          <w:lang w:val="es-ES"/>
        </w:rPr>
        <w:t> </w:t>
      </w:r>
    </w:p>
    <w:p w14:paraId="518C834F" w14:textId="77777777" w:rsidR="009D4724" w:rsidRPr="005754A4" w:rsidRDefault="009D4724" w:rsidP="009D472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  <w:lang w:val="es-ES"/>
        </w:rPr>
      </w:pPr>
    </w:p>
    <w:p w14:paraId="16965494" w14:textId="77777777" w:rsidR="00950087" w:rsidRPr="005754A4" w:rsidRDefault="00950087" w:rsidP="009D472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  <w:lang w:val="es-ES"/>
        </w:rPr>
      </w:pPr>
    </w:p>
    <w:p w14:paraId="2037744E" w14:textId="77777777" w:rsidR="00950087" w:rsidRPr="005754A4" w:rsidRDefault="00950087" w:rsidP="009D472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  <w:lang w:val="es-ES"/>
        </w:rPr>
      </w:pPr>
    </w:p>
    <w:p w14:paraId="0A759334" w14:textId="77777777" w:rsidR="00950087" w:rsidRPr="005754A4" w:rsidRDefault="00950087" w:rsidP="009D472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  <w:lang w:val="es-ES"/>
        </w:rPr>
      </w:pPr>
    </w:p>
    <w:p w14:paraId="5B9CF493" w14:textId="77777777" w:rsidR="001A68A9" w:rsidRPr="005754A4" w:rsidRDefault="001A68A9" w:rsidP="009D472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  <w:lang w:val="es-ES"/>
        </w:rPr>
      </w:pPr>
    </w:p>
    <w:p w14:paraId="2F5F9E92" w14:textId="77777777" w:rsidR="001A68A9" w:rsidRPr="005754A4" w:rsidRDefault="001A68A9" w:rsidP="009D472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  <w:lang w:val="es-ES"/>
        </w:rPr>
      </w:pPr>
    </w:p>
    <w:p w14:paraId="0253017D" w14:textId="77777777" w:rsidR="00950087" w:rsidRPr="005754A4" w:rsidRDefault="00950087" w:rsidP="009D472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  <w:lang w:val="es-ES"/>
        </w:rPr>
      </w:pPr>
    </w:p>
    <w:p w14:paraId="456CBF99" w14:textId="77777777" w:rsidR="001A68A9" w:rsidRPr="005754A4" w:rsidRDefault="001A68A9" w:rsidP="009D472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  <w:lang w:val="es-ES"/>
        </w:rPr>
      </w:pPr>
    </w:p>
    <w:p w14:paraId="77FF2A58" w14:textId="77777777" w:rsidR="001A68A9" w:rsidRPr="005754A4" w:rsidRDefault="001A68A9" w:rsidP="009D472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  <w:lang w:val="es-ES"/>
        </w:rPr>
      </w:pPr>
    </w:p>
    <w:p w14:paraId="13087A0B" w14:textId="77777777" w:rsidR="001A68A9" w:rsidRPr="005754A4" w:rsidRDefault="001A68A9" w:rsidP="009D472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  <w:lang w:val="es-ES"/>
        </w:rPr>
      </w:pPr>
    </w:p>
    <w:p w14:paraId="473EA614" w14:textId="77777777" w:rsidR="00950087" w:rsidRPr="005754A4" w:rsidRDefault="00950087" w:rsidP="009D472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  <w:lang w:val="es-ES"/>
        </w:rPr>
      </w:pPr>
    </w:p>
    <w:p w14:paraId="49761BF1" w14:textId="77777777" w:rsidR="009D4724" w:rsidRPr="005754A4" w:rsidRDefault="00DE69B9" w:rsidP="009D472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es-ES"/>
        </w:rPr>
      </w:pPr>
      <w:r w:rsidRPr="005754A4">
        <w:rPr>
          <w:rFonts w:ascii="Arial" w:hAnsi="Arial" w:cs="Arial"/>
          <w:sz w:val="28"/>
          <w:szCs w:val="28"/>
          <w:lang w:val="es-ES"/>
        </w:rPr>
        <w:t xml:space="preserve">Sa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loob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ng isa o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dalawang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talata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,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ilarawan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kung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paano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sumusuporta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ang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pagtanggap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ng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pondong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ito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sa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pag-hire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ng (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mga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)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empleyadong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may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kapansanan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sa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inyong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Fonts w:ascii="Arial" w:hAnsi="Arial" w:cs="Arial"/>
          <w:sz w:val="28"/>
          <w:szCs w:val="28"/>
          <w:lang w:val="es-ES"/>
        </w:rPr>
        <w:t>negosyo</w:t>
      </w:r>
      <w:proofErr w:type="spellEnd"/>
      <w:r w:rsidRPr="005754A4">
        <w:rPr>
          <w:rFonts w:ascii="Arial" w:hAnsi="Arial" w:cs="Arial"/>
          <w:sz w:val="28"/>
          <w:szCs w:val="28"/>
          <w:lang w:val="es-ES"/>
        </w:rPr>
        <w:t>.</w:t>
      </w:r>
    </w:p>
    <w:p w14:paraId="531ABBC0" w14:textId="77777777" w:rsidR="009D4724" w:rsidRPr="005754A4" w:rsidRDefault="00DE69B9" w:rsidP="009D472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es-ES"/>
        </w:rPr>
      </w:pPr>
      <w:r w:rsidRPr="005754A4">
        <w:rPr>
          <w:rStyle w:val="eop"/>
          <w:rFonts w:ascii="Arial" w:hAnsi="Arial" w:cs="Arial"/>
          <w:sz w:val="28"/>
          <w:szCs w:val="28"/>
          <w:lang w:val="es-ES"/>
        </w:rPr>
        <w:t> </w:t>
      </w:r>
    </w:p>
    <w:p w14:paraId="43A18E5D" w14:textId="77777777" w:rsidR="00E20A1E" w:rsidRPr="005754A4" w:rsidRDefault="00DE69B9">
      <w:pPr>
        <w:spacing w:after="160" w:line="259" w:lineRule="auto"/>
        <w:rPr>
          <w:rFonts w:cs="Arial"/>
          <w:szCs w:val="28"/>
          <w:lang w:val="es-ES"/>
        </w:rPr>
      </w:pPr>
      <w:r w:rsidRPr="005754A4">
        <w:rPr>
          <w:rFonts w:cs="Arial"/>
          <w:szCs w:val="28"/>
          <w:lang w:val="es-ES"/>
        </w:rPr>
        <w:br w:type="page"/>
      </w:r>
    </w:p>
    <w:p w14:paraId="27DF68EB" w14:textId="77777777" w:rsidR="0054100F" w:rsidRDefault="00DE69B9" w:rsidP="0054100F">
      <w:pPr>
        <w:pStyle w:val="Heading1"/>
        <w:numPr>
          <w:ilvl w:val="0"/>
          <w:numId w:val="12"/>
        </w:numPr>
        <w:rPr>
          <w:rFonts w:ascii="Arial" w:hAnsi="Arial" w:cs="Arial"/>
          <w:sz w:val="36"/>
          <w:szCs w:val="36"/>
        </w:rPr>
      </w:pPr>
      <w:bookmarkStart w:id="58" w:name="_Toc256000018"/>
      <w:proofErr w:type="spellStart"/>
      <w:r>
        <w:rPr>
          <w:rFonts w:ascii="Arial" w:hAnsi="Arial" w:cs="Arial"/>
          <w:sz w:val="36"/>
          <w:szCs w:val="36"/>
        </w:rPr>
        <w:lastRenderedPageBreak/>
        <w:t>Kalakip</w:t>
      </w:r>
      <w:proofErr w:type="spellEnd"/>
      <w:r>
        <w:rPr>
          <w:rFonts w:ascii="Arial" w:hAnsi="Arial" w:cs="Arial"/>
          <w:sz w:val="36"/>
          <w:szCs w:val="36"/>
        </w:rPr>
        <w:t xml:space="preserve"> D</w:t>
      </w:r>
      <w:bookmarkEnd w:id="58"/>
    </w:p>
    <w:p w14:paraId="40C8BEC3" w14:textId="77777777" w:rsidR="0054100F" w:rsidRDefault="0054100F" w:rsidP="0054100F"/>
    <w:p w14:paraId="704B0BF0" w14:textId="77777777" w:rsidR="004B0A68" w:rsidRPr="008C21D6" w:rsidRDefault="00DE69B9" w:rsidP="004B0A68">
      <w:pPr>
        <w:pStyle w:val="paragraph"/>
        <w:spacing w:before="0" w:beforeAutospacing="0" w:after="0" w:afterAutospacing="0"/>
        <w:ind w:left="108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MGA LAYUNING PANININDIGAN</w:t>
      </w:r>
    </w:p>
    <w:p w14:paraId="0A15F2DF" w14:textId="77777777" w:rsidR="004B0A68" w:rsidRDefault="004B0A68" w:rsidP="004B0A68">
      <w:pPr>
        <w:autoSpaceDE w:val="0"/>
        <w:autoSpaceDN w:val="0"/>
        <w:adjustRightInd w:val="0"/>
        <w:rPr>
          <w:rFonts w:cs="Arial"/>
          <w:szCs w:val="28"/>
        </w:rPr>
      </w:pPr>
    </w:p>
    <w:p w14:paraId="07131215" w14:textId="77777777" w:rsidR="004B0A68" w:rsidRDefault="00DE69B9" w:rsidP="004B0A6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9D4724">
        <w:rPr>
          <w:rStyle w:val="normaltextrun"/>
          <w:rFonts w:ascii="Arial" w:hAnsi="Arial" w:cs="Arial"/>
          <w:b/>
          <w:bCs/>
          <w:sz w:val="28"/>
          <w:szCs w:val="28"/>
        </w:rPr>
        <w:t>URI NG LAYUNING PANININDIGAN (</w:t>
      </w:r>
      <w:proofErr w:type="spellStart"/>
      <w:r w:rsidRPr="009D4724">
        <w:rPr>
          <w:rStyle w:val="normaltextrun"/>
          <w:rFonts w:ascii="Arial" w:hAnsi="Arial" w:cs="Arial"/>
          <w:b/>
          <w:bCs/>
          <w:sz w:val="28"/>
          <w:szCs w:val="28"/>
        </w:rPr>
        <w:t>Lagyan</w:t>
      </w:r>
      <w:proofErr w:type="spellEnd"/>
      <w:r w:rsidRPr="009D4724">
        <w:rPr>
          <w:rStyle w:val="normaltextrun"/>
          <w:rFonts w:ascii="Arial" w:hAnsi="Arial" w:cs="Arial"/>
          <w:b/>
          <w:bCs/>
          <w:sz w:val="28"/>
          <w:szCs w:val="28"/>
        </w:rPr>
        <w:t xml:space="preserve"> ng </w:t>
      </w:r>
      <w:proofErr w:type="spellStart"/>
      <w:r w:rsidRPr="009D4724">
        <w:rPr>
          <w:rStyle w:val="normaltextrun"/>
          <w:rFonts w:ascii="Arial" w:hAnsi="Arial" w:cs="Arial"/>
          <w:b/>
          <w:bCs/>
          <w:sz w:val="28"/>
          <w:szCs w:val="28"/>
        </w:rPr>
        <w:t>Tsek</w:t>
      </w:r>
      <w:proofErr w:type="spellEnd"/>
      <w:r w:rsidRPr="009D4724">
        <w:rPr>
          <w:rStyle w:val="normaltextrun"/>
          <w:rFonts w:ascii="Arial" w:hAnsi="Arial" w:cs="Arial"/>
          <w:b/>
          <w:bCs/>
          <w:sz w:val="28"/>
          <w:szCs w:val="28"/>
        </w:rPr>
        <w:t xml:space="preserve"> ang Lahat ng </w:t>
      </w:r>
      <w:proofErr w:type="spellStart"/>
      <w:r w:rsidRPr="009D4724">
        <w:rPr>
          <w:rStyle w:val="normaltextrun"/>
          <w:rFonts w:ascii="Arial" w:hAnsi="Arial" w:cs="Arial"/>
          <w:b/>
          <w:bCs/>
          <w:sz w:val="28"/>
          <w:szCs w:val="28"/>
        </w:rPr>
        <w:t>Inyong</w:t>
      </w:r>
      <w:proofErr w:type="spellEnd"/>
      <w:r w:rsidRPr="009D4724"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9D4724">
        <w:rPr>
          <w:rStyle w:val="normaltextrun"/>
          <w:rFonts w:ascii="Arial" w:hAnsi="Arial" w:cs="Arial"/>
          <w:b/>
          <w:bCs/>
          <w:sz w:val="28"/>
          <w:szCs w:val="28"/>
        </w:rPr>
        <w:t>Layuning</w:t>
      </w:r>
      <w:proofErr w:type="spellEnd"/>
      <w:r w:rsidRPr="009D4724"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9D4724">
        <w:rPr>
          <w:rStyle w:val="normaltextrun"/>
          <w:rFonts w:ascii="Arial" w:hAnsi="Arial" w:cs="Arial"/>
          <w:b/>
          <w:bCs/>
          <w:sz w:val="28"/>
          <w:szCs w:val="28"/>
        </w:rPr>
        <w:t>Paninindigan</w:t>
      </w:r>
      <w:proofErr w:type="spellEnd"/>
      <w:r w:rsidRPr="009D4724">
        <w:rPr>
          <w:rStyle w:val="normaltextrun"/>
          <w:rFonts w:ascii="Arial" w:hAnsi="Arial" w:cs="Arial"/>
          <w:b/>
          <w:bCs/>
          <w:sz w:val="28"/>
          <w:szCs w:val="28"/>
        </w:rPr>
        <w:t>) </w:t>
      </w:r>
    </w:p>
    <w:p w14:paraId="01A96488" w14:textId="77777777" w:rsidR="004B0A68" w:rsidRPr="009D4724" w:rsidRDefault="004B0A68" w:rsidP="004B0A6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5A827206" w14:textId="77777777" w:rsidR="004B0A68" w:rsidRDefault="00DE69B9" w:rsidP="004B0A68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 xml:space="preserve">Full 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o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Part-time 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na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Patuloy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na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Internship</w:t>
      </w:r>
    </w:p>
    <w:p w14:paraId="595D27FF" w14:textId="77777777" w:rsidR="004B0A68" w:rsidRDefault="00DE69B9" w:rsidP="00313C97">
      <w:pPr>
        <w:pStyle w:val="paragraph"/>
        <w:numPr>
          <w:ilvl w:val="0"/>
          <w:numId w:val="8"/>
        </w:numPr>
        <w:spacing w:before="0" w:beforeAutospacing="0" w:after="0" w:afterAutospacing="0"/>
        <w:ind w:right="45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 xml:space="preserve">Hanggang 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sa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o 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Higit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sa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16.6% 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na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Antas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ng 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Pagkakapantay-pantay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ng 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mga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Manggagawa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</w:t>
      </w:r>
    </w:p>
    <w:p w14:paraId="65D44271" w14:textId="77777777" w:rsidR="004B0A68" w:rsidRDefault="004B0A68" w:rsidP="004B0A68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1B05DCF8" w14:textId="77777777" w:rsidR="00A85D2D" w:rsidRDefault="00DE69B9" w:rsidP="00A85D2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MGA DETALYE NG LAYUNIN </w:t>
      </w:r>
    </w:p>
    <w:p w14:paraId="4AFAC97F" w14:textId="77777777" w:rsidR="00A85D2D" w:rsidRDefault="00A85D2D" w:rsidP="00A85D2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1210D7D8" w14:textId="77777777" w:rsidR="00A85D2D" w:rsidRDefault="00DE69B9" w:rsidP="00313C97">
      <w:pPr>
        <w:pStyle w:val="paragraph"/>
        <w:spacing w:before="0" w:beforeAutospacing="0" w:after="0" w:afterAutospacing="0"/>
        <w:ind w:right="630"/>
        <w:textAlignment w:val="baseline"/>
        <w:rPr>
          <w:rStyle w:val="eop"/>
          <w:rFonts w:ascii="Arial" w:hAnsi="Arial" w:cs="Arial"/>
          <w:sz w:val="28"/>
          <w:szCs w:val="28"/>
        </w:rPr>
      </w:pPr>
      <w:proofErr w:type="spellStart"/>
      <w:r>
        <w:rPr>
          <w:rStyle w:val="eop"/>
          <w:rFonts w:ascii="Arial" w:hAnsi="Arial" w:cs="Arial"/>
          <w:sz w:val="28"/>
          <w:szCs w:val="28"/>
        </w:rPr>
        <w:t>Magbigay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ng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impormasyon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batay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sa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uri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ng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layunin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na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plano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ninyong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makamit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. Ang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mga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sumusunod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ay ang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mga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tagubilin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para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sa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bawat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uri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ng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layuning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panini</w:t>
      </w:r>
      <w:r>
        <w:rPr>
          <w:rStyle w:val="eop"/>
          <w:rFonts w:ascii="Arial" w:hAnsi="Arial" w:cs="Arial"/>
          <w:sz w:val="28"/>
          <w:szCs w:val="28"/>
        </w:rPr>
        <w:t>ndigan</w:t>
      </w:r>
      <w:proofErr w:type="spellEnd"/>
      <w:r>
        <w:rPr>
          <w:rStyle w:val="eop"/>
          <w:rFonts w:ascii="Arial" w:hAnsi="Arial" w:cs="Arial"/>
          <w:sz w:val="28"/>
          <w:szCs w:val="28"/>
        </w:rPr>
        <w:t>.</w:t>
      </w:r>
    </w:p>
    <w:p w14:paraId="2B35309E" w14:textId="77777777" w:rsidR="00A85D2D" w:rsidRDefault="00A85D2D" w:rsidP="00A85D2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3296EB40" w14:textId="77777777" w:rsidR="00A85D2D" w:rsidRDefault="00DE69B9" w:rsidP="00A85D2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 xml:space="preserve">Full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o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Part-time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na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Patuloy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na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Internship:</w:t>
      </w:r>
    </w:p>
    <w:p w14:paraId="62CBC586" w14:textId="77777777" w:rsidR="00A85D2D" w:rsidRDefault="00A85D2D" w:rsidP="00A85D2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3E658643" w14:textId="77777777" w:rsidR="00A85D2D" w:rsidRPr="005754A4" w:rsidRDefault="00DE69B9" w:rsidP="00A85D2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8"/>
          <w:szCs w:val="28"/>
          <w:lang w:val="es-ES"/>
        </w:rPr>
      </w:pPr>
      <w:proofErr w:type="spellStart"/>
      <w:r w:rsidRPr="005754A4">
        <w:rPr>
          <w:rStyle w:val="eop"/>
          <w:rFonts w:ascii="Arial" w:hAnsi="Arial" w:cs="Arial"/>
          <w:sz w:val="28"/>
          <w:szCs w:val="28"/>
          <w:lang w:val="es-ES"/>
        </w:rPr>
        <w:t>Ibigay</w:t>
      </w:r>
      <w:proofErr w:type="spellEnd"/>
      <w:r w:rsidRPr="005754A4">
        <w:rPr>
          <w:rStyle w:val="eop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eop"/>
          <w:rFonts w:ascii="Arial" w:hAnsi="Arial" w:cs="Arial"/>
          <w:sz w:val="28"/>
          <w:szCs w:val="28"/>
          <w:lang w:val="es-ES"/>
        </w:rPr>
        <w:t>ang</w:t>
      </w:r>
      <w:proofErr w:type="spellEnd"/>
      <w:r w:rsidRPr="005754A4">
        <w:rPr>
          <w:rStyle w:val="eop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eop"/>
          <w:rFonts w:ascii="Arial" w:hAnsi="Arial" w:cs="Arial"/>
          <w:sz w:val="28"/>
          <w:szCs w:val="28"/>
          <w:lang w:val="es-ES"/>
        </w:rPr>
        <w:t>sumusunod</w:t>
      </w:r>
      <w:proofErr w:type="spellEnd"/>
      <w:r w:rsidRPr="005754A4">
        <w:rPr>
          <w:rStyle w:val="eop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eop"/>
          <w:rFonts w:ascii="Arial" w:hAnsi="Arial" w:cs="Arial"/>
          <w:sz w:val="28"/>
          <w:szCs w:val="28"/>
          <w:lang w:val="es-ES"/>
        </w:rPr>
        <w:t>na</w:t>
      </w:r>
      <w:proofErr w:type="spellEnd"/>
      <w:r w:rsidRPr="005754A4">
        <w:rPr>
          <w:rStyle w:val="eop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5754A4">
        <w:rPr>
          <w:rStyle w:val="eop"/>
          <w:rFonts w:ascii="Arial" w:hAnsi="Arial" w:cs="Arial"/>
          <w:sz w:val="28"/>
          <w:szCs w:val="28"/>
          <w:lang w:val="es-ES"/>
        </w:rPr>
        <w:t>impormasyon</w:t>
      </w:r>
      <w:proofErr w:type="spellEnd"/>
      <w:r w:rsidRPr="005754A4">
        <w:rPr>
          <w:rStyle w:val="eop"/>
          <w:rFonts w:ascii="Arial" w:hAnsi="Arial" w:cs="Arial"/>
          <w:sz w:val="28"/>
          <w:szCs w:val="28"/>
          <w:lang w:val="es-ES"/>
        </w:rPr>
        <w:t>:</w:t>
      </w:r>
    </w:p>
    <w:p w14:paraId="57DC9759" w14:textId="77777777" w:rsidR="00A85D2D" w:rsidRPr="005754A4" w:rsidRDefault="00A85D2D" w:rsidP="00A85D2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8"/>
          <w:szCs w:val="28"/>
          <w:lang w:val="es-ES"/>
        </w:rPr>
      </w:pPr>
    </w:p>
    <w:p w14:paraId="44A71776" w14:textId="77777777" w:rsidR="00A85D2D" w:rsidRDefault="00DE69B9" w:rsidP="00313C97">
      <w:pPr>
        <w:pStyle w:val="paragraph"/>
        <w:spacing w:before="0" w:beforeAutospacing="0" w:after="0" w:afterAutospacing="0"/>
        <w:ind w:left="720" w:right="990"/>
        <w:textAlignment w:val="baseline"/>
        <w:rPr>
          <w:rStyle w:val="eop"/>
          <w:rFonts w:ascii="Arial" w:hAnsi="Arial" w:cs="Arial"/>
          <w:sz w:val="28"/>
          <w:szCs w:val="28"/>
        </w:rPr>
      </w:pPr>
      <w:proofErr w:type="spellStart"/>
      <w:r>
        <w:rPr>
          <w:rStyle w:val="eop"/>
          <w:rFonts w:ascii="Arial" w:hAnsi="Arial" w:cs="Arial"/>
          <w:sz w:val="28"/>
          <w:szCs w:val="28"/>
        </w:rPr>
        <w:t>Lumilikha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ba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kayo ng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bago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o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pinapalawak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ang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kasalukuyang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programa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ng internship?</w:t>
      </w:r>
    </w:p>
    <w:p w14:paraId="593BD372" w14:textId="77777777" w:rsidR="00DA7E2D" w:rsidRDefault="00DA7E2D" w:rsidP="004E4856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672BA47D" w14:textId="77777777" w:rsidR="00146FBE" w:rsidRDefault="00DE69B9" w:rsidP="00313C97">
      <w:pPr>
        <w:pStyle w:val="paragraph"/>
        <w:numPr>
          <w:ilvl w:val="0"/>
          <w:numId w:val="14"/>
        </w:numPr>
        <w:spacing w:before="0" w:beforeAutospacing="0" w:after="0" w:afterAutospacing="0"/>
        <w:ind w:right="90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0D2264">
        <w:rPr>
          <w:rStyle w:val="eop"/>
          <w:rFonts w:ascii="Arial" w:hAnsi="Arial" w:cs="Arial"/>
          <w:sz w:val="28"/>
          <w:szCs w:val="28"/>
        </w:rPr>
        <w:t xml:space="preserve">Kung </w:t>
      </w:r>
      <w:proofErr w:type="spellStart"/>
      <w:r w:rsidRPr="000D2264">
        <w:rPr>
          <w:rStyle w:val="eop"/>
          <w:rFonts w:ascii="Arial" w:hAnsi="Arial" w:cs="Arial"/>
          <w:sz w:val="28"/>
          <w:szCs w:val="28"/>
        </w:rPr>
        <w:t>pinapalawak</w:t>
      </w:r>
      <w:proofErr w:type="spellEnd"/>
      <w:r w:rsidRPr="000D2264">
        <w:rPr>
          <w:rStyle w:val="eop"/>
          <w:rFonts w:ascii="Arial" w:hAnsi="Arial" w:cs="Arial"/>
          <w:sz w:val="28"/>
          <w:szCs w:val="28"/>
        </w:rPr>
        <w:t xml:space="preserve"> ang </w:t>
      </w:r>
      <w:proofErr w:type="spellStart"/>
      <w:r w:rsidRPr="000D2264">
        <w:rPr>
          <w:rStyle w:val="eop"/>
          <w:rFonts w:ascii="Arial" w:hAnsi="Arial" w:cs="Arial"/>
          <w:sz w:val="28"/>
          <w:szCs w:val="28"/>
        </w:rPr>
        <w:t>kasalukuyang</w:t>
      </w:r>
      <w:proofErr w:type="spellEnd"/>
      <w:r w:rsidRPr="000D2264">
        <w:rPr>
          <w:rStyle w:val="eop"/>
          <w:rFonts w:ascii="Arial" w:hAnsi="Arial" w:cs="Arial"/>
          <w:sz w:val="28"/>
          <w:szCs w:val="28"/>
        </w:rPr>
        <w:t xml:space="preserve"> </w:t>
      </w:r>
      <w:proofErr w:type="spellStart"/>
      <w:r w:rsidRPr="000D2264">
        <w:rPr>
          <w:rStyle w:val="eop"/>
          <w:rFonts w:ascii="Arial" w:hAnsi="Arial" w:cs="Arial"/>
          <w:sz w:val="28"/>
          <w:szCs w:val="28"/>
        </w:rPr>
        <w:t>programa</w:t>
      </w:r>
      <w:proofErr w:type="spellEnd"/>
      <w:r w:rsidRPr="000D2264">
        <w:rPr>
          <w:rStyle w:val="eop"/>
          <w:rFonts w:ascii="Arial" w:hAnsi="Arial" w:cs="Arial"/>
          <w:sz w:val="28"/>
          <w:szCs w:val="28"/>
        </w:rPr>
        <w:t xml:space="preserve"> ng internship, </w:t>
      </w:r>
      <w:proofErr w:type="spellStart"/>
      <w:r w:rsidRPr="000D2264">
        <w:rPr>
          <w:rStyle w:val="eop"/>
          <w:rFonts w:ascii="Arial" w:hAnsi="Arial" w:cs="Arial"/>
          <w:sz w:val="28"/>
          <w:szCs w:val="28"/>
        </w:rPr>
        <w:t>magpapadala</w:t>
      </w:r>
      <w:proofErr w:type="spellEnd"/>
      <w:r w:rsidRPr="000D2264">
        <w:rPr>
          <w:rStyle w:val="eop"/>
          <w:rFonts w:ascii="Arial" w:hAnsi="Arial" w:cs="Arial"/>
          <w:sz w:val="28"/>
          <w:szCs w:val="28"/>
        </w:rPr>
        <w:t xml:space="preserve"> </w:t>
      </w:r>
      <w:proofErr w:type="spellStart"/>
      <w:r w:rsidRPr="000D2264">
        <w:rPr>
          <w:rStyle w:val="eop"/>
          <w:rFonts w:ascii="Arial" w:hAnsi="Arial" w:cs="Arial"/>
          <w:sz w:val="28"/>
          <w:szCs w:val="28"/>
        </w:rPr>
        <w:t>sa</w:t>
      </w:r>
      <w:proofErr w:type="spellEnd"/>
      <w:r w:rsidRPr="000D2264">
        <w:rPr>
          <w:rStyle w:val="eop"/>
          <w:rFonts w:ascii="Arial" w:hAnsi="Arial" w:cs="Arial"/>
          <w:sz w:val="28"/>
          <w:szCs w:val="28"/>
        </w:rPr>
        <w:t xml:space="preserve"> </w:t>
      </w:r>
      <w:proofErr w:type="spellStart"/>
      <w:r w:rsidRPr="000D2264">
        <w:rPr>
          <w:rStyle w:val="eop"/>
          <w:rFonts w:ascii="Arial" w:hAnsi="Arial" w:cs="Arial"/>
          <w:sz w:val="28"/>
          <w:szCs w:val="28"/>
        </w:rPr>
        <w:t>inyo</w:t>
      </w:r>
      <w:proofErr w:type="spellEnd"/>
      <w:r w:rsidRPr="000D2264">
        <w:rPr>
          <w:rStyle w:val="eop"/>
          <w:rFonts w:ascii="Arial" w:hAnsi="Arial" w:cs="Arial"/>
          <w:sz w:val="28"/>
          <w:szCs w:val="28"/>
        </w:rPr>
        <w:t xml:space="preserve"> </w:t>
      </w:r>
      <w:r w:rsidRPr="000D2264">
        <w:rPr>
          <w:rStyle w:val="eop"/>
          <w:rFonts w:ascii="Arial" w:hAnsi="Arial" w:cs="Arial"/>
          <w:sz w:val="28"/>
          <w:szCs w:val="28"/>
        </w:rPr>
        <w:t xml:space="preserve">ang DSEI ng </w:t>
      </w:r>
      <w:proofErr w:type="spellStart"/>
      <w:r w:rsidRPr="000D2264">
        <w:rPr>
          <w:rStyle w:val="eop"/>
          <w:rFonts w:ascii="Arial" w:hAnsi="Arial" w:cs="Arial"/>
          <w:sz w:val="28"/>
          <w:szCs w:val="28"/>
        </w:rPr>
        <w:t>pandagdag</w:t>
      </w:r>
      <w:proofErr w:type="spellEnd"/>
      <w:r w:rsidRPr="000D2264">
        <w:rPr>
          <w:rStyle w:val="eop"/>
          <w:rFonts w:ascii="Arial" w:hAnsi="Arial" w:cs="Arial"/>
          <w:sz w:val="28"/>
          <w:szCs w:val="28"/>
        </w:rPr>
        <w:t xml:space="preserve"> </w:t>
      </w:r>
      <w:proofErr w:type="spellStart"/>
      <w:r w:rsidRPr="000D2264">
        <w:rPr>
          <w:rStyle w:val="eop"/>
          <w:rFonts w:ascii="Arial" w:hAnsi="Arial" w:cs="Arial"/>
          <w:sz w:val="28"/>
          <w:szCs w:val="28"/>
        </w:rPr>
        <w:t>na</w:t>
      </w:r>
      <w:proofErr w:type="spellEnd"/>
      <w:r w:rsidRPr="000D2264">
        <w:rPr>
          <w:rStyle w:val="eop"/>
          <w:rFonts w:ascii="Arial" w:hAnsi="Arial" w:cs="Arial"/>
          <w:sz w:val="28"/>
          <w:szCs w:val="28"/>
        </w:rPr>
        <w:t xml:space="preserve"> </w:t>
      </w:r>
      <w:proofErr w:type="spellStart"/>
      <w:r w:rsidRPr="000D2264">
        <w:rPr>
          <w:rStyle w:val="eop"/>
          <w:rFonts w:ascii="Arial" w:hAnsi="Arial" w:cs="Arial"/>
          <w:sz w:val="28"/>
          <w:szCs w:val="28"/>
        </w:rPr>
        <w:t>kuwestyonaryo</w:t>
      </w:r>
      <w:proofErr w:type="spellEnd"/>
      <w:r w:rsidRPr="000D2264">
        <w:rPr>
          <w:rStyle w:val="eop"/>
          <w:rFonts w:ascii="Arial" w:hAnsi="Arial" w:cs="Arial"/>
          <w:sz w:val="28"/>
          <w:szCs w:val="28"/>
        </w:rPr>
        <w:t xml:space="preserve"> </w:t>
      </w:r>
      <w:proofErr w:type="spellStart"/>
      <w:r w:rsidRPr="000D2264">
        <w:rPr>
          <w:rStyle w:val="eop"/>
          <w:rFonts w:ascii="Arial" w:hAnsi="Arial" w:cs="Arial"/>
          <w:sz w:val="28"/>
          <w:szCs w:val="28"/>
        </w:rPr>
        <w:t>na</w:t>
      </w:r>
      <w:proofErr w:type="spellEnd"/>
      <w:r w:rsidRPr="000D2264">
        <w:rPr>
          <w:rStyle w:val="eop"/>
          <w:rFonts w:ascii="Arial" w:hAnsi="Arial" w:cs="Arial"/>
          <w:sz w:val="28"/>
          <w:szCs w:val="28"/>
        </w:rPr>
        <w:t xml:space="preserve"> </w:t>
      </w:r>
      <w:proofErr w:type="spellStart"/>
      <w:r w:rsidRPr="000D2264">
        <w:rPr>
          <w:rStyle w:val="eop"/>
          <w:rFonts w:ascii="Arial" w:hAnsi="Arial" w:cs="Arial"/>
          <w:sz w:val="28"/>
          <w:szCs w:val="28"/>
        </w:rPr>
        <w:t>sasagutan</w:t>
      </w:r>
      <w:proofErr w:type="spellEnd"/>
      <w:r w:rsidRPr="000D2264">
        <w:rPr>
          <w:rStyle w:val="eop"/>
          <w:rFonts w:ascii="Arial" w:hAnsi="Arial" w:cs="Arial"/>
          <w:sz w:val="28"/>
          <w:szCs w:val="28"/>
        </w:rPr>
        <w:t>.</w:t>
      </w:r>
    </w:p>
    <w:p w14:paraId="105234B7" w14:textId="77777777" w:rsidR="006F0C84" w:rsidRDefault="006F0C84" w:rsidP="006F0C8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3CBD1A23" w14:textId="77777777" w:rsidR="006F0C84" w:rsidRPr="004E4856" w:rsidRDefault="00DE69B9" w:rsidP="004E485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8"/>
          <w:szCs w:val="28"/>
        </w:rPr>
      </w:pPr>
      <w:proofErr w:type="spellStart"/>
      <w:r>
        <w:rPr>
          <w:rStyle w:val="eop"/>
          <w:rFonts w:ascii="Arial" w:hAnsi="Arial" w:cs="Arial"/>
          <w:sz w:val="28"/>
          <w:szCs w:val="28"/>
        </w:rPr>
        <w:t>Ano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ang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tinatayang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tagal ng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bawat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internship?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hal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., 6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na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buwan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, 1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taon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atbp</w:t>
      </w:r>
      <w:proofErr w:type="spellEnd"/>
      <w:r>
        <w:rPr>
          <w:rStyle w:val="eop"/>
          <w:rFonts w:ascii="Arial" w:hAnsi="Arial" w:cs="Arial"/>
          <w:sz w:val="28"/>
          <w:szCs w:val="28"/>
        </w:rPr>
        <w:t>.</w:t>
      </w:r>
    </w:p>
    <w:p w14:paraId="3DA07965" w14:textId="77777777" w:rsidR="00146FBE" w:rsidRDefault="00146FBE" w:rsidP="00A85D2D">
      <w:pPr>
        <w:spacing w:after="160" w:line="259" w:lineRule="auto"/>
        <w:rPr>
          <w:rStyle w:val="normaltextrun"/>
          <w:rFonts w:cs="Arial"/>
          <w:szCs w:val="28"/>
        </w:rPr>
      </w:pPr>
    </w:p>
    <w:p w14:paraId="00D314DE" w14:textId="77777777" w:rsidR="00313C97" w:rsidRDefault="00313C97" w:rsidP="00A85D2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br w:type="page"/>
      </w:r>
    </w:p>
    <w:p w14:paraId="505DF8DF" w14:textId="5B630567" w:rsidR="00A85D2D" w:rsidRDefault="00DE69B9" w:rsidP="00A85D2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lastRenderedPageBreak/>
        <w:t xml:space="preserve">Hanggang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sa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o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Higit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sa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16.6%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na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Antas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ng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Pagkakapantay-pantay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ng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mga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Manggagawa</w:t>
      </w:r>
      <w:proofErr w:type="spellEnd"/>
      <w:r>
        <w:rPr>
          <w:rStyle w:val="eop"/>
          <w:rFonts w:ascii="Arial" w:hAnsi="Arial" w:cs="Arial"/>
          <w:sz w:val="28"/>
          <w:szCs w:val="28"/>
        </w:rPr>
        <w:t>:</w:t>
      </w:r>
    </w:p>
    <w:p w14:paraId="40217368" w14:textId="77777777" w:rsidR="00A85D2D" w:rsidRDefault="00A85D2D" w:rsidP="00A85D2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5E5521F0" w14:textId="77777777" w:rsidR="00A85D2D" w:rsidRDefault="00DE69B9" w:rsidP="00A85D2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8"/>
          <w:szCs w:val="28"/>
        </w:rPr>
      </w:pPr>
      <w:proofErr w:type="spellStart"/>
      <w:r>
        <w:rPr>
          <w:rStyle w:val="eop"/>
          <w:rFonts w:ascii="Arial" w:hAnsi="Arial" w:cs="Arial"/>
          <w:sz w:val="28"/>
          <w:szCs w:val="28"/>
        </w:rPr>
        <w:t>Ibigay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ang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sumusunod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na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impormasyon</w:t>
      </w:r>
      <w:proofErr w:type="spellEnd"/>
      <w:r>
        <w:rPr>
          <w:rStyle w:val="eop"/>
          <w:rFonts w:ascii="Arial" w:hAnsi="Arial" w:cs="Arial"/>
          <w:sz w:val="28"/>
          <w:szCs w:val="28"/>
        </w:rPr>
        <w:t>:</w:t>
      </w:r>
    </w:p>
    <w:p w14:paraId="0303E722" w14:textId="77777777" w:rsidR="00A85D2D" w:rsidRDefault="00A85D2D" w:rsidP="00A85D2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47C6A8E4" w14:textId="77777777" w:rsidR="00A85D2D" w:rsidRDefault="00DE69B9" w:rsidP="00A85D2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8"/>
          <w:szCs w:val="28"/>
        </w:rPr>
      </w:pPr>
      <w:proofErr w:type="spellStart"/>
      <w:r>
        <w:rPr>
          <w:rStyle w:val="eop"/>
          <w:rFonts w:ascii="Arial" w:hAnsi="Arial" w:cs="Arial"/>
          <w:sz w:val="28"/>
          <w:szCs w:val="28"/>
        </w:rPr>
        <w:t>Kasalukuyang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bilang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ng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mga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kawani</w:t>
      </w:r>
      <w:proofErr w:type="spellEnd"/>
      <w:r>
        <w:rPr>
          <w:rStyle w:val="eop"/>
          <w:rFonts w:ascii="Arial" w:hAnsi="Arial" w:cs="Arial"/>
          <w:sz w:val="28"/>
          <w:szCs w:val="28"/>
        </w:rPr>
        <w:t>:</w:t>
      </w:r>
    </w:p>
    <w:p w14:paraId="2B4A0CBF" w14:textId="77777777" w:rsidR="003C1554" w:rsidRDefault="00DE69B9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8"/>
          <w:szCs w:val="28"/>
        </w:rPr>
      </w:pPr>
      <w:proofErr w:type="spellStart"/>
      <w:r>
        <w:rPr>
          <w:rStyle w:val="eop"/>
          <w:rFonts w:ascii="Arial" w:hAnsi="Arial" w:cs="Arial"/>
          <w:sz w:val="28"/>
          <w:szCs w:val="28"/>
        </w:rPr>
        <w:t>Kasalukuyang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Antas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ng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Pagkakapantay-pantay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ng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mga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Manggagawa</w:t>
      </w:r>
      <w:proofErr w:type="spellEnd"/>
      <w:r>
        <w:rPr>
          <w:rStyle w:val="eop"/>
          <w:rFonts w:ascii="Arial" w:hAnsi="Arial" w:cs="Arial"/>
          <w:sz w:val="28"/>
          <w:szCs w:val="28"/>
        </w:rPr>
        <w:t>:</w:t>
      </w:r>
    </w:p>
    <w:p w14:paraId="52D7C4AA" w14:textId="77777777" w:rsidR="005A17E0" w:rsidRDefault="005A17E0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3AA0A053" w14:textId="4E42341D" w:rsidR="009E574A" w:rsidRDefault="00DE69B9" w:rsidP="009E574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8"/>
          <w:szCs w:val="28"/>
        </w:rPr>
      </w:pPr>
      <w:proofErr w:type="spellStart"/>
      <w:r>
        <w:rPr>
          <w:rStyle w:val="eop"/>
          <w:rFonts w:ascii="Arial" w:hAnsi="Arial" w:cs="Arial"/>
          <w:sz w:val="28"/>
          <w:szCs w:val="28"/>
        </w:rPr>
        <w:t>Tandaan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: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Binigyang-kahulugan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ang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Antas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ng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Pagkakapantay-pantay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ng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mga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Manggagawa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sa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Seksyon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VII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sa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Pahina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</w:t>
      </w:r>
      <w:r w:rsidR="00313C97">
        <w:rPr>
          <w:rStyle w:val="eop"/>
          <w:rFonts w:ascii="Arial" w:hAnsi="Arial" w:cs="Arial"/>
          <w:sz w:val="28"/>
          <w:szCs w:val="28"/>
        </w:rPr>
        <w:t>10</w:t>
      </w:r>
      <w:r>
        <w:rPr>
          <w:rStyle w:val="eop"/>
          <w:rFonts w:ascii="Arial" w:hAnsi="Arial" w:cs="Arial"/>
          <w:sz w:val="28"/>
          <w:szCs w:val="28"/>
        </w:rPr>
        <w:t>.</w:t>
      </w:r>
    </w:p>
    <w:p w14:paraId="3F335F94" w14:textId="77777777" w:rsidR="005302FB" w:rsidRDefault="005302FB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30E678EC" w14:textId="77777777" w:rsidR="00A85D2D" w:rsidRDefault="00DE69B9">
      <w:pPr>
        <w:spacing w:after="160" w:line="259" w:lineRule="auto"/>
        <w:rPr>
          <w:rFonts w:eastAsiaTheme="majorEastAsia" w:cs="Arial"/>
          <w:color w:val="2F5496" w:themeColor="accent1" w:themeShade="BF"/>
          <w:sz w:val="36"/>
          <w:szCs w:val="36"/>
        </w:rPr>
      </w:pPr>
      <w:r>
        <w:rPr>
          <w:rFonts w:cs="Arial"/>
          <w:sz w:val="36"/>
          <w:szCs w:val="36"/>
        </w:rPr>
        <w:br w:type="page"/>
      </w:r>
    </w:p>
    <w:p w14:paraId="14B9CC81" w14:textId="77777777" w:rsidR="009F07E9" w:rsidRPr="00FF66DC" w:rsidRDefault="00DE69B9" w:rsidP="00A00CB1">
      <w:pPr>
        <w:pStyle w:val="Heading1"/>
        <w:numPr>
          <w:ilvl w:val="0"/>
          <w:numId w:val="12"/>
        </w:numPr>
        <w:rPr>
          <w:rFonts w:ascii="Arial" w:hAnsi="Arial" w:cs="Arial"/>
          <w:sz w:val="36"/>
          <w:szCs w:val="36"/>
        </w:rPr>
      </w:pPr>
      <w:bookmarkStart w:id="59" w:name="_Toc256000019"/>
      <w:proofErr w:type="spellStart"/>
      <w:r w:rsidRPr="00FF66DC">
        <w:rPr>
          <w:rFonts w:ascii="Arial" w:hAnsi="Arial" w:cs="Arial"/>
          <w:sz w:val="36"/>
          <w:szCs w:val="36"/>
        </w:rPr>
        <w:lastRenderedPageBreak/>
        <w:t>Kalakip</w:t>
      </w:r>
      <w:proofErr w:type="spellEnd"/>
      <w:r w:rsidRPr="00FF66DC">
        <w:rPr>
          <w:rFonts w:ascii="Arial" w:hAnsi="Arial" w:cs="Arial"/>
          <w:sz w:val="36"/>
          <w:szCs w:val="36"/>
        </w:rPr>
        <w:t xml:space="preserve"> E</w:t>
      </w:r>
      <w:bookmarkEnd w:id="59"/>
    </w:p>
    <w:p w14:paraId="36E73161" w14:textId="77777777" w:rsidR="001A79B5" w:rsidRDefault="001A79B5" w:rsidP="001A79B5">
      <w:pPr>
        <w:autoSpaceDE w:val="0"/>
        <w:autoSpaceDN w:val="0"/>
        <w:adjustRightInd w:val="0"/>
        <w:rPr>
          <w:rFonts w:cs="Arial"/>
          <w:szCs w:val="28"/>
        </w:rPr>
      </w:pPr>
    </w:p>
    <w:p w14:paraId="5E5E18C6" w14:textId="77777777" w:rsidR="008C21D6" w:rsidRPr="008C21D6" w:rsidRDefault="00DE69B9" w:rsidP="008C21D6">
      <w:pPr>
        <w:pStyle w:val="paragraph"/>
        <w:spacing w:before="0" w:beforeAutospacing="0" w:after="0" w:afterAutospacing="0"/>
        <w:ind w:left="108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PATUNAY NG KATAYUAN NG NEGOSYO</w:t>
      </w:r>
    </w:p>
    <w:p w14:paraId="5AE94928" w14:textId="77777777" w:rsidR="008C21D6" w:rsidRDefault="008C21D6" w:rsidP="008C21D6">
      <w:pPr>
        <w:autoSpaceDE w:val="0"/>
        <w:autoSpaceDN w:val="0"/>
        <w:adjustRightInd w:val="0"/>
        <w:jc w:val="center"/>
        <w:rPr>
          <w:rFonts w:cs="Arial"/>
          <w:szCs w:val="28"/>
        </w:rPr>
      </w:pPr>
    </w:p>
    <w:p w14:paraId="42A86C95" w14:textId="77777777" w:rsidR="001A79B5" w:rsidRPr="001A79B5" w:rsidRDefault="00DE69B9" w:rsidP="001A79B5">
      <w:pPr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>(</w:t>
      </w:r>
      <w:proofErr w:type="spellStart"/>
      <w:r>
        <w:rPr>
          <w:rFonts w:cs="Arial"/>
          <w:szCs w:val="28"/>
        </w:rPr>
        <w:t>Maglakip</w:t>
      </w:r>
      <w:proofErr w:type="spellEnd"/>
      <w:r>
        <w:rPr>
          <w:rFonts w:cs="Arial"/>
          <w:szCs w:val="28"/>
        </w:rPr>
        <w:t xml:space="preserve"> ng </w:t>
      </w:r>
      <w:proofErr w:type="spellStart"/>
      <w:r>
        <w:rPr>
          <w:rFonts w:cs="Arial"/>
          <w:szCs w:val="28"/>
        </w:rPr>
        <w:t>kopya</w:t>
      </w:r>
      <w:proofErr w:type="spellEnd"/>
      <w:r>
        <w:rPr>
          <w:rFonts w:cs="Arial"/>
          <w:szCs w:val="28"/>
        </w:rPr>
        <w:t xml:space="preserve"> ng </w:t>
      </w:r>
      <w:proofErr w:type="spellStart"/>
      <w:r>
        <w:rPr>
          <w:rFonts w:cs="Arial"/>
          <w:szCs w:val="28"/>
        </w:rPr>
        <w:t>inyong</w:t>
      </w:r>
      <w:proofErr w:type="spellEnd"/>
      <w:r>
        <w:rPr>
          <w:rFonts w:cs="Arial"/>
          <w:szCs w:val="28"/>
        </w:rPr>
        <w:t xml:space="preserve"> business permit </w:t>
      </w:r>
      <w:proofErr w:type="spellStart"/>
      <w:r>
        <w:rPr>
          <w:rFonts w:cs="Arial"/>
          <w:szCs w:val="28"/>
        </w:rPr>
        <w:t>sa</w:t>
      </w:r>
      <w:proofErr w:type="spellEnd"/>
      <w:r>
        <w:rPr>
          <w:rFonts w:cs="Arial"/>
          <w:szCs w:val="28"/>
        </w:rPr>
        <w:t xml:space="preserve"> California </w:t>
      </w:r>
      <w:proofErr w:type="spellStart"/>
      <w:r>
        <w:rPr>
          <w:rFonts w:cs="Arial"/>
          <w:szCs w:val="28"/>
        </w:rPr>
        <w:t>sa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seksyong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ito</w:t>
      </w:r>
      <w:proofErr w:type="spellEnd"/>
      <w:r>
        <w:rPr>
          <w:rFonts w:cs="Arial"/>
          <w:szCs w:val="28"/>
        </w:rPr>
        <w:t>.)</w:t>
      </w:r>
    </w:p>
    <w:p w14:paraId="525A5CEE" w14:textId="77777777" w:rsidR="009F07E9" w:rsidRPr="009F07E9" w:rsidRDefault="009F07E9" w:rsidP="009F07E9">
      <w:pPr>
        <w:autoSpaceDE w:val="0"/>
        <w:autoSpaceDN w:val="0"/>
        <w:adjustRightInd w:val="0"/>
        <w:rPr>
          <w:rFonts w:cs="Arial"/>
          <w:szCs w:val="28"/>
        </w:rPr>
      </w:pPr>
    </w:p>
    <w:p w14:paraId="6FABF744" w14:textId="77777777" w:rsidR="00AA3991" w:rsidRDefault="00AA3991" w:rsidP="00AA3991">
      <w:pPr>
        <w:ind w:left="360"/>
      </w:pPr>
    </w:p>
    <w:p w14:paraId="3339DF9E" w14:textId="77777777" w:rsidR="00A21E53" w:rsidRDefault="00A21E53" w:rsidP="00AA3991"/>
    <w:p w14:paraId="4E448A3D" w14:textId="77777777" w:rsidR="00A21E53" w:rsidRDefault="00DE69B9">
      <w:pPr>
        <w:spacing w:after="160" w:line="259" w:lineRule="auto"/>
      </w:pPr>
      <w:r>
        <w:br w:type="page"/>
      </w:r>
    </w:p>
    <w:p w14:paraId="367817D5" w14:textId="77777777" w:rsidR="00AA3991" w:rsidRPr="00B56F5D" w:rsidRDefault="00DE69B9" w:rsidP="00B56F5D">
      <w:pPr>
        <w:pStyle w:val="Heading1"/>
        <w:numPr>
          <w:ilvl w:val="0"/>
          <w:numId w:val="12"/>
        </w:numPr>
        <w:rPr>
          <w:rFonts w:cs="Arial"/>
          <w:sz w:val="36"/>
          <w:szCs w:val="36"/>
        </w:rPr>
      </w:pPr>
      <w:bookmarkStart w:id="60" w:name="_Toc256000020"/>
      <w:proofErr w:type="spellStart"/>
      <w:r w:rsidRPr="00B56F5D">
        <w:rPr>
          <w:rFonts w:ascii="Arial" w:hAnsi="Arial" w:cs="Arial"/>
          <w:sz w:val="36"/>
          <w:szCs w:val="36"/>
        </w:rPr>
        <w:lastRenderedPageBreak/>
        <w:t>Kalakip</w:t>
      </w:r>
      <w:proofErr w:type="spellEnd"/>
      <w:r w:rsidRPr="00B56F5D">
        <w:rPr>
          <w:rFonts w:ascii="Arial" w:hAnsi="Arial" w:cs="Arial"/>
          <w:sz w:val="36"/>
          <w:szCs w:val="36"/>
        </w:rPr>
        <w:t xml:space="preserve"> F</w:t>
      </w:r>
      <w:bookmarkEnd w:id="60"/>
    </w:p>
    <w:p w14:paraId="38371FC5" w14:textId="77777777" w:rsidR="00BB01A5" w:rsidRDefault="00BB01A5">
      <w:pPr>
        <w:pStyle w:val="ListParagraph"/>
        <w:ind w:left="1080"/>
        <w:jc w:val="center"/>
      </w:pPr>
    </w:p>
    <w:p w14:paraId="35CA96CB" w14:textId="77777777" w:rsidR="00A21E53" w:rsidRDefault="00DE69B9">
      <w:pPr>
        <w:pStyle w:val="ListParagraph"/>
        <w:ind w:left="1080"/>
        <w:jc w:val="center"/>
      </w:pPr>
      <w:r>
        <w:t>PATUNAY NG SERTIPIKASYON BILANG ISANG MALIIT NA NEGOSYO</w:t>
      </w:r>
    </w:p>
    <w:p w14:paraId="3807B580" w14:textId="77777777" w:rsidR="00BB01A5" w:rsidRDefault="00BB01A5" w:rsidP="00B56F5D">
      <w:pPr>
        <w:pStyle w:val="ListParagraph"/>
        <w:ind w:left="1080"/>
      </w:pPr>
    </w:p>
    <w:p w14:paraId="1ACABB7B" w14:textId="77777777" w:rsidR="00BB01A5" w:rsidRDefault="00DE69B9" w:rsidP="00BB01A5">
      <w:pPr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>(</w:t>
      </w:r>
      <w:proofErr w:type="spellStart"/>
      <w:r>
        <w:rPr>
          <w:rFonts w:cs="Arial"/>
          <w:szCs w:val="28"/>
        </w:rPr>
        <w:t>Maglakip</w:t>
      </w:r>
      <w:proofErr w:type="spellEnd"/>
      <w:r>
        <w:rPr>
          <w:rFonts w:cs="Arial"/>
          <w:szCs w:val="28"/>
        </w:rPr>
        <w:t xml:space="preserve"> ng </w:t>
      </w:r>
      <w:proofErr w:type="spellStart"/>
      <w:r>
        <w:rPr>
          <w:rFonts w:cs="Arial"/>
          <w:szCs w:val="28"/>
        </w:rPr>
        <w:t>kopya</w:t>
      </w:r>
      <w:proofErr w:type="spellEnd"/>
      <w:r>
        <w:rPr>
          <w:rFonts w:cs="Arial"/>
          <w:szCs w:val="28"/>
        </w:rPr>
        <w:t xml:space="preserve"> ng </w:t>
      </w:r>
      <w:proofErr w:type="spellStart"/>
      <w:r>
        <w:rPr>
          <w:rFonts w:cs="Arial"/>
          <w:szCs w:val="28"/>
        </w:rPr>
        <w:t>inyong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Katayuan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bilang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Maliit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na</w:t>
      </w:r>
      <w:proofErr w:type="spellEnd"/>
      <w:r>
        <w:rPr>
          <w:rFonts w:cs="Arial"/>
          <w:szCs w:val="28"/>
        </w:rPr>
        <w:t xml:space="preserve"> Negosyo </w:t>
      </w:r>
      <w:proofErr w:type="spellStart"/>
      <w:r>
        <w:rPr>
          <w:rFonts w:cs="Arial"/>
          <w:szCs w:val="28"/>
        </w:rPr>
        <w:t>sa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seksyong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ito</w:t>
      </w:r>
      <w:proofErr w:type="spellEnd"/>
      <w:r>
        <w:rPr>
          <w:rFonts w:cs="Arial"/>
          <w:szCs w:val="28"/>
        </w:rPr>
        <w:t xml:space="preserve">, kung </w:t>
      </w:r>
      <w:proofErr w:type="spellStart"/>
      <w:r>
        <w:rPr>
          <w:rFonts w:cs="Arial"/>
          <w:szCs w:val="28"/>
        </w:rPr>
        <w:t>naaangkop</w:t>
      </w:r>
      <w:proofErr w:type="spellEnd"/>
      <w:r>
        <w:rPr>
          <w:rFonts w:cs="Arial"/>
          <w:szCs w:val="28"/>
        </w:rPr>
        <w:t>.)</w:t>
      </w:r>
    </w:p>
    <w:p w14:paraId="6E871833" w14:textId="77777777" w:rsidR="00830296" w:rsidRDefault="00830296" w:rsidP="00BB01A5">
      <w:pPr>
        <w:autoSpaceDE w:val="0"/>
        <w:autoSpaceDN w:val="0"/>
        <w:adjustRightInd w:val="0"/>
        <w:rPr>
          <w:rFonts w:cs="Arial"/>
          <w:szCs w:val="28"/>
        </w:rPr>
      </w:pPr>
    </w:p>
    <w:p w14:paraId="4FB85769" w14:textId="77777777" w:rsidR="00830296" w:rsidRPr="001A79B5" w:rsidRDefault="00DE69B9" w:rsidP="00BB01A5">
      <w:pPr>
        <w:autoSpaceDE w:val="0"/>
        <w:autoSpaceDN w:val="0"/>
        <w:adjustRightInd w:val="0"/>
        <w:rPr>
          <w:rFonts w:cs="Arial"/>
          <w:szCs w:val="28"/>
        </w:rPr>
      </w:pPr>
      <w:proofErr w:type="spellStart"/>
      <w:r w:rsidRPr="00830296">
        <w:rPr>
          <w:rFonts w:cs="Arial"/>
          <w:b/>
          <w:bCs/>
          <w:szCs w:val="28"/>
        </w:rPr>
        <w:t>Tandaan</w:t>
      </w:r>
      <w:proofErr w:type="spellEnd"/>
      <w:r w:rsidRPr="00830296">
        <w:rPr>
          <w:rFonts w:cs="Arial"/>
          <w:b/>
          <w:bCs/>
          <w:szCs w:val="28"/>
        </w:rPr>
        <w:t>:</w:t>
      </w:r>
      <w:r>
        <w:rPr>
          <w:rFonts w:cs="Arial"/>
          <w:szCs w:val="28"/>
        </w:rPr>
        <w:t xml:space="preserve"> Ang </w:t>
      </w:r>
      <w:proofErr w:type="spellStart"/>
      <w:r>
        <w:rPr>
          <w:rFonts w:cs="Arial"/>
          <w:szCs w:val="28"/>
        </w:rPr>
        <w:t>pagrerehistro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bilang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isang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maliit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na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negosyo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sa</w:t>
      </w:r>
      <w:proofErr w:type="spellEnd"/>
      <w:r>
        <w:rPr>
          <w:rFonts w:cs="Arial"/>
          <w:szCs w:val="28"/>
        </w:rPr>
        <w:t xml:space="preserve"> DGS ay </w:t>
      </w:r>
      <w:proofErr w:type="spellStart"/>
      <w:r>
        <w:rPr>
          <w:rFonts w:cs="Arial"/>
          <w:szCs w:val="28"/>
        </w:rPr>
        <w:t>hindi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kinakailangan</w:t>
      </w:r>
      <w:proofErr w:type="spellEnd"/>
      <w:r>
        <w:rPr>
          <w:rFonts w:cs="Arial"/>
          <w:szCs w:val="28"/>
        </w:rPr>
        <w:t xml:space="preserve"> para </w:t>
      </w:r>
      <w:proofErr w:type="spellStart"/>
      <w:r>
        <w:rPr>
          <w:rFonts w:cs="Arial"/>
          <w:szCs w:val="28"/>
        </w:rPr>
        <w:t>makatang</w:t>
      </w:r>
      <w:r>
        <w:rPr>
          <w:rFonts w:cs="Arial"/>
          <w:szCs w:val="28"/>
        </w:rPr>
        <w:t>gap</w:t>
      </w:r>
      <w:proofErr w:type="spellEnd"/>
      <w:r>
        <w:rPr>
          <w:rFonts w:cs="Arial"/>
          <w:szCs w:val="28"/>
        </w:rPr>
        <w:t xml:space="preserve"> ng </w:t>
      </w:r>
      <w:proofErr w:type="spellStart"/>
      <w:r>
        <w:rPr>
          <w:rFonts w:cs="Arial"/>
          <w:szCs w:val="28"/>
        </w:rPr>
        <w:t>pagpopondo</w:t>
      </w:r>
      <w:proofErr w:type="spellEnd"/>
      <w:r>
        <w:rPr>
          <w:rFonts w:cs="Arial"/>
          <w:szCs w:val="28"/>
        </w:rPr>
        <w:t>.</w:t>
      </w:r>
    </w:p>
    <w:p w14:paraId="6DFE2CC9" w14:textId="77777777" w:rsidR="00BB01A5" w:rsidRDefault="00BB01A5" w:rsidP="00B56F5D">
      <w:pPr>
        <w:pStyle w:val="ListParagraph"/>
        <w:ind w:left="1080"/>
      </w:pPr>
    </w:p>
    <w:sectPr w:rsidR="00BB01A5" w:rsidSect="009E5317">
      <w:pgSz w:w="12240" w:h="15840"/>
      <w:pgMar w:top="720" w:right="720" w:bottom="720" w:left="72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F386D" w14:textId="77777777" w:rsidR="000703C1" w:rsidRDefault="000703C1">
      <w:r>
        <w:separator/>
      </w:r>
    </w:p>
  </w:endnote>
  <w:endnote w:type="continuationSeparator" w:id="0">
    <w:p w14:paraId="023BDE44" w14:textId="77777777" w:rsidR="000703C1" w:rsidRDefault="0007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688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A3D2D1" w14:textId="77777777" w:rsidR="00CB4260" w:rsidRDefault="00DE69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5BDB75B0" w14:textId="77777777" w:rsidR="00CB4260" w:rsidRDefault="00CB42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BF27B" w14:textId="77777777" w:rsidR="000703C1" w:rsidRDefault="000703C1">
      <w:r>
        <w:separator/>
      </w:r>
    </w:p>
  </w:footnote>
  <w:footnote w:type="continuationSeparator" w:id="0">
    <w:p w14:paraId="032BF03A" w14:textId="77777777" w:rsidR="000703C1" w:rsidRDefault="00070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7EF3" w14:textId="77777777" w:rsidR="00963EB0" w:rsidRPr="003F278C" w:rsidRDefault="00DE69B9" w:rsidP="00963EB0">
    <w:pPr>
      <w:pStyle w:val="Header"/>
      <w:jc w:val="center"/>
      <w:rPr>
        <w:sz w:val="24"/>
        <w:szCs w:val="24"/>
      </w:rPr>
    </w:pPr>
    <w:r w:rsidRPr="003F278C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2B7583A" wp14:editId="5EC07858">
          <wp:simplePos x="0" y="0"/>
          <wp:positionH relativeFrom="margin">
            <wp:posOffset>171450</wp:posOffset>
          </wp:positionH>
          <wp:positionV relativeFrom="paragraph">
            <wp:posOffset>0</wp:posOffset>
          </wp:positionV>
          <wp:extent cx="1301115" cy="399934"/>
          <wp:effectExtent l="0" t="0" r="0" b="635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7757" cy="401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3F278C">
      <w:rPr>
        <w:sz w:val="24"/>
        <w:szCs w:val="24"/>
      </w:rPr>
      <w:t>Departamento</w:t>
    </w:r>
    <w:proofErr w:type="spellEnd"/>
    <w:r w:rsidRPr="003F278C">
      <w:rPr>
        <w:sz w:val="24"/>
        <w:szCs w:val="24"/>
      </w:rPr>
      <w:t xml:space="preserve"> ng </w:t>
    </w:r>
    <w:proofErr w:type="spellStart"/>
    <w:r w:rsidRPr="003F278C">
      <w:rPr>
        <w:sz w:val="24"/>
        <w:szCs w:val="24"/>
      </w:rPr>
      <w:t>Rehabilitasyon</w:t>
    </w:r>
    <w:proofErr w:type="spellEnd"/>
    <w:r w:rsidRPr="003F278C">
      <w:rPr>
        <w:sz w:val="24"/>
        <w:szCs w:val="24"/>
      </w:rPr>
      <w:t xml:space="preserve"> ng California</w:t>
    </w:r>
  </w:p>
  <w:p w14:paraId="1982E973" w14:textId="77777777" w:rsidR="00963EB0" w:rsidRPr="003F278C" w:rsidRDefault="00DE69B9" w:rsidP="00963EB0">
    <w:pPr>
      <w:pStyle w:val="Header"/>
      <w:jc w:val="center"/>
      <w:rPr>
        <w:sz w:val="24"/>
        <w:szCs w:val="24"/>
      </w:rPr>
    </w:pPr>
    <w:r w:rsidRPr="003F278C">
      <w:rPr>
        <w:sz w:val="24"/>
        <w:szCs w:val="24"/>
      </w:rPr>
      <w:t>REQUEST FOR INTEREST – RFI # DSEI-22-01</w:t>
    </w:r>
  </w:p>
  <w:p w14:paraId="4E42AAF5" w14:textId="77777777" w:rsidR="00963EB0" w:rsidRPr="003F278C" w:rsidRDefault="00DE69B9" w:rsidP="00963EB0">
    <w:pPr>
      <w:pStyle w:val="Header"/>
      <w:jc w:val="center"/>
      <w:rPr>
        <w:b/>
        <w:sz w:val="24"/>
        <w:szCs w:val="24"/>
      </w:rPr>
    </w:pPr>
    <w:r w:rsidRPr="003F278C">
      <w:rPr>
        <w:sz w:val="24"/>
        <w:szCs w:val="24"/>
      </w:rPr>
      <w:t>Demand Side Employment Initiative</w:t>
    </w:r>
  </w:p>
  <w:p w14:paraId="6EA5631A" w14:textId="77777777" w:rsidR="00963EB0" w:rsidRDefault="00DE69B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D5A88E" wp14:editId="57B0083B">
              <wp:simplePos x="0" y="0"/>
              <wp:positionH relativeFrom="column">
                <wp:posOffset>-1</wp:posOffset>
              </wp:positionH>
              <wp:positionV relativeFrom="paragraph">
                <wp:posOffset>83820</wp:posOffset>
              </wp:positionV>
              <wp:extent cx="6943725" cy="9525"/>
              <wp:effectExtent l="0" t="0" r="28575" b="28575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43725" cy="9525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2049" alt="&quot;&quot;" style="flip:y;mso-wrap-distance-bottom:0;mso-wrap-distance-left:9pt;mso-wrap-distance-right:9pt;mso-wrap-distance-top:0;mso-wrap-style:square;position:absolute;visibility:visible;z-index:251660288" from="0,6.6pt" to="546.75pt,7.35pt" strokecolor="#4472c4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3C4"/>
    <w:multiLevelType w:val="hybridMultilevel"/>
    <w:tmpl w:val="2B18B55A"/>
    <w:lvl w:ilvl="0" w:tplc="12E2A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1C60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5C5D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CE6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DA16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1A90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7AF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BCA5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EED0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F121F"/>
    <w:multiLevelType w:val="hybridMultilevel"/>
    <w:tmpl w:val="B6B00D1A"/>
    <w:lvl w:ilvl="0" w:tplc="2CA05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9466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86E1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66D0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D049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8AD3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440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C4D6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6639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11E96"/>
    <w:multiLevelType w:val="hybridMultilevel"/>
    <w:tmpl w:val="4EDA5170"/>
    <w:lvl w:ilvl="0" w:tplc="7F820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C2B9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4221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EB8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68B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AAAA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03E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1C15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612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C1FAA"/>
    <w:multiLevelType w:val="hybridMultilevel"/>
    <w:tmpl w:val="00A05A90"/>
    <w:lvl w:ilvl="0" w:tplc="FBAED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1A65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DAA5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E81E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80CA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E66C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899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8EA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0405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403C2"/>
    <w:multiLevelType w:val="hybridMultilevel"/>
    <w:tmpl w:val="EED64FB4"/>
    <w:lvl w:ilvl="0" w:tplc="DBBEB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542182C">
      <w:start w:val="1"/>
      <w:numFmt w:val="lowerLetter"/>
      <w:lvlText w:val="%2."/>
      <w:lvlJc w:val="left"/>
      <w:pPr>
        <w:ind w:left="1440" w:hanging="360"/>
      </w:pPr>
    </w:lvl>
    <w:lvl w:ilvl="2" w:tplc="AD96FAEE" w:tentative="1">
      <w:start w:val="1"/>
      <w:numFmt w:val="lowerRoman"/>
      <w:lvlText w:val="%3."/>
      <w:lvlJc w:val="right"/>
      <w:pPr>
        <w:ind w:left="2160" w:hanging="180"/>
      </w:pPr>
    </w:lvl>
    <w:lvl w:ilvl="3" w:tplc="2056F336" w:tentative="1">
      <w:start w:val="1"/>
      <w:numFmt w:val="decimal"/>
      <w:lvlText w:val="%4."/>
      <w:lvlJc w:val="left"/>
      <w:pPr>
        <w:ind w:left="2880" w:hanging="360"/>
      </w:pPr>
    </w:lvl>
    <w:lvl w:ilvl="4" w:tplc="E93080C8" w:tentative="1">
      <w:start w:val="1"/>
      <w:numFmt w:val="lowerLetter"/>
      <w:lvlText w:val="%5."/>
      <w:lvlJc w:val="left"/>
      <w:pPr>
        <w:ind w:left="3600" w:hanging="360"/>
      </w:pPr>
    </w:lvl>
    <w:lvl w:ilvl="5" w:tplc="1B0AD894" w:tentative="1">
      <w:start w:val="1"/>
      <w:numFmt w:val="lowerRoman"/>
      <w:lvlText w:val="%6."/>
      <w:lvlJc w:val="right"/>
      <w:pPr>
        <w:ind w:left="4320" w:hanging="180"/>
      </w:pPr>
    </w:lvl>
    <w:lvl w:ilvl="6" w:tplc="235609C2" w:tentative="1">
      <w:start w:val="1"/>
      <w:numFmt w:val="decimal"/>
      <w:lvlText w:val="%7."/>
      <w:lvlJc w:val="left"/>
      <w:pPr>
        <w:ind w:left="5040" w:hanging="360"/>
      </w:pPr>
    </w:lvl>
    <w:lvl w:ilvl="7" w:tplc="9A589088" w:tentative="1">
      <w:start w:val="1"/>
      <w:numFmt w:val="lowerLetter"/>
      <w:lvlText w:val="%8."/>
      <w:lvlJc w:val="left"/>
      <w:pPr>
        <w:ind w:left="5760" w:hanging="360"/>
      </w:pPr>
    </w:lvl>
    <w:lvl w:ilvl="8" w:tplc="5614B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B7FB2"/>
    <w:multiLevelType w:val="hybridMultilevel"/>
    <w:tmpl w:val="55087EB6"/>
    <w:lvl w:ilvl="0" w:tplc="A84E520A">
      <w:start w:val="1"/>
      <w:numFmt w:val="lowerLetter"/>
      <w:lvlText w:val="%1."/>
      <w:lvlJc w:val="left"/>
      <w:pPr>
        <w:ind w:left="1379" w:hanging="360"/>
      </w:pPr>
      <w:rPr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DE2BF70">
      <w:start w:val="1"/>
      <w:numFmt w:val="decimal"/>
      <w:lvlText w:val="%2."/>
      <w:lvlJc w:val="left"/>
      <w:pPr>
        <w:ind w:left="1574" w:hanging="3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D9566216">
      <w:numFmt w:val="bullet"/>
      <w:lvlText w:val="•"/>
      <w:lvlJc w:val="left"/>
      <w:pPr>
        <w:ind w:left="2677" w:hanging="360"/>
      </w:pPr>
      <w:rPr>
        <w:rFonts w:hint="default"/>
        <w:lang w:val="en-US" w:eastAsia="en-US" w:bidi="ar-SA"/>
      </w:rPr>
    </w:lvl>
    <w:lvl w:ilvl="3" w:tplc="4880A8DA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ar-SA"/>
      </w:rPr>
    </w:lvl>
    <w:lvl w:ilvl="4" w:tplc="2FDED6B8">
      <w:numFmt w:val="bullet"/>
      <w:lvlText w:val="•"/>
      <w:lvlJc w:val="left"/>
      <w:pPr>
        <w:ind w:left="4873" w:hanging="360"/>
      </w:pPr>
      <w:rPr>
        <w:rFonts w:hint="default"/>
        <w:lang w:val="en-US" w:eastAsia="en-US" w:bidi="ar-SA"/>
      </w:rPr>
    </w:lvl>
    <w:lvl w:ilvl="5" w:tplc="EB1AE8E4">
      <w:numFmt w:val="bullet"/>
      <w:lvlText w:val="•"/>
      <w:lvlJc w:val="left"/>
      <w:pPr>
        <w:ind w:left="5971" w:hanging="360"/>
      </w:pPr>
      <w:rPr>
        <w:rFonts w:hint="default"/>
        <w:lang w:val="en-US" w:eastAsia="en-US" w:bidi="ar-SA"/>
      </w:rPr>
    </w:lvl>
    <w:lvl w:ilvl="6" w:tplc="38743754">
      <w:numFmt w:val="bullet"/>
      <w:lvlText w:val="•"/>
      <w:lvlJc w:val="left"/>
      <w:pPr>
        <w:ind w:left="7068" w:hanging="360"/>
      </w:pPr>
      <w:rPr>
        <w:rFonts w:hint="default"/>
        <w:lang w:val="en-US" w:eastAsia="en-US" w:bidi="ar-SA"/>
      </w:rPr>
    </w:lvl>
    <w:lvl w:ilvl="7" w:tplc="01768D2A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ar-SA"/>
      </w:rPr>
    </w:lvl>
    <w:lvl w:ilvl="8" w:tplc="F5F45328">
      <w:numFmt w:val="bullet"/>
      <w:lvlText w:val="•"/>
      <w:lvlJc w:val="left"/>
      <w:pPr>
        <w:ind w:left="926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564426F"/>
    <w:multiLevelType w:val="hybridMultilevel"/>
    <w:tmpl w:val="32DC7256"/>
    <w:lvl w:ilvl="0" w:tplc="2CA2D008">
      <w:start w:val="1"/>
      <w:numFmt w:val="decimal"/>
      <w:lvlText w:val="%1."/>
      <w:lvlJc w:val="left"/>
      <w:pPr>
        <w:ind w:left="1379" w:hanging="360"/>
      </w:pPr>
      <w:rPr>
        <w:rFonts w:ascii="Arial" w:eastAsia="Times New Roman" w:hAnsi="Arial" w:cs="Times New Roman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7FB48D1A">
      <w:start w:val="1"/>
      <w:numFmt w:val="decimal"/>
      <w:lvlText w:val="%2."/>
      <w:lvlJc w:val="left"/>
      <w:pPr>
        <w:ind w:left="1574" w:hanging="3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871CBAE2">
      <w:numFmt w:val="bullet"/>
      <w:lvlText w:val="•"/>
      <w:lvlJc w:val="left"/>
      <w:pPr>
        <w:ind w:left="2677" w:hanging="360"/>
      </w:pPr>
      <w:rPr>
        <w:rFonts w:hint="default"/>
        <w:lang w:val="en-US" w:eastAsia="en-US" w:bidi="ar-SA"/>
      </w:rPr>
    </w:lvl>
    <w:lvl w:ilvl="3" w:tplc="0E8EB3B2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ar-SA"/>
      </w:rPr>
    </w:lvl>
    <w:lvl w:ilvl="4" w:tplc="5EA09F94">
      <w:numFmt w:val="bullet"/>
      <w:lvlText w:val="•"/>
      <w:lvlJc w:val="left"/>
      <w:pPr>
        <w:ind w:left="4873" w:hanging="360"/>
      </w:pPr>
      <w:rPr>
        <w:rFonts w:hint="default"/>
        <w:lang w:val="en-US" w:eastAsia="en-US" w:bidi="ar-SA"/>
      </w:rPr>
    </w:lvl>
    <w:lvl w:ilvl="5" w:tplc="757C7A1E">
      <w:numFmt w:val="bullet"/>
      <w:lvlText w:val="•"/>
      <w:lvlJc w:val="left"/>
      <w:pPr>
        <w:ind w:left="5971" w:hanging="360"/>
      </w:pPr>
      <w:rPr>
        <w:rFonts w:hint="default"/>
        <w:lang w:val="en-US" w:eastAsia="en-US" w:bidi="ar-SA"/>
      </w:rPr>
    </w:lvl>
    <w:lvl w:ilvl="6" w:tplc="5E4AADE2">
      <w:numFmt w:val="bullet"/>
      <w:lvlText w:val="•"/>
      <w:lvlJc w:val="left"/>
      <w:pPr>
        <w:ind w:left="7068" w:hanging="360"/>
      </w:pPr>
      <w:rPr>
        <w:rFonts w:hint="default"/>
        <w:lang w:val="en-US" w:eastAsia="en-US" w:bidi="ar-SA"/>
      </w:rPr>
    </w:lvl>
    <w:lvl w:ilvl="7" w:tplc="26249D36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ar-SA"/>
      </w:rPr>
    </w:lvl>
    <w:lvl w:ilvl="8" w:tplc="AE0EC9CA">
      <w:numFmt w:val="bullet"/>
      <w:lvlText w:val="•"/>
      <w:lvlJc w:val="left"/>
      <w:pPr>
        <w:ind w:left="926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BFF3824"/>
    <w:multiLevelType w:val="hybridMultilevel"/>
    <w:tmpl w:val="38BAA6F2"/>
    <w:lvl w:ilvl="0" w:tplc="E716D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668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C037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9216BA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E85A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62BC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E46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70DF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5AEE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038B0"/>
    <w:multiLevelType w:val="hybridMultilevel"/>
    <w:tmpl w:val="DD8AA46E"/>
    <w:lvl w:ilvl="0" w:tplc="6292023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C02205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B4A619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118A1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38A105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BEE47B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6B4BF1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2C0D5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CF8C5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5B794A"/>
    <w:multiLevelType w:val="hybridMultilevel"/>
    <w:tmpl w:val="498E48D8"/>
    <w:lvl w:ilvl="0" w:tplc="B00C5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DE95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68C5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A6B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8E71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78CD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1CED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E299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7AF0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33A44"/>
    <w:multiLevelType w:val="hybridMultilevel"/>
    <w:tmpl w:val="60B0939A"/>
    <w:lvl w:ilvl="0" w:tplc="4B80CEDA">
      <w:start w:val="1"/>
      <w:numFmt w:val="upperRoman"/>
      <w:lvlText w:val="%1."/>
      <w:lvlJc w:val="right"/>
      <w:pPr>
        <w:ind w:left="720" w:hanging="360"/>
      </w:pPr>
    </w:lvl>
    <w:lvl w:ilvl="1" w:tplc="376A300C" w:tentative="1">
      <w:start w:val="1"/>
      <w:numFmt w:val="lowerLetter"/>
      <w:lvlText w:val="%2."/>
      <w:lvlJc w:val="left"/>
      <w:pPr>
        <w:ind w:left="1440" w:hanging="360"/>
      </w:pPr>
    </w:lvl>
    <w:lvl w:ilvl="2" w:tplc="AC107384" w:tentative="1">
      <w:start w:val="1"/>
      <w:numFmt w:val="lowerRoman"/>
      <w:lvlText w:val="%3."/>
      <w:lvlJc w:val="right"/>
      <w:pPr>
        <w:ind w:left="2160" w:hanging="180"/>
      </w:pPr>
    </w:lvl>
    <w:lvl w:ilvl="3" w:tplc="0B2632EC" w:tentative="1">
      <w:start w:val="1"/>
      <w:numFmt w:val="decimal"/>
      <w:lvlText w:val="%4."/>
      <w:lvlJc w:val="left"/>
      <w:pPr>
        <w:ind w:left="2880" w:hanging="360"/>
      </w:pPr>
    </w:lvl>
    <w:lvl w:ilvl="4" w:tplc="15E43772" w:tentative="1">
      <w:start w:val="1"/>
      <w:numFmt w:val="lowerLetter"/>
      <w:lvlText w:val="%5."/>
      <w:lvlJc w:val="left"/>
      <w:pPr>
        <w:ind w:left="3600" w:hanging="360"/>
      </w:pPr>
    </w:lvl>
    <w:lvl w:ilvl="5" w:tplc="60A8795C" w:tentative="1">
      <w:start w:val="1"/>
      <w:numFmt w:val="lowerRoman"/>
      <w:lvlText w:val="%6."/>
      <w:lvlJc w:val="right"/>
      <w:pPr>
        <w:ind w:left="4320" w:hanging="180"/>
      </w:pPr>
    </w:lvl>
    <w:lvl w:ilvl="6" w:tplc="219A9118" w:tentative="1">
      <w:start w:val="1"/>
      <w:numFmt w:val="decimal"/>
      <w:lvlText w:val="%7."/>
      <w:lvlJc w:val="left"/>
      <w:pPr>
        <w:ind w:left="5040" w:hanging="360"/>
      </w:pPr>
    </w:lvl>
    <w:lvl w:ilvl="7" w:tplc="CE9A6E10" w:tentative="1">
      <w:start w:val="1"/>
      <w:numFmt w:val="lowerLetter"/>
      <w:lvlText w:val="%8."/>
      <w:lvlJc w:val="left"/>
      <w:pPr>
        <w:ind w:left="5760" w:hanging="360"/>
      </w:pPr>
    </w:lvl>
    <w:lvl w:ilvl="8" w:tplc="E54293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B1C82"/>
    <w:multiLevelType w:val="hybridMultilevel"/>
    <w:tmpl w:val="5D668558"/>
    <w:lvl w:ilvl="0" w:tplc="27D8D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2C6F6A0" w:tentative="1">
      <w:start w:val="1"/>
      <w:numFmt w:val="lowerLetter"/>
      <w:lvlText w:val="%2."/>
      <w:lvlJc w:val="left"/>
      <w:pPr>
        <w:ind w:left="1440" w:hanging="360"/>
      </w:pPr>
    </w:lvl>
    <w:lvl w:ilvl="2" w:tplc="1D8E3396" w:tentative="1">
      <w:start w:val="1"/>
      <w:numFmt w:val="lowerRoman"/>
      <w:lvlText w:val="%3."/>
      <w:lvlJc w:val="right"/>
      <w:pPr>
        <w:ind w:left="2160" w:hanging="180"/>
      </w:pPr>
    </w:lvl>
    <w:lvl w:ilvl="3" w:tplc="8D6262D0" w:tentative="1">
      <w:start w:val="1"/>
      <w:numFmt w:val="decimal"/>
      <w:lvlText w:val="%4."/>
      <w:lvlJc w:val="left"/>
      <w:pPr>
        <w:ind w:left="2880" w:hanging="360"/>
      </w:pPr>
    </w:lvl>
    <w:lvl w:ilvl="4" w:tplc="4C4C74C0" w:tentative="1">
      <w:start w:val="1"/>
      <w:numFmt w:val="lowerLetter"/>
      <w:lvlText w:val="%5."/>
      <w:lvlJc w:val="left"/>
      <w:pPr>
        <w:ind w:left="3600" w:hanging="360"/>
      </w:pPr>
    </w:lvl>
    <w:lvl w:ilvl="5" w:tplc="72186F06" w:tentative="1">
      <w:start w:val="1"/>
      <w:numFmt w:val="lowerRoman"/>
      <w:lvlText w:val="%6."/>
      <w:lvlJc w:val="right"/>
      <w:pPr>
        <w:ind w:left="4320" w:hanging="180"/>
      </w:pPr>
    </w:lvl>
    <w:lvl w:ilvl="6" w:tplc="930464D8" w:tentative="1">
      <w:start w:val="1"/>
      <w:numFmt w:val="decimal"/>
      <w:lvlText w:val="%7."/>
      <w:lvlJc w:val="left"/>
      <w:pPr>
        <w:ind w:left="5040" w:hanging="360"/>
      </w:pPr>
    </w:lvl>
    <w:lvl w:ilvl="7" w:tplc="48008026" w:tentative="1">
      <w:start w:val="1"/>
      <w:numFmt w:val="lowerLetter"/>
      <w:lvlText w:val="%8."/>
      <w:lvlJc w:val="left"/>
      <w:pPr>
        <w:ind w:left="5760" w:hanging="360"/>
      </w:pPr>
    </w:lvl>
    <w:lvl w:ilvl="8" w:tplc="AFF274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1503F"/>
    <w:multiLevelType w:val="hybridMultilevel"/>
    <w:tmpl w:val="9CF8859E"/>
    <w:lvl w:ilvl="0" w:tplc="5E34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642649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C3B7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EB4A9C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C686F4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344DAE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548EF3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4180EC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DF63D3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8F6C87"/>
    <w:multiLevelType w:val="hybridMultilevel"/>
    <w:tmpl w:val="C388B94C"/>
    <w:lvl w:ilvl="0" w:tplc="0D54D37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83EEA504">
      <w:start w:val="1"/>
      <w:numFmt w:val="lowerLetter"/>
      <w:lvlText w:val="%2."/>
      <w:lvlJc w:val="left"/>
      <w:pPr>
        <w:ind w:left="1440" w:hanging="360"/>
      </w:pPr>
    </w:lvl>
    <w:lvl w:ilvl="2" w:tplc="F82A17A4" w:tentative="1">
      <w:start w:val="1"/>
      <w:numFmt w:val="lowerRoman"/>
      <w:lvlText w:val="%3."/>
      <w:lvlJc w:val="right"/>
      <w:pPr>
        <w:ind w:left="2160" w:hanging="180"/>
      </w:pPr>
    </w:lvl>
    <w:lvl w:ilvl="3" w:tplc="4266B8E6" w:tentative="1">
      <w:start w:val="1"/>
      <w:numFmt w:val="decimal"/>
      <w:lvlText w:val="%4."/>
      <w:lvlJc w:val="left"/>
      <w:pPr>
        <w:ind w:left="2880" w:hanging="360"/>
      </w:pPr>
    </w:lvl>
    <w:lvl w:ilvl="4" w:tplc="F82AFA7C" w:tentative="1">
      <w:start w:val="1"/>
      <w:numFmt w:val="lowerLetter"/>
      <w:lvlText w:val="%5."/>
      <w:lvlJc w:val="left"/>
      <w:pPr>
        <w:ind w:left="3600" w:hanging="360"/>
      </w:pPr>
    </w:lvl>
    <w:lvl w:ilvl="5" w:tplc="FE28D920" w:tentative="1">
      <w:start w:val="1"/>
      <w:numFmt w:val="lowerRoman"/>
      <w:lvlText w:val="%6."/>
      <w:lvlJc w:val="right"/>
      <w:pPr>
        <w:ind w:left="4320" w:hanging="180"/>
      </w:pPr>
    </w:lvl>
    <w:lvl w:ilvl="6" w:tplc="3ABC96EC" w:tentative="1">
      <w:start w:val="1"/>
      <w:numFmt w:val="decimal"/>
      <w:lvlText w:val="%7."/>
      <w:lvlJc w:val="left"/>
      <w:pPr>
        <w:ind w:left="5040" w:hanging="360"/>
      </w:pPr>
    </w:lvl>
    <w:lvl w:ilvl="7" w:tplc="549C62B0" w:tentative="1">
      <w:start w:val="1"/>
      <w:numFmt w:val="lowerLetter"/>
      <w:lvlText w:val="%8."/>
      <w:lvlJc w:val="left"/>
      <w:pPr>
        <w:ind w:left="5760" w:hanging="360"/>
      </w:pPr>
    </w:lvl>
    <w:lvl w:ilvl="8" w:tplc="59520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B179C"/>
    <w:multiLevelType w:val="hybridMultilevel"/>
    <w:tmpl w:val="EED64FB4"/>
    <w:lvl w:ilvl="0" w:tplc="98D80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256FE12">
      <w:start w:val="1"/>
      <w:numFmt w:val="lowerLetter"/>
      <w:lvlText w:val="%2."/>
      <w:lvlJc w:val="left"/>
      <w:pPr>
        <w:ind w:left="1440" w:hanging="360"/>
      </w:pPr>
    </w:lvl>
    <w:lvl w:ilvl="2" w:tplc="9CDE9618" w:tentative="1">
      <w:start w:val="1"/>
      <w:numFmt w:val="lowerRoman"/>
      <w:lvlText w:val="%3."/>
      <w:lvlJc w:val="right"/>
      <w:pPr>
        <w:ind w:left="2160" w:hanging="180"/>
      </w:pPr>
    </w:lvl>
    <w:lvl w:ilvl="3" w:tplc="8976D906" w:tentative="1">
      <w:start w:val="1"/>
      <w:numFmt w:val="decimal"/>
      <w:lvlText w:val="%4."/>
      <w:lvlJc w:val="left"/>
      <w:pPr>
        <w:ind w:left="2880" w:hanging="360"/>
      </w:pPr>
    </w:lvl>
    <w:lvl w:ilvl="4" w:tplc="5174410C" w:tentative="1">
      <w:start w:val="1"/>
      <w:numFmt w:val="lowerLetter"/>
      <w:lvlText w:val="%5."/>
      <w:lvlJc w:val="left"/>
      <w:pPr>
        <w:ind w:left="3600" w:hanging="360"/>
      </w:pPr>
    </w:lvl>
    <w:lvl w:ilvl="5" w:tplc="E3CA4576" w:tentative="1">
      <w:start w:val="1"/>
      <w:numFmt w:val="lowerRoman"/>
      <w:lvlText w:val="%6."/>
      <w:lvlJc w:val="right"/>
      <w:pPr>
        <w:ind w:left="4320" w:hanging="180"/>
      </w:pPr>
    </w:lvl>
    <w:lvl w:ilvl="6" w:tplc="0E3A2528" w:tentative="1">
      <w:start w:val="1"/>
      <w:numFmt w:val="decimal"/>
      <w:lvlText w:val="%7."/>
      <w:lvlJc w:val="left"/>
      <w:pPr>
        <w:ind w:left="5040" w:hanging="360"/>
      </w:pPr>
    </w:lvl>
    <w:lvl w:ilvl="7" w:tplc="B8A634AE" w:tentative="1">
      <w:start w:val="1"/>
      <w:numFmt w:val="lowerLetter"/>
      <w:lvlText w:val="%8."/>
      <w:lvlJc w:val="left"/>
      <w:pPr>
        <w:ind w:left="5760" w:hanging="360"/>
      </w:pPr>
    </w:lvl>
    <w:lvl w:ilvl="8" w:tplc="508EBD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91D81"/>
    <w:multiLevelType w:val="hybridMultilevel"/>
    <w:tmpl w:val="00DEC53C"/>
    <w:lvl w:ilvl="0" w:tplc="889A02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AFDC3824" w:tentative="1">
      <w:start w:val="1"/>
      <w:numFmt w:val="lowerLetter"/>
      <w:lvlText w:val="%2."/>
      <w:lvlJc w:val="left"/>
      <w:pPr>
        <w:ind w:left="1440" w:hanging="360"/>
      </w:pPr>
    </w:lvl>
    <w:lvl w:ilvl="2" w:tplc="3D9AA1AC" w:tentative="1">
      <w:start w:val="1"/>
      <w:numFmt w:val="lowerRoman"/>
      <w:lvlText w:val="%3."/>
      <w:lvlJc w:val="right"/>
      <w:pPr>
        <w:ind w:left="2160" w:hanging="180"/>
      </w:pPr>
    </w:lvl>
    <w:lvl w:ilvl="3" w:tplc="F4E8F2A8" w:tentative="1">
      <w:start w:val="1"/>
      <w:numFmt w:val="decimal"/>
      <w:lvlText w:val="%4."/>
      <w:lvlJc w:val="left"/>
      <w:pPr>
        <w:ind w:left="2880" w:hanging="360"/>
      </w:pPr>
    </w:lvl>
    <w:lvl w:ilvl="4" w:tplc="C0A89296" w:tentative="1">
      <w:start w:val="1"/>
      <w:numFmt w:val="lowerLetter"/>
      <w:lvlText w:val="%5."/>
      <w:lvlJc w:val="left"/>
      <w:pPr>
        <w:ind w:left="3600" w:hanging="360"/>
      </w:pPr>
    </w:lvl>
    <w:lvl w:ilvl="5" w:tplc="0C28B55E" w:tentative="1">
      <w:start w:val="1"/>
      <w:numFmt w:val="lowerRoman"/>
      <w:lvlText w:val="%6."/>
      <w:lvlJc w:val="right"/>
      <w:pPr>
        <w:ind w:left="4320" w:hanging="180"/>
      </w:pPr>
    </w:lvl>
    <w:lvl w:ilvl="6" w:tplc="4858E68E" w:tentative="1">
      <w:start w:val="1"/>
      <w:numFmt w:val="decimal"/>
      <w:lvlText w:val="%7."/>
      <w:lvlJc w:val="left"/>
      <w:pPr>
        <w:ind w:left="5040" w:hanging="360"/>
      </w:pPr>
    </w:lvl>
    <w:lvl w:ilvl="7" w:tplc="70DADB42" w:tentative="1">
      <w:start w:val="1"/>
      <w:numFmt w:val="lowerLetter"/>
      <w:lvlText w:val="%8."/>
      <w:lvlJc w:val="left"/>
      <w:pPr>
        <w:ind w:left="5760" w:hanging="360"/>
      </w:pPr>
    </w:lvl>
    <w:lvl w:ilvl="8" w:tplc="EEF0F35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577024">
    <w:abstractNumId w:val="10"/>
  </w:num>
  <w:num w:numId="2" w16cid:durableId="595406407">
    <w:abstractNumId w:val="14"/>
  </w:num>
  <w:num w:numId="3" w16cid:durableId="620571652">
    <w:abstractNumId w:val="6"/>
  </w:num>
  <w:num w:numId="4" w16cid:durableId="2143687265">
    <w:abstractNumId w:val="9"/>
  </w:num>
  <w:num w:numId="5" w16cid:durableId="605237610">
    <w:abstractNumId w:val="15"/>
  </w:num>
  <w:num w:numId="6" w16cid:durableId="836960303">
    <w:abstractNumId w:val="13"/>
  </w:num>
  <w:num w:numId="7" w16cid:durableId="990986592">
    <w:abstractNumId w:val="5"/>
  </w:num>
  <w:num w:numId="8" w16cid:durableId="2090156015">
    <w:abstractNumId w:val="8"/>
  </w:num>
  <w:num w:numId="9" w16cid:durableId="1439520374">
    <w:abstractNumId w:val="7"/>
  </w:num>
  <w:num w:numId="10" w16cid:durableId="732579236">
    <w:abstractNumId w:val="2"/>
  </w:num>
  <w:num w:numId="11" w16cid:durableId="522062495">
    <w:abstractNumId w:val="4"/>
  </w:num>
  <w:num w:numId="12" w16cid:durableId="1058745827">
    <w:abstractNumId w:val="11"/>
  </w:num>
  <w:num w:numId="13" w16cid:durableId="286551839">
    <w:abstractNumId w:val="3"/>
  </w:num>
  <w:num w:numId="14" w16cid:durableId="452286773">
    <w:abstractNumId w:val="12"/>
  </w:num>
  <w:num w:numId="15" w16cid:durableId="1536239207">
    <w:abstractNumId w:val="1"/>
  </w:num>
  <w:num w:numId="16" w16cid:durableId="530996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E6"/>
    <w:rsid w:val="00000A11"/>
    <w:rsid w:val="00002A00"/>
    <w:rsid w:val="00003113"/>
    <w:rsid w:val="0000460E"/>
    <w:rsid w:val="00010B06"/>
    <w:rsid w:val="00014808"/>
    <w:rsid w:val="00016F26"/>
    <w:rsid w:val="000205CF"/>
    <w:rsid w:val="000208D1"/>
    <w:rsid w:val="00024AD8"/>
    <w:rsid w:val="0002646E"/>
    <w:rsid w:val="00027328"/>
    <w:rsid w:val="000326E9"/>
    <w:rsid w:val="000333C7"/>
    <w:rsid w:val="00034912"/>
    <w:rsid w:val="000356FB"/>
    <w:rsid w:val="000370AD"/>
    <w:rsid w:val="0003760C"/>
    <w:rsid w:val="000415E4"/>
    <w:rsid w:val="00045D75"/>
    <w:rsid w:val="000528BF"/>
    <w:rsid w:val="0005466B"/>
    <w:rsid w:val="000553F6"/>
    <w:rsid w:val="00055F35"/>
    <w:rsid w:val="00063452"/>
    <w:rsid w:val="000662D2"/>
    <w:rsid w:val="000703C1"/>
    <w:rsid w:val="000707DF"/>
    <w:rsid w:val="000711B9"/>
    <w:rsid w:val="00071A0A"/>
    <w:rsid w:val="00073D77"/>
    <w:rsid w:val="00077499"/>
    <w:rsid w:val="00080237"/>
    <w:rsid w:val="00086946"/>
    <w:rsid w:val="00090237"/>
    <w:rsid w:val="000939B1"/>
    <w:rsid w:val="00093E0D"/>
    <w:rsid w:val="000959BB"/>
    <w:rsid w:val="0009781B"/>
    <w:rsid w:val="000A0DFF"/>
    <w:rsid w:val="000A4396"/>
    <w:rsid w:val="000A5C40"/>
    <w:rsid w:val="000A5F5E"/>
    <w:rsid w:val="000A6C0A"/>
    <w:rsid w:val="000A7152"/>
    <w:rsid w:val="000A7418"/>
    <w:rsid w:val="000B13E0"/>
    <w:rsid w:val="000B3870"/>
    <w:rsid w:val="000B38B1"/>
    <w:rsid w:val="000B5273"/>
    <w:rsid w:val="000C20DF"/>
    <w:rsid w:val="000C306E"/>
    <w:rsid w:val="000C43A4"/>
    <w:rsid w:val="000C7901"/>
    <w:rsid w:val="000D0531"/>
    <w:rsid w:val="000D0556"/>
    <w:rsid w:val="000D2264"/>
    <w:rsid w:val="000D602C"/>
    <w:rsid w:val="000D6321"/>
    <w:rsid w:val="000D7054"/>
    <w:rsid w:val="000E35CA"/>
    <w:rsid w:val="000E51F8"/>
    <w:rsid w:val="000F0EED"/>
    <w:rsid w:val="000F277B"/>
    <w:rsid w:val="000F2F07"/>
    <w:rsid w:val="000F4892"/>
    <w:rsid w:val="000F5969"/>
    <w:rsid w:val="00102A87"/>
    <w:rsid w:val="00104471"/>
    <w:rsid w:val="00104A8A"/>
    <w:rsid w:val="0010511C"/>
    <w:rsid w:val="0010540D"/>
    <w:rsid w:val="001063F8"/>
    <w:rsid w:val="00107119"/>
    <w:rsid w:val="00107957"/>
    <w:rsid w:val="00110599"/>
    <w:rsid w:val="00116398"/>
    <w:rsid w:val="0011650C"/>
    <w:rsid w:val="0012208C"/>
    <w:rsid w:val="00122D1F"/>
    <w:rsid w:val="0012310D"/>
    <w:rsid w:val="00131612"/>
    <w:rsid w:val="0013438B"/>
    <w:rsid w:val="00135D66"/>
    <w:rsid w:val="00137151"/>
    <w:rsid w:val="001375A1"/>
    <w:rsid w:val="00137B54"/>
    <w:rsid w:val="00143BDE"/>
    <w:rsid w:val="00144E96"/>
    <w:rsid w:val="00145EEA"/>
    <w:rsid w:val="00146FBE"/>
    <w:rsid w:val="0014723A"/>
    <w:rsid w:val="00147D1A"/>
    <w:rsid w:val="0015099B"/>
    <w:rsid w:val="001530DC"/>
    <w:rsid w:val="00153145"/>
    <w:rsid w:val="001549D6"/>
    <w:rsid w:val="00160000"/>
    <w:rsid w:val="001625CC"/>
    <w:rsid w:val="0016281E"/>
    <w:rsid w:val="0016338A"/>
    <w:rsid w:val="0016457D"/>
    <w:rsid w:val="00164CDA"/>
    <w:rsid w:val="00173B42"/>
    <w:rsid w:val="00176149"/>
    <w:rsid w:val="00180E62"/>
    <w:rsid w:val="00181896"/>
    <w:rsid w:val="00181CCB"/>
    <w:rsid w:val="00184DF7"/>
    <w:rsid w:val="00185AA9"/>
    <w:rsid w:val="001876A7"/>
    <w:rsid w:val="0019161E"/>
    <w:rsid w:val="00196B01"/>
    <w:rsid w:val="00197929"/>
    <w:rsid w:val="001A125B"/>
    <w:rsid w:val="001A4630"/>
    <w:rsid w:val="001A68A9"/>
    <w:rsid w:val="001A79B5"/>
    <w:rsid w:val="001B1F0F"/>
    <w:rsid w:val="001B29B7"/>
    <w:rsid w:val="001B5ADB"/>
    <w:rsid w:val="001C1011"/>
    <w:rsid w:val="001C254B"/>
    <w:rsid w:val="001C27AD"/>
    <w:rsid w:val="001C4997"/>
    <w:rsid w:val="001C4D13"/>
    <w:rsid w:val="001C5581"/>
    <w:rsid w:val="001D0448"/>
    <w:rsid w:val="001D0888"/>
    <w:rsid w:val="001D12E6"/>
    <w:rsid w:val="001D66C9"/>
    <w:rsid w:val="001D7BB5"/>
    <w:rsid w:val="001E3002"/>
    <w:rsid w:val="001E33C3"/>
    <w:rsid w:val="001F0896"/>
    <w:rsid w:val="001F18F3"/>
    <w:rsid w:val="001F36A2"/>
    <w:rsid w:val="00200D14"/>
    <w:rsid w:val="00201C4E"/>
    <w:rsid w:val="0020357F"/>
    <w:rsid w:val="0020371E"/>
    <w:rsid w:val="00204486"/>
    <w:rsid w:val="002105E2"/>
    <w:rsid w:val="00210714"/>
    <w:rsid w:val="00213C8D"/>
    <w:rsid w:val="00215B4E"/>
    <w:rsid w:val="00216C11"/>
    <w:rsid w:val="00217BC6"/>
    <w:rsid w:val="002233E9"/>
    <w:rsid w:val="00223EA8"/>
    <w:rsid w:val="0022421B"/>
    <w:rsid w:val="0022568B"/>
    <w:rsid w:val="0022633D"/>
    <w:rsid w:val="00236864"/>
    <w:rsid w:val="002370D3"/>
    <w:rsid w:val="002403CF"/>
    <w:rsid w:val="002414CA"/>
    <w:rsid w:val="00241E4D"/>
    <w:rsid w:val="00245AB2"/>
    <w:rsid w:val="00245E3F"/>
    <w:rsid w:val="00245EB0"/>
    <w:rsid w:val="00250414"/>
    <w:rsid w:val="002507EB"/>
    <w:rsid w:val="0025472A"/>
    <w:rsid w:val="0025539C"/>
    <w:rsid w:val="00260231"/>
    <w:rsid w:val="0026179D"/>
    <w:rsid w:val="00262D5C"/>
    <w:rsid w:val="00262F30"/>
    <w:rsid w:val="00263A25"/>
    <w:rsid w:val="00267285"/>
    <w:rsid w:val="002743D4"/>
    <w:rsid w:val="0027509B"/>
    <w:rsid w:val="00275866"/>
    <w:rsid w:val="002771F6"/>
    <w:rsid w:val="00281918"/>
    <w:rsid w:val="002819D3"/>
    <w:rsid w:val="00281A80"/>
    <w:rsid w:val="00282626"/>
    <w:rsid w:val="002827B5"/>
    <w:rsid w:val="00283337"/>
    <w:rsid w:val="00283B86"/>
    <w:rsid w:val="00285D05"/>
    <w:rsid w:val="00286DDD"/>
    <w:rsid w:val="0029054C"/>
    <w:rsid w:val="0029055B"/>
    <w:rsid w:val="002913FF"/>
    <w:rsid w:val="002916FE"/>
    <w:rsid w:val="00297F00"/>
    <w:rsid w:val="002A12B9"/>
    <w:rsid w:val="002A1584"/>
    <w:rsid w:val="002A1CCF"/>
    <w:rsid w:val="002B038C"/>
    <w:rsid w:val="002B0F10"/>
    <w:rsid w:val="002B1DC2"/>
    <w:rsid w:val="002B1F8C"/>
    <w:rsid w:val="002B6249"/>
    <w:rsid w:val="002B6739"/>
    <w:rsid w:val="002B6879"/>
    <w:rsid w:val="002B7787"/>
    <w:rsid w:val="002C0E5D"/>
    <w:rsid w:val="002C1FC2"/>
    <w:rsid w:val="002C49FF"/>
    <w:rsid w:val="002D1EBE"/>
    <w:rsid w:val="002D514C"/>
    <w:rsid w:val="002D63B3"/>
    <w:rsid w:val="002E06A3"/>
    <w:rsid w:val="002E1D1C"/>
    <w:rsid w:val="002E3A32"/>
    <w:rsid w:val="002E58E7"/>
    <w:rsid w:val="002E6EAA"/>
    <w:rsid w:val="002E75B9"/>
    <w:rsid w:val="002F001D"/>
    <w:rsid w:val="002F038B"/>
    <w:rsid w:val="002F10B4"/>
    <w:rsid w:val="002F25A9"/>
    <w:rsid w:val="002F7462"/>
    <w:rsid w:val="00300F4A"/>
    <w:rsid w:val="003056AA"/>
    <w:rsid w:val="003071C0"/>
    <w:rsid w:val="003124D8"/>
    <w:rsid w:val="003126B8"/>
    <w:rsid w:val="00313C97"/>
    <w:rsid w:val="00320DD9"/>
    <w:rsid w:val="00321B8D"/>
    <w:rsid w:val="00322A66"/>
    <w:rsid w:val="00323D61"/>
    <w:rsid w:val="00325F17"/>
    <w:rsid w:val="003275FB"/>
    <w:rsid w:val="0033395F"/>
    <w:rsid w:val="00335B6E"/>
    <w:rsid w:val="00340859"/>
    <w:rsid w:val="00342344"/>
    <w:rsid w:val="0034387A"/>
    <w:rsid w:val="003534C9"/>
    <w:rsid w:val="0035362D"/>
    <w:rsid w:val="0035473C"/>
    <w:rsid w:val="00361C03"/>
    <w:rsid w:val="00365A06"/>
    <w:rsid w:val="00365B10"/>
    <w:rsid w:val="003661FA"/>
    <w:rsid w:val="0036659D"/>
    <w:rsid w:val="00373620"/>
    <w:rsid w:val="00374F77"/>
    <w:rsid w:val="0037579E"/>
    <w:rsid w:val="003763F9"/>
    <w:rsid w:val="00381072"/>
    <w:rsid w:val="00381930"/>
    <w:rsid w:val="003861EA"/>
    <w:rsid w:val="00386B1C"/>
    <w:rsid w:val="0038748F"/>
    <w:rsid w:val="00390C44"/>
    <w:rsid w:val="003952C5"/>
    <w:rsid w:val="003966E8"/>
    <w:rsid w:val="00397CAF"/>
    <w:rsid w:val="003A6DD6"/>
    <w:rsid w:val="003A7BF1"/>
    <w:rsid w:val="003B093A"/>
    <w:rsid w:val="003B6525"/>
    <w:rsid w:val="003B7529"/>
    <w:rsid w:val="003C0BA6"/>
    <w:rsid w:val="003C1554"/>
    <w:rsid w:val="003C1E53"/>
    <w:rsid w:val="003C3274"/>
    <w:rsid w:val="003C3C2A"/>
    <w:rsid w:val="003C3EE6"/>
    <w:rsid w:val="003C3F18"/>
    <w:rsid w:val="003C4FF7"/>
    <w:rsid w:val="003C6E49"/>
    <w:rsid w:val="003C7488"/>
    <w:rsid w:val="003C78CA"/>
    <w:rsid w:val="003D0992"/>
    <w:rsid w:val="003D548C"/>
    <w:rsid w:val="003E0118"/>
    <w:rsid w:val="003E0CE4"/>
    <w:rsid w:val="003E45C1"/>
    <w:rsid w:val="003E7563"/>
    <w:rsid w:val="003F25D7"/>
    <w:rsid w:val="003F278C"/>
    <w:rsid w:val="003F5211"/>
    <w:rsid w:val="003F5D67"/>
    <w:rsid w:val="003F6B3D"/>
    <w:rsid w:val="0040079A"/>
    <w:rsid w:val="00400B3B"/>
    <w:rsid w:val="004027E9"/>
    <w:rsid w:val="004033AE"/>
    <w:rsid w:val="004038D1"/>
    <w:rsid w:val="00404970"/>
    <w:rsid w:val="00405787"/>
    <w:rsid w:val="0040706B"/>
    <w:rsid w:val="004077EB"/>
    <w:rsid w:val="00407F72"/>
    <w:rsid w:val="00410285"/>
    <w:rsid w:val="00411341"/>
    <w:rsid w:val="00416430"/>
    <w:rsid w:val="00420305"/>
    <w:rsid w:val="004230D1"/>
    <w:rsid w:val="00423955"/>
    <w:rsid w:val="00423E19"/>
    <w:rsid w:val="004274E6"/>
    <w:rsid w:val="0042760B"/>
    <w:rsid w:val="00430106"/>
    <w:rsid w:val="00436AF1"/>
    <w:rsid w:val="004412E5"/>
    <w:rsid w:val="00443BB9"/>
    <w:rsid w:val="004464E4"/>
    <w:rsid w:val="00450720"/>
    <w:rsid w:val="00450EAB"/>
    <w:rsid w:val="00452E8F"/>
    <w:rsid w:val="00453F3C"/>
    <w:rsid w:val="00461D89"/>
    <w:rsid w:val="004623CC"/>
    <w:rsid w:val="00462AAC"/>
    <w:rsid w:val="00464A75"/>
    <w:rsid w:val="004679C4"/>
    <w:rsid w:val="0047106A"/>
    <w:rsid w:val="00471DB0"/>
    <w:rsid w:val="004722AC"/>
    <w:rsid w:val="004757D3"/>
    <w:rsid w:val="004758C3"/>
    <w:rsid w:val="00476328"/>
    <w:rsid w:val="00477038"/>
    <w:rsid w:val="0048053C"/>
    <w:rsid w:val="004817D2"/>
    <w:rsid w:val="00484AD9"/>
    <w:rsid w:val="00485473"/>
    <w:rsid w:val="00486A6E"/>
    <w:rsid w:val="0049265B"/>
    <w:rsid w:val="00495D6B"/>
    <w:rsid w:val="00497519"/>
    <w:rsid w:val="004A3FB3"/>
    <w:rsid w:val="004A4303"/>
    <w:rsid w:val="004A7918"/>
    <w:rsid w:val="004B0A68"/>
    <w:rsid w:val="004B1E14"/>
    <w:rsid w:val="004B3ECB"/>
    <w:rsid w:val="004B48D7"/>
    <w:rsid w:val="004B583C"/>
    <w:rsid w:val="004B63F6"/>
    <w:rsid w:val="004C3344"/>
    <w:rsid w:val="004C3793"/>
    <w:rsid w:val="004C414B"/>
    <w:rsid w:val="004C473F"/>
    <w:rsid w:val="004C5099"/>
    <w:rsid w:val="004C66D1"/>
    <w:rsid w:val="004C739E"/>
    <w:rsid w:val="004D0B8B"/>
    <w:rsid w:val="004D7B22"/>
    <w:rsid w:val="004E4856"/>
    <w:rsid w:val="004F014C"/>
    <w:rsid w:val="004F0644"/>
    <w:rsid w:val="004F3C00"/>
    <w:rsid w:val="004F47B3"/>
    <w:rsid w:val="0050021B"/>
    <w:rsid w:val="00501693"/>
    <w:rsid w:val="005036E9"/>
    <w:rsid w:val="0052766F"/>
    <w:rsid w:val="00530242"/>
    <w:rsid w:val="005302FB"/>
    <w:rsid w:val="00531136"/>
    <w:rsid w:val="00531A9E"/>
    <w:rsid w:val="00533FA6"/>
    <w:rsid w:val="005344B0"/>
    <w:rsid w:val="005349AA"/>
    <w:rsid w:val="00535205"/>
    <w:rsid w:val="0053606C"/>
    <w:rsid w:val="005361BB"/>
    <w:rsid w:val="0054034C"/>
    <w:rsid w:val="0054100F"/>
    <w:rsid w:val="005413C0"/>
    <w:rsid w:val="005435DC"/>
    <w:rsid w:val="00543C7B"/>
    <w:rsid w:val="005452FA"/>
    <w:rsid w:val="005461C3"/>
    <w:rsid w:val="005508F3"/>
    <w:rsid w:val="0055314C"/>
    <w:rsid w:val="005563B5"/>
    <w:rsid w:val="00560338"/>
    <w:rsid w:val="0056487F"/>
    <w:rsid w:val="00564C75"/>
    <w:rsid w:val="00572140"/>
    <w:rsid w:val="00572770"/>
    <w:rsid w:val="00573B76"/>
    <w:rsid w:val="00573E94"/>
    <w:rsid w:val="005754A4"/>
    <w:rsid w:val="00577E67"/>
    <w:rsid w:val="005804EC"/>
    <w:rsid w:val="0058095E"/>
    <w:rsid w:val="00584E5D"/>
    <w:rsid w:val="005903CE"/>
    <w:rsid w:val="00591422"/>
    <w:rsid w:val="00591F5C"/>
    <w:rsid w:val="00592C8C"/>
    <w:rsid w:val="00592D59"/>
    <w:rsid w:val="005939E4"/>
    <w:rsid w:val="005942DA"/>
    <w:rsid w:val="005965AB"/>
    <w:rsid w:val="00597549"/>
    <w:rsid w:val="005A0EE8"/>
    <w:rsid w:val="005A17E0"/>
    <w:rsid w:val="005A3C1B"/>
    <w:rsid w:val="005A3C52"/>
    <w:rsid w:val="005A6298"/>
    <w:rsid w:val="005A7694"/>
    <w:rsid w:val="005B0D7A"/>
    <w:rsid w:val="005B145C"/>
    <w:rsid w:val="005B1DA0"/>
    <w:rsid w:val="005B363C"/>
    <w:rsid w:val="005B41EA"/>
    <w:rsid w:val="005C05C1"/>
    <w:rsid w:val="005C7623"/>
    <w:rsid w:val="005C7FAE"/>
    <w:rsid w:val="005D1E58"/>
    <w:rsid w:val="005D204A"/>
    <w:rsid w:val="005D3A8B"/>
    <w:rsid w:val="005D402F"/>
    <w:rsid w:val="005D7175"/>
    <w:rsid w:val="005E1633"/>
    <w:rsid w:val="005E1C73"/>
    <w:rsid w:val="005E20E4"/>
    <w:rsid w:val="005E2CC9"/>
    <w:rsid w:val="005E3976"/>
    <w:rsid w:val="005E5D0E"/>
    <w:rsid w:val="005E6BAE"/>
    <w:rsid w:val="005F04C4"/>
    <w:rsid w:val="005F1843"/>
    <w:rsid w:val="005F5E75"/>
    <w:rsid w:val="0060115E"/>
    <w:rsid w:val="00604B0F"/>
    <w:rsid w:val="00605EAF"/>
    <w:rsid w:val="00611102"/>
    <w:rsid w:val="00612B1E"/>
    <w:rsid w:val="00614ED5"/>
    <w:rsid w:val="00615414"/>
    <w:rsid w:val="00621BE5"/>
    <w:rsid w:val="00623786"/>
    <w:rsid w:val="0063407B"/>
    <w:rsid w:val="0063425A"/>
    <w:rsid w:val="00637EC3"/>
    <w:rsid w:val="006426E4"/>
    <w:rsid w:val="00644A9B"/>
    <w:rsid w:val="006469D0"/>
    <w:rsid w:val="00655FDD"/>
    <w:rsid w:val="0066011B"/>
    <w:rsid w:val="006628A7"/>
    <w:rsid w:val="00666B9B"/>
    <w:rsid w:val="00667E63"/>
    <w:rsid w:val="0067242E"/>
    <w:rsid w:val="006730E7"/>
    <w:rsid w:val="00673A86"/>
    <w:rsid w:val="00673F8E"/>
    <w:rsid w:val="0067514B"/>
    <w:rsid w:val="00675A1D"/>
    <w:rsid w:val="00675D91"/>
    <w:rsid w:val="0067659E"/>
    <w:rsid w:val="00677800"/>
    <w:rsid w:val="006856BC"/>
    <w:rsid w:val="0068657D"/>
    <w:rsid w:val="0069221A"/>
    <w:rsid w:val="006950F0"/>
    <w:rsid w:val="006A2008"/>
    <w:rsid w:val="006A3526"/>
    <w:rsid w:val="006A396F"/>
    <w:rsid w:val="006A4AF5"/>
    <w:rsid w:val="006A6A71"/>
    <w:rsid w:val="006B060F"/>
    <w:rsid w:val="006B2D6F"/>
    <w:rsid w:val="006B3CDB"/>
    <w:rsid w:val="006B713E"/>
    <w:rsid w:val="006C08B4"/>
    <w:rsid w:val="006C143E"/>
    <w:rsid w:val="006C2910"/>
    <w:rsid w:val="006C298C"/>
    <w:rsid w:val="006C41B3"/>
    <w:rsid w:val="006C4917"/>
    <w:rsid w:val="006C5324"/>
    <w:rsid w:val="006D08AD"/>
    <w:rsid w:val="006D1A4D"/>
    <w:rsid w:val="006D23DE"/>
    <w:rsid w:val="006E0A68"/>
    <w:rsid w:val="006E4719"/>
    <w:rsid w:val="006E4C76"/>
    <w:rsid w:val="006E4D7C"/>
    <w:rsid w:val="006E5313"/>
    <w:rsid w:val="006E641C"/>
    <w:rsid w:val="006E6CA6"/>
    <w:rsid w:val="006F0C84"/>
    <w:rsid w:val="006F2DE4"/>
    <w:rsid w:val="006F5748"/>
    <w:rsid w:val="006F5F0B"/>
    <w:rsid w:val="007010C3"/>
    <w:rsid w:val="00702AB9"/>
    <w:rsid w:val="00706E69"/>
    <w:rsid w:val="00710E71"/>
    <w:rsid w:val="007120EC"/>
    <w:rsid w:val="0071316A"/>
    <w:rsid w:val="00714E41"/>
    <w:rsid w:val="007163F2"/>
    <w:rsid w:val="00716506"/>
    <w:rsid w:val="00717C7B"/>
    <w:rsid w:val="00721924"/>
    <w:rsid w:val="007220C2"/>
    <w:rsid w:val="00727C04"/>
    <w:rsid w:val="00733313"/>
    <w:rsid w:val="007360B0"/>
    <w:rsid w:val="00736E78"/>
    <w:rsid w:val="00737D6E"/>
    <w:rsid w:val="007417DE"/>
    <w:rsid w:val="007425D2"/>
    <w:rsid w:val="00743078"/>
    <w:rsid w:val="007451AE"/>
    <w:rsid w:val="00746C69"/>
    <w:rsid w:val="00747203"/>
    <w:rsid w:val="00754BA5"/>
    <w:rsid w:val="007573EE"/>
    <w:rsid w:val="0076195E"/>
    <w:rsid w:val="00762FBC"/>
    <w:rsid w:val="00763EC9"/>
    <w:rsid w:val="00764C53"/>
    <w:rsid w:val="00767D20"/>
    <w:rsid w:val="007711EF"/>
    <w:rsid w:val="00771A68"/>
    <w:rsid w:val="00775422"/>
    <w:rsid w:val="00776153"/>
    <w:rsid w:val="00781ECB"/>
    <w:rsid w:val="00784480"/>
    <w:rsid w:val="00785266"/>
    <w:rsid w:val="0078563E"/>
    <w:rsid w:val="00787BB1"/>
    <w:rsid w:val="00793BB0"/>
    <w:rsid w:val="007945F0"/>
    <w:rsid w:val="00796262"/>
    <w:rsid w:val="0079732C"/>
    <w:rsid w:val="007A03F1"/>
    <w:rsid w:val="007A07F5"/>
    <w:rsid w:val="007A3064"/>
    <w:rsid w:val="007A5A8A"/>
    <w:rsid w:val="007A5C68"/>
    <w:rsid w:val="007A660E"/>
    <w:rsid w:val="007A6FC3"/>
    <w:rsid w:val="007A7F8F"/>
    <w:rsid w:val="007B2A4D"/>
    <w:rsid w:val="007B4C52"/>
    <w:rsid w:val="007B66E3"/>
    <w:rsid w:val="007B7F5A"/>
    <w:rsid w:val="007C0C93"/>
    <w:rsid w:val="007C15B5"/>
    <w:rsid w:val="007C32C1"/>
    <w:rsid w:val="007C65B4"/>
    <w:rsid w:val="007D09B0"/>
    <w:rsid w:val="007D0F4C"/>
    <w:rsid w:val="007D44D1"/>
    <w:rsid w:val="007D6725"/>
    <w:rsid w:val="007D7960"/>
    <w:rsid w:val="007E473A"/>
    <w:rsid w:val="007E5778"/>
    <w:rsid w:val="007E7D48"/>
    <w:rsid w:val="007F2FD5"/>
    <w:rsid w:val="007F43A4"/>
    <w:rsid w:val="007F5E3B"/>
    <w:rsid w:val="007F6507"/>
    <w:rsid w:val="007F67B3"/>
    <w:rsid w:val="007F6890"/>
    <w:rsid w:val="008003AD"/>
    <w:rsid w:val="00814F0A"/>
    <w:rsid w:val="00815D53"/>
    <w:rsid w:val="008176D5"/>
    <w:rsid w:val="0081786F"/>
    <w:rsid w:val="00817E01"/>
    <w:rsid w:val="00823D7F"/>
    <w:rsid w:val="0082523D"/>
    <w:rsid w:val="00830296"/>
    <w:rsid w:val="00831079"/>
    <w:rsid w:val="00831409"/>
    <w:rsid w:val="00833FD0"/>
    <w:rsid w:val="00837620"/>
    <w:rsid w:val="00840C7F"/>
    <w:rsid w:val="0084299C"/>
    <w:rsid w:val="00843CCF"/>
    <w:rsid w:val="008463FE"/>
    <w:rsid w:val="00846510"/>
    <w:rsid w:val="008466A8"/>
    <w:rsid w:val="00850801"/>
    <w:rsid w:val="008517BD"/>
    <w:rsid w:val="00851EAA"/>
    <w:rsid w:val="00860150"/>
    <w:rsid w:val="00860776"/>
    <w:rsid w:val="00861E67"/>
    <w:rsid w:val="00861FB8"/>
    <w:rsid w:val="008633D5"/>
    <w:rsid w:val="00863FF0"/>
    <w:rsid w:val="00865D12"/>
    <w:rsid w:val="008665BF"/>
    <w:rsid w:val="008722EC"/>
    <w:rsid w:val="00875E11"/>
    <w:rsid w:val="00880C87"/>
    <w:rsid w:val="008839D9"/>
    <w:rsid w:val="00885DC1"/>
    <w:rsid w:val="008867E0"/>
    <w:rsid w:val="00887BBC"/>
    <w:rsid w:val="00892F68"/>
    <w:rsid w:val="00894F04"/>
    <w:rsid w:val="0089562D"/>
    <w:rsid w:val="00897227"/>
    <w:rsid w:val="008A0EF8"/>
    <w:rsid w:val="008B063E"/>
    <w:rsid w:val="008B2B3C"/>
    <w:rsid w:val="008B36A2"/>
    <w:rsid w:val="008B490C"/>
    <w:rsid w:val="008B61F2"/>
    <w:rsid w:val="008B7E93"/>
    <w:rsid w:val="008C09A2"/>
    <w:rsid w:val="008C0A2F"/>
    <w:rsid w:val="008C21D6"/>
    <w:rsid w:val="008C39CA"/>
    <w:rsid w:val="008C46FC"/>
    <w:rsid w:val="008C479B"/>
    <w:rsid w:val="008D1A0A"/>
    <w:rsid w:val="008D51E0"/>
    <w:rsid w:val="008D55D9"/>
    <w:rsid w:val="008D7EEC"/>
    <w:rsid w:val="008E269A"/>
    <w:rsid w:val="008E4A09"/>
    <w:rsid w:val="008F191D"/>
    <w:rsid w:val="008F2936"/>
    <w:rsid w:val="008F5920"/>
    <w:rsid w:val="00902CF1"/>
    <w:rsid w:val="0090630B"/>
    <w:rsid w:val="00906382"/>
    <w:rsid w:val="00907306"/>
    <w:rsid w:val="00907352"/>
    <w:rsid w:val="00907A52"/>
    <w:rsid w:val="009122D4"/>
    <w:rsid w:val="00915F7A"/>
    <w:rsid w:val="00917245"/>
    <w:rsid w:val="00921596"/>
    <w:rsid w:val="00924FF2"/>
    <w:rsid w:val="00931361"/>
    <w:rsid w:val="0093493D"/>
    <w:rsid w:val="00937832"/>
    <w:rsid w:val="00937B02"/>
    <w:rsid w:val="009437F1"/>
    <w:rsid w:val="0094416D"/>
    <w:rsid w:val="0094432A"/>
    <w:rsid w:val="0094482B"/>
    <w:rsid w:val="00944A6A"/>
    <w:rsid w:val="009463C1"/>
    <w:rsid w:val="00946736"/>
    <w:rsid w:val="00950087"/>
    <w:rsid w:val="00950FF4"/>
    <w:rsid w:val="00955549"/>
    <w:rsid w:val="00955B01"/>
    <w:rsid w:val="00955D69"/>
    <w:rsid w:val="0095641A"/>
    <w:rsid w:val="009564F8"/>
    <w:rsid w:val="00960086"/>
    <w:rsid w:val="00963602"/>
    <w:rsid w:val="00963EB0"/>
    <w:rsid w:val="009666DC"/>
    <w:rsid w:val="0096675B"/>
    <w:rsid w:val="00967B66"/>
    <w:rsid w:val="00972689"/>
    <w:rsid w:val="00974DD2"/>
    <w:rsid w:val="009762A3"/>
    <w:rsid w:val="00977D0D"/>
    <w:rsid w:val="0098080E"/>
    <w:rsid w:val="00980E1C"/>
    <w:rsid w:val="00981BB7"/>
    <w:rsid w:val="009834E4"/>
    <w:rsid w:val="00984391"/>
    <w:rsid w:val="009845CB"/>
    <w:rsid w:val="00986168"/>
    <w:rsid w:val="0098630E"/>
    <w:rsid w:val="00986D35"/>
    <w:rsid w:val="00987867"/>
    <w:rsid w:val="009924C5"/>
    <w:rsid w:val="00993D95"/>
    <w:rsid w:val="00995891"/>
    <w:rsid w:val="00996BF7"/>
    <w:rsid w:val="009A05D8"/>
    <w:rsid w:val="009A7065"/>
    <w:rsid w:val="009B3039"/>
    <w:rsid w:val="009C404F"/>
    <w:rsid w:val="009C5F58"/>
    <w:rsid w:val="009D336A"/>
    <w:rsid w:val="009D406B"/>
    <w:rsid w:val="009D4724"/>
    <w:rsid w:val="009D55D5"/>
    <w:rsid w:val="009D6EB9"/>
    <w:rsid w:val="009D787A"/>
    <w:rsid w:val="009E1C60"/>
    <w:rsid w:val="009E1CBC"/>
    <w:rsid w:val="009E4623"/>
    <w:rsid w:val="009E4E23"/>
    <w:rsid w:val="009E5317"/>
    <w:rsid w:val="009E574A"/>
    <w:rsid w:val="009E6EC6"/>
    <w:rsid w:val="009F07E9"/>
    <w:rsid w:val="009F2772"/>
    <w:rsid w:val="009F6B1A"/>
    <w:rsid w:val="00A00CB1"/>
    <w:rsid w:val="00A04DB9"/>
    <w:rsid w:val="00A052D1"/>
    <w:rsid w:val="00A05BCD"/>
    <w:rsid w:val="00A05E17"/>
    <w:rsid w:val="00A143EB"/>
    <w:rsid w:val="00A15097"/>
    <w:rsid w:val="00A15A0D"/>
    <w:rsid w:val="00A20CBD"/>
    <w:rsid w:val="00A20DA0"/>
    <w:rsid w:val="00A21754"/>
    <w:rsid w:val="00A2183D"/>
    <w:rsid w:val="00A21E53"/>
    <w:rsid w:val="00A27D00"/>
    <w:rsid w:val="00A32895"/>
    <w:rsid w:val="00A33404"/>
    <w:rsid w:val="00A33E04"/>
    <w:rsid w:val="00A34085"/>
    <w:rsid w:val="00A352F0"/>
    <w:rsid w:val="00A3600C"/>
    <w:rsid w:val="00A367B2"/>
    <w:rsid w:val="00A367D2"/>
    <w:rsid w:val="00A4036C"/>
    <w:rsid w:val="00A40E81"/>
    <w:rsid w:val="00A42BF7"/>
    <w:rsid w:val="00A4649C"/>
    <w:rsid w:val="00A50AC2"/>
    <w:rsid w:val="00A51411"/>
    <w:rsid w:val="00A51A13"/>
    <w:rsid w:val="00A52DBC"/>
    <w:rsid w:val="00A557A4"/>
    <w:rsid w:val="00A604D7"/>
    <w:rsid w:val="00A62988"/>
    <w:rsid w:val="00A62994"/>
    <w:rsid w:val="00A63655"/>
    <w:rsid w:val="00A64781"/>
    <w:rsid w:val="00A735FC"/>
    <w:rsid w:val="00A76F1A"/>
    <w:rsid w:val="00A77E9A"/>
    <w:rsid w:val="00A81E14"/>
    <w:rsid w:val="00A83DFD"/>
    <w:rsid w:val="00A85A38"/>
    <w:rsid w:val="00A85D2D"/>
    <w:rsid w:val="00A9008F"/>
    <w:rsid w:val="00A9071C"/>
    <w:rsid w:val="00A90D6C"/>
    <w:rsid w:val="00A90FCA"/>
    <w:rsid w:val="00A93FFA"/>
    <w:rsid w:val="00A96264"/>
    <w:rsid w:val="00A96A7B"/>
    <w:rsid w:val="00AA032A"/>
    <w:rsid w:val="00AA32B3"/>
    <w:rsid w:val="00AA3991"/>
    <w:rsid w:val="00AB1FFC"/>
    <w:rsid w:val="00AB257C"/>
    <w:rsid w:val="00AB300E"/>
    <w:rsid w:val="00AB321D"/>
    <w:rsid w:val="00AB4B26"/>
    <w:rsid w:val="00AC0C87"/>
    <w:rsid w:val="00AC1F25"/>
    <w:rsid w:val="00AC448F"/>
    <w:rsid w:val="00AD2368"/>
    <w:rsid w:val="00AD4E17"/>
    <w:rsid w:val="00AD6FFE"/>
    <w:rsid w:val="00AE3A58"/>
    <w:rsid w:val="00AE5412"/>
    <w:rsid w:val="00AE67AB"/>
    <w:rsid w:val="00AE7F43"/>
    <w:rsid w:val="00AF18A1"/>
    <w:rsid w:val="00AF472D"/>
    <w:rsid w:val="00AF5803"/>
    <w:rsid w:val="00B0115B"/>
    <w:rsid w:val="00B013D9"/>
    <w:rsid w:val="00B042A6"/>
    <w:rsid w:val="00B04505"/>
    <w:rsid w:val="00B123CD"/>
    <w:rsid w:val="00B1393B"/>
    <w:rsid w:val="00B1537C"/>
    <w:rsid w:val="00B16224"/>
    <w:rsid w:val="00B165B3"/>
    <w:rsid w:val="00B17C2B"/>
    <w:rsid w:val="00B20931"/>
    <w:rsid w:val="00B21621"/>
    <w:rsid w:val="00B2501C"/>
    <w:rsid w:val="00B258FF"/>
    <w:rsid w:val="00B25DB8"/>
    <w:rsid w:val="00B264B8"/>
    <w:rsid w:val="00B30E65"/>
    <w:rsid w:val="00B315F4"/>
    <w:rsid w:val="00B326EA"/>
    <w:rsid w:val="00B32755"/>
    <w:rsid w:val="00B32D2A"/>
    <w:rsid w:val="00B41893"/>
    <w:rsid w:val="00B423C2"/>
    <w:rsid w:val="00B42996"/>
    <w:rsid w:val="00B42BBE"/>
    <w:rsid w:val="00B514D0"/>
    <w:rsid w:val="00B52C30"/>
    <w:rsid w:val="00B56AB8"/>
    <w:rsid w:val="00B56F5D"/>
    <w:rsid w:val="00B57156"/>
    <w:rsid w:val="00B64E14"/>
    <w:rsid w:val="00B65D90"/>
    <w:rsid w:val="00B6618A"/>
    <w:rsid w:val="00B72403"/>
    <w:rsid w:val="00B7657D"/>
    <w:rsid w:val="00B7792D"/>
    <w:rsid w:val="00B804E4"/>
    <w:rsid w:val="00B83A1F"/>
    <w:rsid w:val="00B84A4B"/>
    <w:rsid w:val="00B87D3B"/>
    <w:rsid w:val="00B87EAA"/>
    <w:rsid w:val="00B87EFC"/>
    <w:rsid w:val="00B929AD"/>
    <w:rsid w:val="00B94C10"/>
    <w:rsid w:val="00B954E7"/>
    <w:rsid w:val="00BA20D5"/>
    <w:rsid w:val="00BA77DE"/>
    <w:rsid w:val="00BB01A5"/>
    <w:rsid w:val="00BB7B13"/>
    <w:rsid w:val="00BC01B5"/>
    <w:rsid w:val="00BC3A2B"/>
    <w:rsid w:val="00BC5B45"/>
    <w:rsid w:val="00BC63BC"/>
    <w:rsid w:val="00BC7861"/>
    <w:rsid w:val="00BD086B"/>
    <w:rsid w:val="00BD1800"/>
    <w:rsid w:val="00BD7185"/>
    <w:rsid w:val="00BD7560"/>
    <w:rsid w:val="00BD775E"/>
    <w:rsid w:val="00BD7F67"/>
    <w:rsid w:val="00BE042D"/>
    <w:rsid w:val="00BE4A7B"/>
    <w:rsid w:val="00BF017A"/>
    <w:rsid w:val="00BF6F6A"/>
    <w:rsid w:val="00C010E9"/>
    <w:rsid w:val="00C02FB2"/>
    <w:rsid w:val="00C03344"/>
    <w:rsid w:val="00C07098"/>
    <w:rsid w:val="00C07912"/>
    <w:rsid w:val="00C07F7A"/>
    <w:rsid w:val="00C10AAF"/>
    <w:rsid w:val="00C11B96"/>
    <w:rsid w:val="00C158FA"/>
    <w:rsid w:val="00C208F8"/>
    <w:rsid w:val="00C22B7A"/>
    <w:rsid w:val="00C22D0D"/>
    <w:rsid w:val="00C24C9E"/>
    <w:rsid w:val="00C25E0B"/>
    <w:rsid w:val="00C2739F"/>
    <w:rsid w:val="00C30646"/>
    <w:rsid w:val="00C307E2"/>
    <w:rsid w:val="00C32964"/>
    <w:rsid w:val="00C42F84"/>
    <w:rsid w:val="00C441A3"/>
    <w:rsid w:val="00C445C0"/>
    <w:rsid w:val="00C44A03"/>
    <w:rsid w:val="00C46AF0"/>
    <w:rsid w:val="00C50DBB"/>
    <w:rsid w:val="00C517B3"/>
    <w:rsid w:val="00C54483"/>
    <w:rsid w:val="00C556B0"/>
    <w:rsid w:val="00C5684F"/>
    <w:rsid w:val="00C70F00"/>
    <w:rsid w:val="00C72F4F"/>
    <w:rsid w:val="00C73781"/>
    <w:rsid w:val="00C74F56"/>
    <w:rsid w:val="00C765A6"/>
    <w:rsid w:val="00C80011"/>
    <w:rsid w:val="00C8031C"/>
    <w:rsid w:val="00C80E53"/>
    <w:rsid w:val="00C813C0"/>
    <w:rsid w:val="00C82A34"/>
    <w:rsid w:val="00C82B50"/>
    <w:rsid w:val="00C83C39"/>
    <w:rsid w:val="00C84B33"/>
    <w:rsid w:val="00C85D0E"/>
    <w:rsid w:val="00C86200"/>
    <w:rsid w:val="00C8677B"/>
    <w:rsid w:val="00C869A4"/>
    <w:rsid w:val="00C90E08"/>
    <w:rsid w:val="00C9281F"/>
    <w:rsid w:val="00C929E6"/>
    <w:rsid w:val="00C95A53"/>
    <w:rsid w:val="00C975E2"/>
    <w:rsid w:val="00CA04AC"/>
    <w:rsid w:val="00CA2028"/>
    <w:rsid w:val="00CA45B8"/>
    <w:rsid w:val="00CB0AC5"/>
    <w:rsid w:val="00CB4260"/>
    <w:rsid w:val="00CB4B26"/>
    <w:rsid w:val="00CB5D17"/>
    <w:rsid w:val="00CC05FB"/>
    <w:rsid w:val="00CC16D0"/>
    <w:rsid w:val="00CC4EBD"/>
    <w:rsid w:val="00CC52D1"/>
    <w:rsid w:val="00CD4055"/>
    <w:rsid w:val="00CD4FC8"/>
    <w:rsid w:val="00CD5922"/>
    <w:rsid w:val="00CD767D"/>
    <w:rsid w:val="00CE282A"/>
    <w:rsid w:val="00CE3193"/>
    <w:rsid w:val="00CE389E"/>
    <w:rsid w:val="00CE41FC"/>
    <w:rsid w:val="00CE621D"/>
    <w:rsid w:val="00CF46BE"/>
    <w:rsid w:val="00CF5FE0"/>
    <w:rsid w:val="00CF6C6B"/>
    <w:rsid w:val="00CF719D"/>
    <w:rsid w:val="00D003D8"/>
    <w:rsid w:val="00D02716"/>
    <w:rsid w:val="00D04FAC"/>
    <w:rsid w:val="00D105CD"/>
    <w:rsid w:val="00D141BE"/>
    <w:rsid w:val="00D15BA4"/>
    <w:rsid w:val="00D15DCD"/>
    <w:rsid w:val="00D1794B"/>
    <w:rsid w:val="00D2409B"/>
    <w:rsid w:val="00D242C0"/>
    <w:rsid w:val="00D25582"/>
    <w:rsid w:val="00D25BE8"/>
    <w:rsid w:val="00D263AB"/>
    <w:rsid w:val="00D270EF"/>
    <w:rsid w:val="00D32992"/>
    <w:rsid w:val="00D359B3"/>
    <w:rsid w:val="00D36895"/>
    <w:rsid w:val="00D370A8"/>
    <w:rsid w:val="00D434B8"/>
    <w:rsid w:val="00D475DE"/>
    <w:rsid w:val="00D47E98"/>
    <w:rsid w:val="00D55645"/>
    <w:rsid w:val="00D5583A"/>
    <w:rsid w:val="00D56275"/>
    <w:rsid w:val="00D57808"/>
    <w:rsid w:val="00D618AA"/>
    <w:rsid w:val="00D61C02"/>
    <w:rsid w:val="00D621F5"/>
    <w:rsid w:val="00D644F1"/>
    <w:rsid w:val="00D65578"/>
    <w:rsid w:val="00D74545"/>
    <w:rsid w:val="00D7735F"/>
    <w:rsid w:val="00D81FEC"/>
    <w:rsid w:val="00D83E0B"/>
    <w:rsid w:val="00D86B11"/>
    <w:rsid w:val="00D874C3"/>
    <w:rsid w:val="00D90B4D"/>
    <w:rsid w:val="00D91972"/>
    <w:rsid w:val="00DA21F8"/>
    <w:rsid w:val="00DA368D"/>
    <w:rsid w:val="00DA4A8F"/>
    <w:rsid w:val="00DA4DE9"/>
    <w:rsid w:val="00DA651C"/>
    <w:rsid w:val="00DA7E2D"/>
    <w:rsid w:val="00DB3A00"/>
    <w:rsid w:val="00DB4B45"/>
    <w:rsid w:val="00DB563D"/>
    <w:rsid w:val="00DB6493"/>
    <w:rsid w:val="00DC223F"/>
    <w:rsid w:val="00DD3ED5"/>
    <w:rsid w:val="00DE69B9"/>
    <w:rsid w:val="00DF00D6"/>
    <w:rsid w:val="00DF207F"/>
    <w:rsid w:val="00DF2084"/>
    <w:rsid w:val="00DF2A3B"/>
    <w:rsid w:val="00DF2AAD"/>
    <w:rsid w:val="00DF4D6A"/>
    <w:rsid w:val="00DF62DE"/>
    <w:rsid w:val="00DF74A5"/>
    <w:rsid w:val="00DF7FA1"/>
    <w:rsid w:val="00E02CFF"/>
    <w:rsid w:val="00E0733C"/>
    <w:rsid w:val="00E073C4"/>
    <w:rsid w:val="00E0798E"/>
    <w:rsid w:val="00E07EE6"/>
    <w:rsid w:val="00E10889"/>
    <w:rsid w:val="00E12C9F"/>
    <w:rsid w:val="00E16E14"/>
    <w:rsid w:val="00E205E9"/>
    <w:rsid w:val="00E20A1E"/>
    <w:rsid w:val="00E21E20"/>
    <w:rsid w:val="00E22016"/>
    <w:rsid w:val="00E23061"/>
    <w:rsid w:val="00E30F1C"/>
    <w:rsid w:val="00E32108"/>
    <w:rsid w:val="00E34101"/>
    <w:rsid w:val="00E35734"/>
    <w:rsid w:val="00E37C5B"/>
    <w:rsid w:val="00E41473"/>
    <w:rsid w:val="00E42DFD"/>
    <w:rsid w:val="00E4670C"/>
    <w:rsid w:val="00E47223"/>
    <w:rsid w:val="00E52FF0"/>
    <w:rsid w:val="00E54D95"/>
    <w:rsid w:val="00E57DFF"/>
    <w:rsid w:val="00E60751"/>
    <w:rsid w:val="00E6248A"/>
    <w:rsid w:val="00E64AF1"/>
    <w:rsid w:val="00E65ACB"/>
    <w:rsid w:val="00E66457"/>
    <w:rsid w:val="00E6789C"/>
    <w:rsid w:val="00E67A9A"/>
    <w:rsid w:val="00E71B35"/>
    <w:rsid w:val="00E71D63"/>
    <w:rsid w:val="00E75EC4"/>
    <w:rsid w:val="00E82AD1"/>
    <w:rsid w:val="00E8312D"/>
    <w:rsid w:val="00E8377F"/>
    <w:rsid w:val="00E86FFA"/>
    <w:rsid w:val="00E9361E"/>
    <w:rsid w:val="00EA034B"/>
    <w:rsid w:val="00EA0E6B"/>
    <w:rsid w:val="00EA64A7"/>
    <w:rsid w:val="00EB0738"/>
    <w:rsid w:val="00EB1C35"/>
    <w:rsid w:val="00EB77DB"/>
    <w:rsid w:val="00EC1291"/>
    <w:rsid w:val="00EC16FA"/>
    <w:rsid w:val="00EC3013"/>
    <w:rsid w:val="00EC5906"/>
    <w:rsid w:val="00EC7CF9"/>
    <w:rsid w:val="00ED0B3D"/>
    <w:rsid w:val="00ED241E"/>
    <w:rsid w:val="00ED2DDD"/>
    <w:rsid w:val="00ED4A9F"/>
    <w:rsid w:val="00ED57DE"/>
    <w:rsid w:val="00ED6AFF"/>
    <w:rsid w:val="00ED775A"/>
    <w:rsid w:val="00ED7B62"/>
    <w:rsid w:val="00EE2912"/>
    <w:rsid w:val="00EE392E"/>
    <w:rsid w:val="00EF002C"/>
    <w:rsid w:val="00EF0FC1"/>
    <w:rsid w:val="00EF111B"/>
    <w:rsid w:val="00EF2173"/>
    <w:rsid w:val="00EF2352"/>
    <w:rsid w:val="00EF5C6F"/>
    <w:rsid w:val="00EF6272"/>
    <w:rsid w:val="00F01D22"/>
    <w:rsid w:val="00F135B8"/>
    <w:rsid w:val="00F166CE"/>
    <w:rsid w:val="00F215C1"/>
    <w:rsid w:val="00F2229C"/>
    <w:rsid w:val="00F24239"/>
    <w:rsid w:val="00F242F8"/>
    <w:rsid w:val="00F2468E"/>
    <w:rsid w:val="00F2472A"/>
    <w:rsid w:val="00F253F9"/>
    <w:rsid w:val="00F27972"/>
    <w:rsid w:val="00F31C6C"/>
    <w:rsid w:val="00F32199"/>
    <w:rsid w:val="00F34AE7"/>
    <w:rsid w:val="00F353B2"/>
    <w:rsid w:val="00F357D1"/>
    <w:rsid w:val="00F37984"/>
    <w:rsid w:val="00F40C22"/>
    <w:rsid w:val="00F4552F"/>
    <w:rsid w:val="00F465E4"/>
    <w:rsid w:val="00F47BCE"/>
    <w:rsid w:val="00F50CDB"/>
    <w:rsid w:val="00F51D69"/>
    <w:rsid w:val="00F537EA"/>
    <w:rsid w:val="00F53925"/>
    <w:rsid w:val="00F56F2B"/>
    <w:rsid w:val="00F57008"/>
    <w:rsid w:val="00F61263"/>
    <w:rsid w:val="00F62B80"/>
    <w:rsid w:val="00F64AA7"/>
    <w:rsid w:val="00F7372C"/>
    <w:rsid w:val="00F75DC1"/>
    <w:rsid w:val="00F75FF3"/>
    <w:rsid w:val="00F765E2"/>
    <w:rsid w:val="00F806B2"/>
    <w:rsid w:val="00F82766"/>
    <w:rsid w:val="00F834A1"/>
    <w:rsid w:val="00F83C12"/>
    <w:rsid w:val="00F847C6"/>
    <w:rsid w:val="00F907BB"/>
    <w:rsid w:val="00F928BB"/>
    <w:rsid w:val="00F93A2F"/>
    <w:rsid w:val="00F95A14"/>
    <w:rsid w:val="00F97064"/>
    <w:rsid w:val="00FA42B9"/>
    <w:rsid w:val="00FA42E3"/>
    <w:rsid w:val="00FA45A3"/>
    <w:rsid w:val="00FB02B6"/>
    <w:rsid w:val="00FB2B55"/>
    <w:rsid w:val="00FB2EE1"/>
    <w:rsid w:val="00FB30AF"/>
    <w:rsid w:val="00FB5F30"/>
    <w:rsid w:val="00FC22EC"/>
    <w:rsid w:val="00FC25C3"/>
    <w:rsid w:val="00FC2709"/>
    <w:rsid w:val="00FC2B67"/>
    <w:rsid w:val="00FC6AAB"/>
    <w:rsid w:val="00FD10CA"/>
    <w:rsid w:val="00FD13AC"/>
    <w:rsid w:val="00FD5231"/>
    <w:rsid w:val="00FD527A"/>
    <w:rsid w:val="00FD550A"/>
    <w:rsid w:val="00FD5A7A"/>
    <w:rsid w:val="00FD5CAE"/>
    <w:rsid w:val="00FE10B3"/>
    <w:rsid w:val="00FE20A6"/>
    <w:rsid w:val="00FE3884"/>
    <w:rsid w:val="00FE3FBA"/>
    <w:rsid w:val="00FE65F4"/>
    <w:rsid w:val="00FE6E6A"/>
    <w:rsid w:val="00FE7F1C"/>
    <w:rsid w:val="00FF2A29"/>
    <w:rsid w:val="00FF36B2"/>
    <w:rsid w:val="00FF66DC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4EE4"/>
  <w15:chartTrackingRefBased/>
  <w15:docId w15:val="{342CEA2D-BB8B-466F-BF25-E6885E3F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A86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72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eading 2a"/>
    <w:basedOn w:val="Normal"/>
    <w:next w:val="Normal"/>
    <w:link w:val="Heading2Char"/>
    <w:qFormat/>
    <w:rsid w:val="00003113"/>
    <w:pPr>
      <w:keepNext/>
      <w:outlineLvl w:val="1"/>
    </w:pPr>
    <w:rPr>
      <w:rFonts w:cs="Arial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0B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C929E6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003113"/>
    <w:pPr>
      <w:spacing w:after="120"/>
    </w:pPr>
    <w:rPr>
      <w:rFonts w:cs="Arial"/>
      <w:szCs w:val="28"/>
    </w:rPr>
  </w:style>
  <w:style w:type="character" w:customStyle="1" w:styleId="BodyTextChar">
    <w:name w:val="Body Text Char"/>
    <w:basedOn w:val="DefaultParagraphFont"/>
    <w:link w:val="BodyText"/>
    <w:rsid w:val="00003113"/>
    <w:rPr>
      <w:rFonts w:ascii="Arial" w:eastAsia="Times New Roman" w:hAnsi="Arial" w:cs="Arial"/>
      <w:sz w:val="28"/>
      <w:szCs w:val="28"/>
    </w:rPr>
  </w:style>
  <w:style w:type="character" w:customStyle="1" w:styleId="Heading2Char">
    <w:name w:val="Heading 2 Char"/>
    <w:aliases w:val="Heading 2a Char"/>
    <w:basedOn w:val="DefaultParagraphFont"/>
    <w:link w:val="Heading2"/>
    <w:rsid w:val="00003113"/>
    <w:rPr>
      <w:rFonts w:ascii="Arial" w:eastAsia="Times New Roman" w:hAnsi="Arial" w:cs="Arial"/>
      <w:sz w:val="28"/>
      <w:szCs w:val="28"/>
      <w:u w:val="single"/>
    </w:rPr>
  </w:style>
  <w:style w:type="paragraph" w:styleId="NormalWeb">
    <w:name w:val="Normal (Web)"/>
    <w:basedOn w:val="Normal"/>
    <w:uiPriority w:val="99"/>
    <w:semiHidden/>
    <w:rsid w:val="0000311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03113"/>
    <w:rPr>
      <w:rFonts w:ascii="Arial" w:eastAsia="Times New Roman" w:hAnsi="Arial" w:cs="Times New Roman"/>
      <w:sz w:val="28"/>
      <w:szCs w:val="20"/>
    </w:rPr>
  </w:style>
  <w:style w:type="character" w:customStyle="1" w:styleId="normaltextrun">
    <w:name w:val="normaltextrun"/>
    <w:basedOn w:val="DefaultParagraphFont"/>
    <w:rsid w:val="00003113"/>
  </w:style>
  <w:style w:type="character" w:styleId="Hyperlink">
    <w:name w:val="Hyperlink"/>
    <w:basedOn w:val="DefaultParagraphFont"/>
    <w:uiPriority w:val="99"/>
    <w:unhideWhenUsed/>
    <w:rsid w:val="0000311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03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KLDChar">
    <w:name w:val="Body Text KLD Char"/>
    <w:basedOn w:val="DefaultParagraphFont"/>
    <w:link w:val="BodyTextKLD"/>
    <w:locked/>
    <w:rsid w:val="00267285"/>
    <w:rPr>
      <w:rFonts w:ascii="Arial" w:hAnsi="Arial" w:cs="Arial"/>
    </w:rPr>
  </w:style>
  <w:style w:type="paragraph" w:customStyle="1" w:styleId="BodyTextKLD">
    <w:name w:val="Body Text KLD"/>
    <w:basedOn w:val="Normal"/>
    <w:link w:val="BodyTextKLDChar"/>
    <w:qFormat/>
    <w:rsid w:val="00267285"/>
    <w:pPr>
      <w:spacing w:after="240"/>
    </w:pPr>
    <w:rPr>
      <w:rFonts w:eastAsiaTheme="minorHAnsi" w:cs="Arial"/>
      <w:sz w:val="22"/>
      <w:szCs w:val="22"/>
    </w:rPr>
  </w:style>
  <w:style w:type="paragraph" w:customStyle="1" w:styleId="2Bdytext">
    <w:name w:val="2 Bdy text"/>
    <w:basedOn w:val="BodyTextKLD"/>
    <w:link w:val="2BdytextChar"/>
    <w:qFormat/>
    <w:rsid w:val="00267285"/>
    <w:pPr>
      <w:spacing w:after="120"/>
    </w:pPr>
    <w:rPr>
      <w:sz w:val="28"/>
      <w:szCs w:val="28"/>
    </w:rPr>
  </w:style>
  <w:style w:type="character" w:customStyle="1" w:styleId="2BdytextChar">
    <w:name w:val="2 Bdy text Char"/>
    <w:basedOn w:val="BodyTextKLDChar"/>
    <w:link w:val="2Bdytext"/>
    <w:locked/>
    <w:rsid w:val="00267285"/>
    <w:rPr>
      <w:rFonts w:ascii="Arial" w:hAnsi="Arial" w:cs="Arial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672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6730E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DefaultParagraphFont"/>
    <w:rsid w:val="006730E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4F0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90B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3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EB0"/>
    <w:rPr>
      <w:rFonts w:ascii="Arial" w:eastAsia="Times New Roman" w:hAnsi="Arial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963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EB0"/>
    <w:rPr>
      <w:rFonts w:ascii="Arial" w:eastAsia="Times New Roman" w:hAnsi="Arial" w:cs="Times New Roman"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51D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1D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3B6525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B65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B6525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unhideWhenUsed/>
    <w:rsid w:val="003B6525"/>
    <w:pPr>
      <w:spacing w:after="100"/>
      <w:ind w:left="560"/>
    </w:pPr>
  </w:style>
  <w:style w:type="character" w:styleId="CommentReference">
    <w:name w:val="annotation reference"/>
    <w:basedOn w:val="DefaultParagraphFont"/>
    <w:uiPriority w:val="99"/>
    <w:semiHidden/>
    <w:unhideWhenUsed/>
    <w:rsid w:val="00D17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94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94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94B"/>
    <w:rPr>
      <w:rFonts w:ascii="Arial" w:eastAsia="Times New Roman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D523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575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dor.ca.gov%2FHome%2FContractGrantSolicitations&amp;data=05%7C01%7CMegan.Davis%40dor.ca.gov%7C47275a5affd445467d9008da3dd895f4%7C19ed70549d9743c792b16781b6b95b68%7C0%7C0%7C637890297677162232%7CUnknown%7CTWFpbGZsb3d8eyJWIjoiMC4wLjAwMDAiLCJQIjoiV2luMzIiLCJBTiI6Ik1haWwiLCJXVCI6Mn0%3D%7C3000%7C%7C%7C&amp;sdata=8cXOliTyzycA7rxp%2B3ufzs31h33YWoKf4f%2BkjcOSp3c%3D&amp;reserved=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or.ca.gov/Home/Accessibilit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SEI@DOR.C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leprocure.ca.gov/pages/sbdvbe-index.aspx" TargetMode="External"/><Relationship Id="rId10" Type="http://schemas.openxmlformats.org/officeDocument/2006/relationships/hyperlink" Target="https://www.ada.gov/2010ADAstandards_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EI@DOR.CA.GOV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EF2C7-D68C-43E0-BC98-D1B832E4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23</Pages>
  <Words>4200</Words>
  <Characters>23102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111</cp:revision>
  <cp:lastPrinted>2022-06-17T16:20:00Z</cp:lastPrinted>
  <dcterms:created xsi:type="dcterms:W3CDTF">2022-05-23T15:57:00Z</dcterms:created>
  <dcterms:modified xsi:type="dcterms:W3CDTF">2022-11-25T19:40:00Z</dcterms:modified>
</cp:coreProperties>
</file>